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51932" w14:textId="77777777" w:rsidR="00C57DFD" w:rsidRPr="00C129BB" w:rsidRDefault="00C94AAA" w:rsidP="00F1009E">
      <w:pPr>
        <w:pStyle w:val="Title"/>
        <w:spacing w:line="276" w:lineRule="auto"/>
        <w:jc w:val="right"/>
        <w:rPr>
          <w:rFonts w:ascii="Trebuchet MS" w:hAnsi="Trebuchet MS"/>
          <w:color w:val="1B587C" w:themeColor="accent3"/>
          <w:sz w:val="24"/>
          <w:szCs w:val="24"/>
        </w:rPr>
      </w:pPr>
      <w:bookmarkStart w:id="0" w:name="_GoBack"/>
      <w:bookmarkEnd w:id="0"/>
      <w:r>
        <w:rPr>
          <w:rFonts w:ascii="Trebuchet MS" w:hAnsi="Trebuchet MS"/>
          <w:color w:val="1B587C" w:themeColor="accent3"/>
          <w:sz w:val="24"/>
          <w:szCs w:val="24"/>
        </w:rPr>
        <w:t xml:space="preserve"> </w:t>
      </w:r>
      <w:r w:rsidR="00505048">
        <w:rPr>
          <w:rFonts w:ascii="Trebuchet MS" w:hAnsi="Trebuchet MS"/>
          <w:color w:val="1B587C" w:themeColor="accent3"/>
          <w:sz w:val="24"/>
          <w:szCs w:val="24"/>
        </w:rPr>
        <w:t xml:space="preserve"> </w:t>
      </w:r>
      <w:r w:rsidR="00735977" w:rsidRPr="00C129BB">
        <w:rPr>
          <w:noProof/>
          <w:color w:val="1B587C" w:themeColor="accent3"/>
          <w:sz w:val="24"/>
          <w:szCs w:val="24"/>
          <w:lang w:val="en-GB" w:eastAsia="en-GB"/>
        </w:rPr>
        <w:drawing>
          <wp:inline distT="0" distB="0" distL="0" distR="0" wp14:anchorId="16FCAC2A" wp14:editId="766590DF">
            <wp:extent cx="2105025" cy="733425"/>
            <wp:effectExtent l="0" t="0" r="9525" b="9525"/>
            <wp:docPr id="1" name="Picture 1" descr="HWK LOGO2"/>
            <wp:cNvGraphicFramePr/>
            <a:graphic xmlns:a="http://schemas.openxmlformats.org/drawingml/2006/main">
              <a:graphicData uri="http://schemas.openxmlformats.org/drawingml/2006/picture">
                <pic:pic xmlns:pic="http://schemas.openxmlformats.org/drawingml/2006/picture">
                  <pic:nvPicPr>
                    <pic:cNvPr id="1" name="Picture 1" descr="HWK LOGO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949"/>
        <w:gridCol w:w="4841"/>
      </w:tblGrid>
      <w:tr w:rsidR="00C129BB" w:rsidRPr="00C129BB" w14:paraId="31CE8117" w14:textId="77777777" w:rsidTr="00563B98">
        <w:tc>
          <w:tcPr>
            <w:tcW w:w="5949" w:type="dxa"/>
            <w:shd w:val="clear" w:color="auto" w:fill="C3E0F2" w:themeFill="accent3" w:themeFillTint="33"/>
          </w:tcPr>
          <w:p w14:paraId="6C346ECD" w14:textId="77777777" w:rsidR="00735977" w:rsidRPr="00C129BB" w:rsidRDefault="00735977" w:rsidP="00F1009E">
            <w:pPr>
              <w:pStyle w:val="Title"/>
              <w:spacing w:line="276" w:lineRule="auto"/>
              <w:rPr>
                <w:rFonts w:ascii="Trebuchet MS" w:hAnsi="Trebuchet MS"/>
                <w:b/>
                <w:color w:val="1B587C" w:themeColor="accent3"/>
                <w:sz w:val="16"/>
                <w:szCs w:val="16"/>
              </w:rPr>
            </w:pPr>
          </w:p>
          <w:p w14:paraId="328B8DEF" w14:textId="77777777" w:rsidR="00735977" w:rsidRPr="00C129BB" w:rsidRDefault="00735977" w:rsidP="00F1009E">
            <w:pPr>
              <w:pStyle w:val="Title"/>
              <w:spacing w:line="276" w:lineRule="auto"/>
              <w:rPr>
                <w:rFonts w:ascii="Trebuchet MS" w:hAnsi="Trebuchet MS"/>
                <w:b/>
                <w:color w:val="1B587C" w:themeColor="accent3"/>
                <w:sz w:val="24"/>
                <w:szCs w:val="24"/>
              </w:rPr>
            </w:pPr>
            <w:r w:rsidRPr="00C129BB">
              <w:rPr>
                <w:rFonts w:ascii="Trebuchet MS" w:hAnsi="Trebuchet MS"/>
                <w:b/>
                <w:color w:val="1B587C" w:themeColor="accent3"/>
                <w:sz w:val="24"/>
                <w:szCs w:val="24"/>
              </w:rPr>
              <w:t>Healthwatch Kingston Board Meeting</w:t>
            </w:r>
            <w:r w:rsidR="00653E55" w:rsidRPr="00C129BB">
              <w:rPr>
                <w:rFonts w:ascii="Trebuchet MS" w:hAnsi="Trebuchet MS"/>
                <w:b/>
                <w:color w:val="1B587C" w:themeColor="accent3"/>
                <w:sz w:val="24"/>
                <w:szCs w:val="24"/>
              </w:rPr>
              <w:t xml:space="preserve"> (Part A</w:t>
            </w:r>
            <w:r w:rsidR="009C50C7" w:rsidRPr="00C129BB">
              <w:rPr>
                <w:rFonts w:ascii="Trebuchet MS" w:hAnsi="Trebuchet MS"/>
                <w:b/>
                <w:color w:val="1B587C" w:themeColor="accent3"/>
                <w:sz w:val="24"/>
                <w:szCs w:val="24"/>
              </w:rPr>
              <w:t>)</w:t>
            </w:r>
          </w:p>
        </w:tc>
        <w:tc>
          <w:tcPr>
            <w:tcW w:w="4841" w:type="dxa"/>
            <w:shd w:val="clear" w:color="auto" w:fill="C3E0F2" w:themeFill="accent3" w:themeFillTint="33"/>
          </w:tcPr>
          <w:p w14:paraId="2ED0CD30" w14:textId="77777777" w:rsidR="00735977" w:rsidRPr="00C129BB" w:rsidRDefault="00735977" w:rsidP="00F1009E">
            <w:pPr>
              <w:pStyle w:val="Title"/>
              <w:spacing w:line="276" w:lineRule="auto"/>
              <w:rPr>
                <w:rFonts w:ascii="Trebuchet MS" w:hAnsi="Trebuchet MS"/>
                <w:b/>
                <w:color w:val="1B587C" w:themeColor="accent3"/>
                <w:sz w:val="16"/>
                <w:szCs w:val="16"/>
              </w:rPr>
            </w:pPr>
          </w:p>
          <w:p w14:paraId="1B5C693B" w14:textId="77777777" w:rsidR="00735977" w:rsidRPr="00C129BB" w:rsidRDefault="00735977" w:rsidP="00F1009E">
            <w:pPr>
              <w:pStyle w:val="Title"/>
              <w:spacing w:line="276" w:lineRule="auto"/>
              <w:rPr>
                <w:rFonts w:ascii="Trebuchet MS" w:hAnsi="Trebuchet MS"/>
                <w:color w:val="1B587C" w:themeColor="accent3"/>
                <w:sz w:val="24"/>
                <w:szCs w:val="24"/>
              </w:rPr>
            </w:pPr>
            <w:r w:rsidRPr="00C129BB">
              <w:rPr>
                <w:rFonts w:ascii="Trebuchet MS" w:hAnsi="Trebuchet MS"/>
                <w:b/>
                <w:color w:val="1B587C" w:themeColor="accent3"/>
                <w:sz w:val="24"/>
                <w:szCs w:val="24"/>
              </w:rPr>
              <w:t>Date:</w:t>
            </w:r>
            <w:r w:rsidRPr="00C129BB">
              <w:rPr>
                <w:rFonts w:ascii="Trebuchet MS" w:hAnsi="Trebuchet MS"/>
                <w:color w:val="1B587C" w:themeColor="accent3"/>
                <w:sz w:val="24"/>
                <w:szCs w:val="24"/>
              </w:rPr>
              <w:t xml:space="preserve"> </w:t>
            </w:r>
            <w:r w:rsidR="000E4947">
              <w:rPr>
                <w:rFonts w:ascii="Trebuchet MS" w:hAnsi="Trebuchet MS"/>
                <w:color w:val="1B587C" w:themeColor="accent3"/>
                <w:sz w:val="24"/>
                <w:szCs w:val="24"/>
              </w:rPr>
              <w:t>Wednesday</w:t>
            </w:r>
            <w:r w:rsidR="007629AC" w:rsidRPr="00C129BB">
              <w:rPr>
                <w:rFonts w:ascii="Trebuchet MS" w:hAnsi="Trebuchet MS"/>
                <w:color w:val="1B587C" w:themeColor="accent3"/>
                <w:sz w:val="24"/>
                <w:szCs w:val="24"/>
              </w:rPr>
              <w:t xml:space="preserve"> </w:t>
            </w:r>
            <w:r w:rsidR="00A34B0C">
              <w:rPr>
                <w:rFonts w:ascii="Trebuchet MS" w:hAnsi="Trebuchet MS"/>
                <w:color w:val="1B587C" w:themeColor="accent3"/>
                <w:sz w:val="24"/>
                <w:szCs w:val="24"/>
              </w:rPr>
              <w:t>31 July</w:t>
            </w:r>
            <w:r w:rsidR="00654391">
              <w:rPr>
                <w:rFonts w:ascii="Trebuchet MS" w:hAnsi="Trebuchet MS"/>
                <w:color w:val="1B587C" w:themeColor="accent3"/>
                <w:sz w:val="24"/>
                <w:szCs w:val="24"/>
              </w:rPr>
              <w:t xml:space="preserve"> 2019</w:t>
            </w:r>
          </w:p>
          <w:p w14:paraId="433DB827" w14:textId="77777777" w:rsidR="00735977" w:rsidRPr="00C129BB" w:rsidRDefault="00735977" w:rsidP="00F1009E">
            <w:pPr>
              <w:pStyle w:val="Title"/>
              <w:spacing w:line="276" w:lineRule="auto"/>
              <w:rPr>
                <w:rFonts w:ascii="Trebuchet MS" w:hAnsi="Trebuchet MS"/>
                <w:color w:val="1B587C" w:themeColor="accent3"/>
                <w:sz w:val="16"/>
                <w:szCs w:val="16"/>
              </w:rPr>
            </w:pPr>
          </w:p>
        </w:tc>
      </w:tr>
      <w:tr w:rsidR="00C129BB" w:rsidRPr="00C129BB" w14:paraId="6D84D00F" w14:textId="77777777" w:rsidTr="009D0881">
        <w:tc>
          <w:tcPr>
            <w:tcW w:w="5949" w:type="dxa"/>
          </w:tcPr>
          <w:p w14:paraId="5A3B2FC9" w14:textId="77777777" w:rsidR="00735977" w:rsidRPr="00C129BB" w:rsidRDefault="00735977" w:rsidP="00F1009E">
            <w:pPr>
              <w:pStyle w:val="Title"/>
              <w:spacing w:line="276" w:lineRule="auto"/>
              <w:rPr>
                <w:rFonts w:ascii="Trebuchet MS" w:hAnsi="Trebuchet MS"/>
                <w:b/>
                <w:color w:val="1B587C" w:themeColor="accent3"/>
                <w:sz w:val="16"/>
                <w:szCs w:val="16"/>
              </w:rPr>
            </w:pPr>
          </w:p>
          <w:p w14:paraId="2BA52975" w14:textId="77777777" w:rsidR="000E44DB" w:rsidRPr="00C129BB" w:rsidRDefault="00735977" w:rsidP="000E44DB">
            <w:pPr>
              <w:pStyle w:val="Title"/>
              <w:spacing w:line="276" w:lineRule="auto"/>
              <w:rPr>
                <w:rFonts w:ascii="Trebuchet MS" w:hAnsi="Trebuchet MS"/>
                <w:color w:val="1B587C" w:themeColor="accent3"/>
                <w:sz w:val="24"/>
                <w:szCs w:val="24"/>
              </w:rPr>
            </w:pPr>
            <w:r w:rsidRPr="00C129BB">
              <w:rPr>
                <w:rFonts w:ascii="Trebuchet MS" w:hAnsi="Trebuchet MS"/>
                <w:b/>
                <w:color w:val="1B587C" w:themeColor="accent3"/>
                <w:sz w:val="24"/>
                <w:szCs w:val="24"/>
              </w:rPr>
              <w:t xml:space="preserve">Report Title: </w:t>
            </w:r>
            <w:r w:rsidR="002140C1">
              <w:rPr>
                <w:rFonts w:ascii="Trebuchet MS" w:hAnsi="Trebuchet MS"/>
                <w:color w:val="1B587C" w:themeColor="accent3"/>
                <w:sz w:val="24"/>
                <w:szCs w:val="24"/>
              </w:rPr>
              <w:t>Mental Health Task Group</w:t>
            </w:r>
            <w:r w:rsidRPr="009C1F3C">
              <w:rPr>
                <w:rFonts w:ascii="Trebuchet MS" w:hAnsi="Trebuchet MS"/>
                <w:color w:val="FF0000"/>
                <w:sz w:val="24"/>
                <w:szCs w:val="24"/>
              </w:rPr>
              <w:t xml:space="preserve"> </w:t>
            </w:r>
            <w:r w:rsidR="006F10D3" w:rsidRPr="00C129BB">
              <w:rPr>
                <w:rFonts w:ascii="Trebuchet MS" w:hAnsi="Trebuchet MS"/>
                <w:color w:val="1B587C" w:themeColor="accent3"/>
                <w:sz w:val="24"/>
                <w:szCs w:val="24"/>
              </w:rPr>
              <w:t xml:space="preserve">Report </w:t>
            </w:r>
            <w:r w:rsidR="00A34B0C">
              <w:rPr>
                <w:rFonts w:ascii="Trebuchet MS" w:hAnsi="Trebuchet MS"/>
                <w:color w:val="1B587C" w:themeColor="accent3"/>
                <w:sz w:val="24"/>
                <w:szCs w:val="24"/>
              </w:rPr>
              <w:t>31 July</w:t>
            </w:r>
            <w:r w:rsidR="00654391">
              <w:rPr>
                <w:rFonts w:ascii="Trebuchet MS" w:hAnsi="Trebuchet MS"/>
                <w:color w:val="1B587C" w:themeColor="accent3"/>
                <w:sz w:val="24"/>
                <w:szCs w:val="24"/>
              </w:rPr>
              <w:t xml:space="preserve"> 2019</w:t>
            </w:r>
          </w:p>
          <w:p w14:paraId="7A343582" w14:textId="77777777" w:rsidR="00735977" w:rsidRPr="00C129BB" w:rsidRDefault="00735977" w:rsidP="00F1009E">
            <w:pPr>
              <w:pStyle w:val="Title"/>
              <w:spacing w:line="276" w:lineRule="auto"/>
              <w:rPr>
                <w:rFonts w:ascii="Trebuchet MS" w:hAnsi="Trebuchet MS"/>
                <w:color w:val="1B587C" w:themeColor="accent3"/>
                <w:sz w:val="16"/>
                <w:szCs w:val="16"/>
              </w:rPr>
            </w:pPr>
          </w:p>
        </w:tc>
        <w:tc>
          <w:tcPr>
            <w:tcW w:w="4841" w:type="dxa"/>
          </w:tcPr>
          <w:p w14:paraId="3FF5AB6C" w14:textId="77777777" w:rsidR="00735977" w:rsidRPr="00C129BB" w:rsidRDefault="00735977" w:rsidP="00F1009E">
            <w:pPr>
              <w:pStyle w:val="Title"/>
              <w:spacing w:line="276" w:lineRule="auto"/>
              <w:rPr>
                <w:rFonts w:ascii="Trebuchet MS" w:hAnsi="Trebuchet MS"/>
                <w:color w:val="1B587C" w:themeColor="accent3"/>
                <w:sz w:val="16"/>
                <w:szCs w:val="16"/>
              </w:rPr>
            </w:pPr>
          </w:p>
          <w:p w14:paraId="4EBE16FD" w14:textId="77777777" w:rsidR="006F10D3" w:rsidRPr="00C129BB" w:rsidRDefault="006F10D3" w:rsidP="002140C1">
            <w:pPr>
              <w:pStyle w:val="Title"/>
              <w:spacing w:line="276" w:lineRule="auto"/>
              <w:rPr>
                <w:rFonts w:ascii="Trebuchet MS" w:hAnsi="Trebuchet MS"/>
                <w:color w:val="1B587C" w:themeColor="accent3"/>
                <w:sz w:val="24"/>
                <w:szCs w:val="24"/>
              </w:rPr>
            </w:pPr>
            <w:r w:rsidRPr="00C129BB">
              <w:rPr>
                <w:rFonts w:ascii="Trebuchet MS" w:hAnsi="Trebuchet MS"/>
                <w:b/>
                <w:color w:val="1B587C" w:themeColor="accent3"/>
                <w:sz w:val="24"/>
                <w:szCs w:val="24"/>
              </w:rPr>
              <w:t>Autho</w:t>
            </w:r>
            <w:r w:rsidRPr="00C129BB">
              <w:rPr>
                <w:rFonts w:ascii="Trebuchet MS" w:hAnsi="Trebuchet MS"/>
                <w:color w:val="1B587C" w:themeColor="accent3"/>
                <w:sz w:val="24"/>
                <w:szCs w:val="24"/>
              </w:rPr>
              <w:t xml:space="preserve">r: </w:t>
            </w:r>
            <w:r w:rsidR="002140C1">
              <w:rPr>
                <w:rFonts w:ascii="Trebuchet MS" w:hAnsi="Trebuchet MS"/>
                <w:color w:val="1B587C" w:themeColor="accent3"/>
                <w:sz w:val="24"/>
                <w:szCs w:val="24"/>
              </w:rPr>
              <w:t xml:space="preserve">Tony Williams, Chair, Mental </w:t>
            </w:r>
            <w:r w:rsidR="008362C9">
              <w:rPr>
                <w:rFonts w:ascii="Trebuchet MS" w:hAnsi="Trebuchet MS"/>
                <w:color w:val="1B587C" w:themeColor="accent3"/>
                <w:sz w:val="24"/>
                <w:szCs w:val="24"/>
              </w:rPr>
              <w:t>Health</w:t>
            </w:r>
            <w:r w:rsidR="002140C1">
              <w:rPr>
                <w:rFonts w:ascii="Trebuchet MS" w:hAnsi="Trebuchet MS"/>
                <w:color w:val="1B587C" w:themeColor="accent3"/>
                <w:sz w:val="24"/>
                <w:szCs w:val="24"/>
              </w:rPr>
              <w:t xml:space="preserve"> Task Group </w:t>
            </w:r>
          </w:p>
        </w:tc>
      </w:tr>
      <w:tr w:rsidR="00C129BB" w:rsidRPr="00C129BB" w14:paraId="3F122904" w14:textId="77777777" w:rsidTr="000E4947">
        <w:trPr>
          <w:trHeight w:val="626"/>
        </w:trPr>
        <w:tc>
          <w:tcPr>
            <w:tcW w:w="5949" w:type="dxa"/>
            <w:shd w:val="clear" w:color="auto" w:fill="FFFF00"/>
          </w:tcPr>
          <w:p w14:paraId="1B2EBBB9" w14:textId="77777777" w:rsidR="009D0881" w:rsidRPr="00C129BB" w:rsidRDefault="009D0881" w:rsidP="00F1009E">
            <w:pPr>
              <w:pStyle w:val="Title"/>
              <w:spacing w:line="276" w:lineRule="auto"/>
              <w:rPr>
                <w:rFonts w:ascii="Trebuchet MS" w:hAnsi="Trebuchet MS"/>
                <w:b/>
                <w:color w:val="1B587C" w:themeColor="accent3"/>
                <w:sz w:val="16"/>
                <w:szCs w:val="16"/>
              </w:rPr>
            </w:pPr>
          </w:p>
          <w:p w14:paraId="6AE46DD0" w14:textId="44969DF2" w:rsidR="00735977" w:rsidRPr="009C1F3C" w:rsidRDefault="00653E55" w:rsidP="00F1009E">
            <w:pPr>
              <w:pStyle w:val="Title"/>
              <w:spacing w:line="276" w:lineRule="auto"/>
              <w:rPr>
                <w:rFonts w:ascii="Trebuchet MS" w:hAnsi="Trebuchet MS"/>
                <w:color w:val="FF0000"/>
                <w:sz w:val="24"/>
                <w:szCs w:val="24"/>
              </w:rPr>
            </w:pPr>
            <w:r w:rsidRPr="00C129BB">
              <w:rPr>
                <w:rFonts w:ascii="Trebuchet MS" w:hAnsi="Trebuchet MS"/>
                <w:b/>
                <w:color w:val="1B587C" w:themeColor="accent3"/>
                <w:sz w:val="24"/>
                <w:szCs w:val="24"/>
              </w:rPr>
              <w:t xml:space="preserve">PART A </w:t>
            </w:r>
            <w:r w:rsidR="009D0881" w:rsidRPr="00C129BB">
              <w:rPr>
                <w:rFonts w:ascii="Trebuchet MS" w:hAnsi="Trebuchet MS"/>
                <w:b/>
                <w:color w:val="1B587C" w:themeColor="accent3"/>
                <w:sz w:val="24"/>
                <w:szCs w:val="24"/>
              </w:rPr>
              <w:t xml:space="preserve">Agenda </w:t>
            </w:r>
            <w:r w:rsidR="004D026D">
              <w:rPr>
                <w:rFonts w:ascii="Trebuchet MS" w:hAnsi="Trebuchet MS"/>
                <w:b/>
                <w:color w:val="1B587C" w:themeColor="accent3"/>
                <w:sz w:val="24"/>
                <w:szCs w:val="24"/>
              </w:rPr>
              <w:t xml:space="preserve">Item </w:t>
            </w:r>
            <w:r w:rsidR="005F2F1D">
              <w:rPr>
                <w:rFonts w:ascii="Trebuchet MS" w:hAnsi="Trebuchet MS"/>
                <w:b/>
                <w:color w:val="1B587C" w:themeColor="accent3"/>
                <w:sz w:val="24"/>
                <w:szCs w:val="24"/>
              </w:rPr>
              <w:t>13</w:t>
            </w:r>
          </w:p>
          <w:p w14:paraId="5855BAF3" w14:textId="77777777" w:rsidR="005722D0" w:rsidRPr="00C129BB" w:rsidRDefault="005722D0" w:rsidP="00F1009E">
            <w:pPr>
              <w:pStyle w:val="Title"/>
              <w:spacing w:line="276" w:lineRule="auto"/>
              <w:rPr>
                <w:rFonts w:ascii="Trebuchet MS" w:hAnsi="Trebuchet MS"/>
                <w:b/>
                <w:color w:val="1B587C" w:themeColor="accent3"/>
                <w:sz w:val="16"/>
                <w:szCs w:val="16"/>
              </w:rPr>
            </w:pPr>
          </w:p>
        </w:tc>
        <w:tc>
          <w:tcPr>
            <w:tcW w:w="4841" w:type="dxa"/>
          </w:tcPr>
          <w:p w14:paraId="6BF1D5D0" w14:textId="77777777" w:rsidR="00735977" w:rsidRPr="00C129BB" w:rsidRDefault="00735977" w:rsidP="00F1009E">
            <w:pPr>
              <w:pStyle w:val="Title"/>
              <w:spacing w:line="276" w:lineRule="auto"/>
              <w:rPr>
                <w:rFonts w:ascii="Trebuchet MS" w:hAnsi="Trebuchet MS"/>
                <w:color w:val="1B587C" w:themeColor="accent3"/>
                <w:sz w:val="16"/>
                <w:szCs w:val="16"/>
              </w:rPr>
            </w:pPr>
          </w:p>
          <w:p w14:paraId="37A48F17" w14:textId="77777777" w:rsidR="006F10D3" w:rsidRPr="00C129BB" w:rsidRDefault="00F95A71" w:rsidP="002140C1">
            <w:pPr>
              <w:pStyle w:val="Title"/>
              <w:spacing w:line="276" w:lineRule="auto"/>
              <w:rPr>
                <w:rFonts w:ascii="Trebuchet MS" w:hAnsi="Trebuchet MS"/>
                <w:color w:val="1B587C" w:themeColor="accent3"/>
                <w:sz w:val="16"/>
                <w:szCs w:val="16"/>
              </w:rPr>
            </w:pPr>
            <w:r w:rsidRPr="00C129BB">
              <w:rPr>
                <w:rFonts w:ascii="Trebuchet MS" w:hAnsi="Trebuchet MS"/>
                <w:b/>
                <w:color w:val="1B587C" w:themeColor="accent3"/>
                <w:sz w:val="24"/>
                <w:szCs w:val="24"/>
              </w:rPr>
              <w:t>A</w:t>
            </w:r>
            <w:r w:rsidR="002067AE">
              <w:rPr>
                <w:rFonts w:ascii="Trebuchet MS" w:hAnsi="Trebuchet MS"/>
                <w:b/>
                <w:color w:val="1B587C" w:themeColor="accent3"/>
                <w:sz w:val="24"/>
                <w:szCs w:val="24"/>
              </w:rPr>
              <w:t>ppendix</w:t>
            </w:r>
            <w:r w:rsidR="006F10D3" w:rsidRPr="00C129BB">
              <w:rPr>
                <w:rFonts w:ascii="Trebuchet MS" w:hAnsi="Trebuchet MS"/>
                <w:b/>
                <w:color w:val="1B587C" w:themeColor="accent3"/>
                <w:sz w:val="24"/>
                <w:szCs w:val="24"/>
              </w:rPr>
              <w:t xml:space="preserve">: </w:t>
            </w:r>
            <w:r w:rsidR="003E0B67">
              <w:rPr>
                <w:rFonts w:ascii="Trebuchet MS" w:hAnsi="Trebuchet MS"/>
                <w:color w:val="1B587C" w:themeColor="accent3"/>
                <w:sz w:val="24"/>
                <w:szCs w:val="24"/>
              </w:rPr>
              <w:t>No</w:t>
            </w:r>
          </w:p>
        </w:tc>
      </w:tr>
    </w:tbl>
    <w:p w14:paraId="36BC591E" w14:textId="77777777" w:rsidR="00C57DFD" w:rsidRPr="00C129BB" w:rsidRDefault="00C57DFD" w:rsidP="00F1009E">
      <w:pPr>
        <w:pStyle w:val="Title"/>
        <w:spacing w:line="276" w:lineRule="auto"/>
        <w:jc w:val="both"/>
        <w:rPr>
          <w:rFonts w:ascii="Trebuchet MS" w:hAnsi="Trebuchet MS"/>
          <w:color w:val="1B587C" w:themeColor="accent3"/>
          <w:sz w:val="10"/>
          <w:szCs w:val="10"/>
        </w:rPr>
      </w:pPr>
    </w:p>
    <w:tbl>
      <w:tblPr>
        <w:tblStyle w:val="TableGrid"/>
        <w:tblW w:w="0" w:type="auto"/>
        <w:tblLook w:val="04A0" w:firstRow="1" w:lastRow="0" w:firstColumn="1" w:lastColumn="0" w:noHBand="0" w:noVBand="1"/>
      </w:tblPr>
      <w:tblGrid>
        <w:gridCol w:w="10790"/>
      </w:tblGrid>
      <w:tr w:rsidR="00C129BB" w:rsidRPr="00C129BB" w14:paraId="1767D211" w14:textId="77777777" w:rsidTr="000F3A0F">
        <w:trPr>
          <w:trHeight w:val="682"/>
        </w:trPr>
        <w:tc>
          <w:tcPr>
            <w:tcW w:w="10790" w:type="dxa"/>
            <w:shd w:val="clear" w:color="auto" w:fill="C3E0F2" w:themeFill="accent3" w:themeFillTint="33"/>
          </w:tcPr>
          <w:p w14:paraId="72B3A57E" w14:textId="77777777" w:rsidR="008D4E1F" w:rsidRPr="00C129BB" w:rsidRDefault="008D4E1F" w:rsidP="00F1009E">
            <w:pPr>
              <w:pStyle w:val="Title"/>
              <w:spacing w:line="276" w:lineRule="auto"/>
              <w:jc w:val="both"/>
              <w:rPr>
                <w:rFonts w:ascii="Trebuchet MS" w:hAnsi="Trebuchet MS"/>
                <w:b/>
                <w:color w:val="1B587C" w:themeColor="accent3"/>
                <w:sz w:val="16"/>
                <w:szCs w:val="16"/>
              </w:rPr>
            </w:pPr>
          </w:p>
          <w:p w14:paraId="70E0CB8E" w14:textId="77777777" w:rsidR="00653E55" w:rsidRPr="00C129BB" w:rsidRDefault="00653E55" w:rsidP="00F1009E">
            <w:pPr>
              <w:pStyle w:val="Title"/>
              <w:shd w:val="clear" w:color="auto" w:fill="C3E0F2" w:themeFill="accent3" w:themeFillTint="33"/>
              <w:spacing w:line="276" w:lineRule="auto"/>
              <w:jc w:val="both"/>
              <w:rPr>
                <w:rFonts w:ascii="Trebuchet MS" w:hAnsi="Trebuchet MS"/>
                <w:b/>
                <w:color w:val="1B587C" w:themeColor="accent3"/>
                <w:sz w:val="24"/>
                <w:szCs w:val="24"/>
              </w:rPr>
            </w:pPr>
            <w:r w:rsidRPr="00C129BB">
              <w:rPr>
                <w:rFonts w:ascii="Trebuchet MS" w:hAnsi="Trebuchet MS"/>
                <w:b/>
                <w:color w:val="1B587C" w:themeColor="accent3"/>
                <w:sz w:val="24"/>
                <w:szCs w:val="24"/>
              </w:rPr>
              <w:t>FOR DISCUSSION AND/OR DECISION</w:t>
            </w:r>
          </w:p>
          <w:p w14:paraId="7AEDFF4B" w14:textId="77777777" w:rsidR="008D4E1F" w:rsidRPr="00C129BB" w:rsidRDefault="008D4E1F" w:rsidP="00F1009E">
            <w:pPr>
              <w:pStyle w:val="Title"/>
              <w:spacing w:line="276" w:lineRule="auto"/>
              <w:jc w:val="both"/>
              <w:rPr>
                <w:rFonts w:ascii="Trebuchet MS" w:hAnsi="Trebuchet MS"/>
                <w:color w:val="1B587C" w:themeColor="accent3"/>
                <w:sz w:val="16"/>
                <w:szCs w:val="16"/>
              </w:rPr>
            </w:pPr>
          </w:p>
        </w:tc>
      </w:tr>
      <w:tr w:rsidR="008D4E1F" w:rsidRPr="00C129BB" w14:paraId="13EA88BB" w14:textId="77777777" w:rsidTr="00BD15FC">
        <w:tc>
          <w:tcPr>
            <w:tcW w:w="10790" w:type="dxa"/>
          </w:tcPr>
          <w:p w14:paraId="04F2865C" w14:textId="77777777" w:rsidR="008D4E1F" w:rsidRPr="00C129BB" w:rsidRDefault="008D4E1F" w:rsidP="00F1009E">
            <w:pPr>
              <w:pStyle w:val="Title"/>
              <w:spacing w:line="276" w:lineRule="auto"/>
              <w:jc w:val="both"/>
              <w:rPr>
                <w:rFonts w:ascii="Trebuchet MS" w:hAnsi="Trebuchet MS"/>
                <w:color w:val="1B587C" w:themeColor="accent3"/>
                <w:sz w:val="16"/>
                <w:szCs w:val="16"/>
              </w:rPr>
            </w:pPr>
          </w:p>
          <w:p w14:paraId="67192307" w14:textId="77777777" w:rsidR="009C1F3C" w:rsidRDefault="0095123D" w:rsidP="00F1009E">
            <w:pPr>
              <w:pStyle w:val="Title"/>
              <w:spacing w:line="276" w:lineRule="auto"/>
              <w:rPr>
                <w:rFonts w:ascii="Trebuchet MS" w:hAnsi="Trebuchet MS"/>
                <w:color w:val="1B587C" w:themeColor="accent3"/>
                <w:sz w:val="24"/>
                <w:szCs w:val="24"/>
              </w:rPr>
            </w:pPr>
            <w:r w:rsidRPr="00C129BB">
              <w:rPr>
                <w:rFonts w:ascii="Trebuchet MS" w:hAnsi="Trebuchet MS"/>
                <w:color w:val="1B587C" w:themeColor="accent3"/>
                <w:sz w:val="24"/>
                <w:szCs w:val="24"/>
              </w:rPr>
              <w:t>The purpose of this report is to update the HWK Board on</w:t>
            </w:r>
            <w:r w:rsidR="002140C1">
              <w:rPr>
                <w:rFonts w:ascii="Trebuchet MS" w:hAnsi="Trebuchet MS"/>
                <w:color w:val="1B587C" w:themeColor="accent3"/>
                <w:sz w:val="24"/>
                <w:szCs w:val="24"/>
              </w:rPr>
              <w:t xml:space="preserve"> recent and planned activity by the Mental Health Task Group (MHTG)</w:t>
            </w:r>
          </w:p>
          <w:p w14:paraId="4A61B8CE" w14:textId="77777777" w:rsidR="009C1F3C" w:rsidRDefault="009C1F3C" w:rsidP="00F1009E">
            <w:pPr>
              <w:pStyle w:val="Title"/>
              <w:spacing w:line="276" w:lineRule="auto"/>
              <w:rPr>
                <w:rFonts w:ascii="Trebuchet MS" w:hAnsi="Trebuchet MS"/>
                <w:color w:val="1B587C" w:themeColor="accent3"/>
                <w:sz w:val="24"/>
                <w:szCs w:val="24"/>
              </w:rPr>
            </w:pPr>
          </w:p>
          <w:p w14:paraId="21FB9AF1" w14:textId="77777777" w:rsidR="008D4E1F" w:rsidRDefault="008D4E1F" w:rsidP="002140C1">
            <w:pPr>
              <w:pStyle w:val="Title"/>
              <w:spacing w:line="276" w:lineRule="auto"/>
              <w:rPr>
                <w:rFonts w:ascii="Trebuchet MS" w:hAnsi="Trebuchet MS"/>
                <w:color w:val="1B587C" w:themeColor="accent3"/>
                <w:sz w:val="24"/>
                <w:szCs w:val="24"/>
              </w:rPr>
            </w:pPr>
            <w:r w:rsidRPr="00C129BB">
              <w:rPr>
                <w:rFonts w:ascii="Trebuchet MS" w:hAnsi="Trebuchet MS"/>
                <w:color w:val="1B587C" w:themeColor="accent3"/>
                <w:sz w:val="24"/>
                <w:szCs w:val="24"/>
              </w:rPr>
              <w:t xml:space="preserve">The Board is </w:t>
            </w:r>
            <w:r w:rsidR="00653E55" w:rsidRPr="00C129BB">
              <w:rPr>
                <w:rFonts w:ascii="Trebuchet MS" w:hAnsi="Trebuchet MS"/>
                <w:color w:val="1B587C" w:themeColor="accent3"/>
                <w:sz w:val="24"/>
                <w:szCs w:val="24"/>
              </w:rPr>
              <w:t>requested</w:t>
            </w:r>
            <w:r w:rsidR="00206F2F" w:rsidRPr="00C129BB">
              <w:rPr>
                <w:rFonts w:ascii="Trebuchet MS" w:hAnsi="Trebuchet MS"/>
                <w:color w:val="1B587C" w:themeColor="accent3"/>
                <w:sz w:val="24"/>
                <w:szCs w:val="24"/>
              </w:rPr>
              <w:t xml:space="preserve"> to note </w:t>
            </w:r>
            <w:r w:rsidR="00B13487" w:rsidRPr="00C129BB">
              <w:rPr>
                <w:rFonts w:ascii="Trebuchet MS" w:hAnsi="Trebuchet MS"/>
                <w:color w:val="1B587C" w:themeColor="accent3"/>
                <w:sz w:val="24"/>
                <w:szCs w:val="24"/>
              </w:rPr>
              <w:t>the content of this</w:t>
            </w:r>
            <w:r w:rsidR="00206F2F" w:rsidRPr="00C129BB">
              <w:rPr>
                <w:rFonts w:ascii="Trebuchet MS" w:hAnsi="Trebuchet MS"/>
                <w:color w:val="1B587C" w:themeColor="accent3"/>
                <w:sz w:val="24"/>
                <w:szCs w:val="24"/>
              </w:rPr>
              <w:t xml:space="preserve"> re</w:t>
            </w:r>
            <w:r w:rsidR="00653E55" w:rsidRPr="00C129BB">
              <w:rPr>
                <w:rFonts w:ascii="Trebuchet MS" w:hAnsi="Trebuchet MS"/>
                <w:color w:val="1B587C" w:themeColor="accent3"/>
                <w:sz w:val="24"/>
                <w:szCs w:val="24"/>
              </w:rPr>
              <w:t>port</w:t>
            </w:r>
            <w:r w:rsidR="002140C1">
              <w:rPr>
                <w:rFonts w:ascii="Trebuchet MS" w:hAnsi="Trebuchet MS"/>
                <w:color w:val="1B587C" w:themeColor="accent3"/>
                <w:sz w:val="24"/>
                <w:szCs w:val="24"/>
              </w:rPr>
              <w:t>.</w:t>
            </w:r>
            <w:r w:rsidR="00653E55" w:rsidRPr="00C129BB">
              <w:rPr>
                <w:rFonts w:ascii="Trebuchet MS" w:hAnsi="Trebuchet MS"/>
                <w:color w:val="1B587C" w:themeColor="accent3"/>
                <w:sz w:val="24"/>
                <w:szCs w:val="24"/>
              </w:rPr>
              <w:t xml:space="preserve"> </w:t>
            </w:r>
          </w:p>
          <w:p w14:paraId="4C73DCCD" w14:textId="77777777" w:rsidR="004536E5" w:rsidRPr="00C129BB" w:rsidRDefault="004536E5" w:rsidP="002140C1">
            <w:pPr>
              <w:pStyle w:val="Title"/>
              <w:spacing w:line="276" w:lineRule="auto"/>
              <w:rPr>
                <w:rFonts w:ascii="Trebuchet MS" w:hAnsi="Trebuchet MS"/>
                <w:color w:val="1B587C" w:themeColor="accent3"/>
                <w:sz w:val="16"/>
                <w:szCs w:val="16"/>
              </w:rPr>
            </w:pPr>
          </w:p>
        </w:tc>
      </w:tr>
    </w:tbl>
    <w:p w14:paraId="278C22C3" w14:textId="77777777" w:rsidR="00653E55" w:rsidRPr="000E4947" w:rsidRDefault="00653E55" w:rsidP="000E4947">
      <w:pPr>
        <w:pStyle w:val="Title"/>
        <w:spacing w:line="276" w:lineRule="auto"/>
        <w:rPr>
          <w:rFonts w:ascii="Trebuchet MS" w:hAnsi="Trebuchet MS"/>
          <w:color w:val="1B587C" w:themeColor="accent3"/>
          <w:sz w:val="24"/>
          <w:szCs w:val="24"/>
        </w:rPr>
      </w:pPr>
    </w:p>
    <w:p w14:paraId="461E487D" w14:textId="54AAED2C" w:rsidR="004E4845" w:rsidRPr="004E4845" w:rsidRDefault="004E4845" w:rsidP="004E4845">
      <w:pPr>
        <w:shd w:val="clear" w:color="auto" w:fill="FFFFFF"/>
        <w:spacing w:after="0" w:line="240" w:lineRule="auto"/>
        <w:rPr>
          <w:rFonts w:ascii="Trebuchet MS" w:eastAsiaTheme="majorEastAsia" w:hAnsi="Trebuchet MS" w:cstheme="majorBidi"/>
          <w:color w:val="1B587C" w:themeColor="accent3"/>
          <w:sz w:val="24"/>
          <w:szCs w:val="24"/>
        </w:rPr>
      </w:pPr>
      <w:r w:rsidRPr="004E4845">
        <w:rPr>
          <w:rFonts w:ascii="Trebuchet MS" w:eastAsiaTheme="majorEastAsia" w:hAnsi="Trebuchet MS" w:cstheme="majorBidi"/>
          <w:color w:val="1B587C" w:themeColor="accent3"/>
          <w:sz w:val="24"/>
          <w:szCs w:val="24"/>
        </w:rPr>
        <w:t>This report concerns the following Menta</w:t>
      </w:r>
      <w:r w:rsidR="005F2F1D">
        <w:rPr>
          <w:rFonts w:ascii="Trebuchet MS" w:eastAsiaTheme="majorEastAsia" w:hAnsi="Trebuchet MS" w:cstheme="majorBidi"/>
          <w:color w:val="1B587C" w:themeColor="accent3"/>
          <w:sz w:val="24"/>
          <w:szCs w:val="24"/>
        </w:rPr>
        <w:t>l Health Task Group priorities:</w:t>
      </w:r>
    </w:p>
    <w:p w14:paraId="12CFBF5A" w14:textId="77777777" w:rsidR="004E4845" w:rsidRPr="004E4845" w:rsidRDefault="004E4845" w:rsidP="004E4845">
      <w:pPr>
        <w:shd w:val="clear" w:color="auto" w:fill="FFFFFF"/>
        <w:spacing w:after="0" w:line="240" w:lineRule="auto"/>
        <w:rPr>
          <w:rFonts w:ascii="Trebuchet MS" w:eastAsiaTheme="majorEastAsia" w:hAnsi="Trebuchet MS" w:cstheme="majorBidi"/>
          <w:color w:val="1B587C" w:themeColor="accent3"/>
          <w:sz w:val="24"/>
          <w:szCs w:val="24"/>
        </w:rPr>
      </w:pPr>
    </w:p>
    <w:p w14:paraId="46EC8E4D" w14:textId="77777777" w:rsidR="004E4845" w:rsidRPr="004E4845" w:rsidRDefault="004E4845" w:rsidP="004E4845">
      <w:pPr>
        <w:pStyle w:val="ListParagraph"/>
        <w:numPr>
          <w:ilvl w:val="0"/>
          <w:numId w:val="13"/>
        </w:numPr>
        <w:shd w:val="clear" w:color="auto" w:fill="FFFFFF"/>
        <w:spacing w:after="0" w:line="240" w:lineRule="auto"/>
        <w:rPr>
          <w:rFonts w:ascii="Trebuchet MS" w:eastAsiaTheme="majorEastAsia" w:hAnsi="Trebuchet MS" w:cstheme="majorBidi"/>
          <w:color w:val="1B587C" w:themeColor="accent3"/>
          <w:sz w:val="24"/>
          <w:szCs w:val="24"/>
        </w:rPr>
      </w:pPr>
      <w:r w:rsidRPr="004E4845">
        <w:rPr>
          <w:rFonts w:ascii="Trebuchet MS" w:eastAsiaTheme="majorEastAsia" w:hAnsi="Trebuchet MS" w:cstheme="majorBidi"/>
          <w:color w:val="1B587C" w:themeColor="accent3"/>
          <w:sz w:val="24"/>
          <w:szCs w:val="24"/>
        </w:rPr>
        <w:t>Support for Thrive Kingston (Kingston's Mental Health Strategy - since 2017/18 - ongoing)</w:t>
      </w:r>
    </w:p>
    <w:p w14:paraId="7C1BF90F" w14:textId="77777777" w:rsidR="004E4845" w:rsidRPr="004E4845" w:rsidRDefault="004E4845" w:rsidP="004E4845">
      <w:pPr>
        <w:pStyle w:val="ListParagraph"/>
        <w:numPr>
          <w:ilvl w:val="0"/>
          <w:numId w:val="13"/>
        </w:numPr>
        <w:shd w:val="clear" w:color="auto" w:fill="FFFFFF"/>
        <w:spacing w:after="0" w:line="240" w:lineRule="auto"/>
        <w:rPr>
          <w:rFonts w:ascii="Trebuchet MS" w:eastAsiaTheme="majorEastAsia" w:hAnsi="Trebuchet MS" w:cstheme="majorBidi"/>
          <w:color w:val="1B587C" w:themeColor="accent3"/>
          <w:sz w:val="24"/>
          <w:szCs w:val="24"/>
        </w:rPr>
      </w:pPr>
      <w:r w:rsidRPr="004E4845">
        <w:rPr>
          <w:rFonts w:ascii="Trebuchet MS" w:eastAsiaTheme="majorEastAsia" w:hAnsi="Trebuchet MS" w:cstheme="majorBidi"/>
          <w:color w:val="1B587C" w:themeColor="accent3"/>
          <w:sz w:val="24"/>
          <w:szCs w:val="24"/>
        </w:rPr>
        <w:t>Enter &amp; View of Tolworth Hospital Community Service (from 2017-18)</w:t>
      </w:r>
    </w:p>
    <w:p w14:paraId="582EB387" w14:textId="77777777" w:rsidR="004E4845" w:rsidRPr="004E4845" w:rsidRDefault="004E4845" w:rsidP="004E4845">
      <w:pPr>
        <w:pStyle w:val="ListParagraph"/>
        <w:numPr>
          <w:ilvl w:val="0"/>
          <w:numId w:val="13"/>
        </w:numPr>
        <w:shd w:val="clear" w:color="auto" w:fill="FFFFFF"/>
        <w:spacing w:after="0" w:line="240" w:lineRule="auto"/>
        <w:rPr>
          <w:rFonts w:ascii="Trebuchet MS" w:eastAsiaTheme="majorEastAsia" w:hAnsi="Trebuchet MS" w:cstheme="majorBidi"/>
          <w:color w:val="1B587C" w:themeColor="accent3"/>
          <w:sz w:val="24"/>
          <w:szCs w:val="24"/>
        </w:rPr>
      </w:pPr>
      <w:r w:rsidRPr="004E4845">
        <w:rPr>
          <w:rFonts w:ascii="Trebuchet MS" w:eastAsiaTheme="majorEastAsia" w:hAnsi="Trebuchet MS" w:cstheme="majorBidi"/>
          <w:color w:val="1B587C" w:themeColor="accent3"/>
          <w:sz w:val="24"/>
          <w:szCs w:val="24"/>
        </w:rPr>
        <w:t xml:space="preserve">Review of Kingston </w:t>
      </w:r>
      <w:proofErr w:type="spellStart"/>
      <w:r w:rsidRPr="004E4845">
        <w:rPr>
          <w:rFonts w:ascii="Trebuchet MS" w:eastAsiaTheme="majorEastAsia" w:hAnsi="Trebuchet MS" w:cstheme="majorBidi"/>
          <w:color w:val="1B587C" w:themeColor="accent3"/>
          <w:sz w:val="24"/>
          <w:szCs w:val="24"/>
        </w:rPr>
        <w:t>iCope</w:t>
      </w:r>
      <w:proofErr w:type="spellEnd"/>
      <w:r w:rsidRPr="004E4845">
        <w:rPr>
          <w:rFonts w:ascii="Trebuchet MS" w:eastAsiaTheme="majorEastAsia" w:hAnsi="Trebuchet MS" w:cstheme="majorBidi"/>
          <w:color w:val="1B587C" w:themeColor="accent3"/>
          <w:sz w:val="24"/>
          <w:szCs w:val="24"/>
        </w:rPr>
        <w:t xml:space="preserve"> Service (2018/19)</w:t>
      </w:r>
    </w:p>
    <w:p w14:paraId="12AA1E48" w14:textId="77777777" w:rsidR="004E4845" w:rsidRPr="004E4845" w:rsidRDefault="004E4845" w:rsidP="004E4845">
      <w:pPr>
        <w:pStyle w:val="ListParagraph"/>
        <w:numPr>
          <w:ilvl w:val="0"/>
          <w:numId w:val="13"/>
        </w:numPr>
        <w:shd w:val="clear" w:color="auto" w:fill="FFFFFF"/>
        <w:spacing w:after="0" w:line="240" w:lineRule="auto"/>
        <w:rPr>
          <w:rFonts w:ascii="Trebuchet MS" w:eastAsiaTheme="majorEastAsia" w:hAnsi="Trebuchet MS" w:cstheme="majorBidi"/>
          <w:color w:val="1B587C" w:themeColor="accent3"/>
          <w:sz w:val="24"/>
          <w:szCs w:val="24"/>
        </w:rPr>
      </w:pPr>
      <w:r w:rsidRPr="004E4845">
        <w:rPr>
          <w:rFonts w:ascii="Trebuchet MS" w:eastAsiaTheme="majorEastAsia" w:hAnsi="Trebuchet MS" w:cstheme="majorBidi"/>
          <w:color w:val="1B587C" w:themeColor="accent3"/>
          <w:sz w:val="24"/>
          <w:szCs w:val="24"/>
        </w:rPr>
        <w:t>Review of young people's transition from CAMHS to Adult Services (2019/20)</w:t>
      </w:r>
    </w:p>
    <w:p w14:paraId="23587AA3" w14:textId="77777777" w:rsidR="004E4845" w:rsidRPr="004E4845" w:rsidRDefault="004E4845" w:rsidP="004E4845">
      <w:pPr>
        <w:pStyle w:val="ListParagraph"/>
        <w:numPr>
          <w:ilvl w:val="0"/>
          <w:numId w:val="13"/>
        </w:numPr>
        <w:shd w:val="clear" w:color="auto" w:fill="FFFFFF"/>
        <w:spacing w:after="0" w:line="240" w:lineRule="auto"/>
        <w:rPr>
          <w:rFonts w:ascii="Trebuchet MS" w:eastAsiaTheme="majorEastAsia" w:hAnsi="Trebuchet MS" w:cstheme="majorBidi"/>
          <w:color w:val="1B587C" w:themeColor="accent3"/>
          <w:sz w:val="24"/>
          <w:szCs w:val="24"/>
        </w:rPr>
      </w:pPr>
      <w:r w:rsidRPr="004E4845">
        <w:rPr>
          <w:rFonts w:ascii="Trebuchet MS" w:eastAsiaTheme="majorEastAsia" w:hAnsi="Trebuchet MS" w:cstheme="majorBidi"/>
          <w:color w:val="1B587C" w:themeColor="accent3"/>
          <w:sz w:val="24"/>
          <w:szCs w:val="24"/>
        </w:rPr>
        <w:t>Provision of EUPD Services (2016/17)</w:t>
      </w:r>
    </w:p>
    <w:p w14:paraId="146587D3" w14:textId="77777777" w:rsidR="004E4845" w:rsidRPr="004E4845" w:rsidRDefault="004E4845" w:rsidP="004E4845">
      <w:pPr>
        <w:shd w:val="clear" w:color="auto" w:fill="FFFFFF"/>
        <w:spacing w:after="0" w:line="240" w:lineRule="auto"/>
        <w:rPr>
          <w:rFonts w:ascii="Trebuchet MS" w:eastAsiaTheme="majorEastAsia" w:hAnsi="Trebuchet MS" w:cstheme="majorBidi"/>
          <w:color w:val="1B587C" w:themeColor="accent3"/>
          <w:sz w:val="24"/>
          <w:szCs w:val="24"/>
        </w:rPr>
      </w:pPr>
    </w:p>
    <w:p w14:paraId="16185D81" w14:textId="77777777" w:rsidR="004E4845" w:rsidRPr="004E4845" w:rsidRDefault="004E4845" w:rsidP="004E4845">
      <w:pPr>
        <w:shd w:val="clear" w:color="auto" w:fill="FFFFFF"/>
        <w:spacing w:after="0" w:line="240" w:lineRule="auto"/>
        <w:rPr>
          <w:rFonts w:ascii="Trebuchet MS" w:eastAsiaTheme="majorEastAsia" w:hAnsi="Trebuchet MS" w:cstheme="majorBidi"/>
          <w:b/>
          <w:color w:val="1B587C" w:themeColor="accent3"/>
          <w:sz w:val="24"/>
          <w:szCs w:val="24"/>
        </w:rPr>
      </w:pPr>
      <w:r w:rsidRPr="004E4845">
        <w:rPr>
          <w:rFonts w:ascii="Trebuchet MS" w:eastAsiaTheme="majorEastAsia" w:hAnsi="Trebuchet MS" w:cstheme="majorBidi"/>
          <w:b/>
          <w:color w:val="1B587C" w:themeColor="accent3"/>
          <w:sz w:val="24"/>
          <w:szCs w:val="24"/>
        </w:rPr>
        <w:t>Support for Thrive Kingston</w:t>
      </w:r>
    </w:p>
    <w:p w14:paraId="3FC7EC04" w14:textId="77777777" w:rsidR="004E4845" w:rsidRDefault="00A34B0C" w:rsidP="004E4845">
      <w:pPr>
        <w:shd w:val="clear" w:color="auto" w:fill="FFFFFF"/>
        <w:spacing w:after="0" w:line="240" w:lineRule="auto"/>
        <w:rPr>
          <w:rFonts w:ascii="Trebuchet MS" w:eastAsiaTheme="majorEastAsia" w:hAnsi="Trebuchet MS" w:cstheme="majorBidi"/>
          <w:color w:val="1B587C" w:themeColor="accent3"/>
          <w:sz w:val="24"/>
          <w:szCs w:val="24"/>
        </w:rPr>
      </w:pPr>
      <w:r>
        <w:rPr>
          <w:rFonts w:ascii="Trebuchet MS" w:eastAsiaTheme="majorEastAsia" w:hAnsi="Trebuchet MS" w:cstheme="majorBidi"/>
          <w:color w:val="1B587C" w:themeColor="accent3"/>
          <w:sz w:val="24"/>
          <w:szCs w:val="24"/>
        </w:rPr>
        <w:t>The April MHTG expressed its dissatisfaction with progress on Thrive Kingston and asked the Chair to communicate this view to the Chief Executive of Richmond and Kingston CCG. This was done on 5</w:t>
      </w:r>
      <w:r w:rsidRPr="00A34B0C">
        <w:rPr>
          <w:rFonts w:ascii="Trebuchet MS" w:eastAsiaTheme="majorEastAsia" w:hAnsi="Trebuchet MS" w:cstheme="majorBidi"/>
          <w:color w:val="1B587C" w:themeColor="accent3"/>
          <w:sz w:val="24"/>
          <w:szCs w:val="24"/>
          <w:vertAlign w:val="superscript"/>
        </w:rPr>
        <w:t>th</w:t>
      </w:r>
      <w:r>
        <w:rPr>
          <w:rFonts w:ascii="Trebuchet MS" w:eastAsiaTheme="majorEastAsia" w:hAnsi="Trebuchet MS" w:cstheme="majorBidi"/>
          <w:color w:val="1B587C" w:themeColor="accent3"/>
          <w:sz w:val="24"/>
          <w:szCs w:val="24"/>
        </w:rPr>
        <w:t xml:space="preserve"> June. In her response the Chief Executive indicated that she felt the strategy to be co-owned by RBK and that this correspondence should be shared there.</w:t>
      </w:r>
      <w:r w:rsidR="00AC26F0">
        <w:rPr>
          <w:rFonts w:ascii="Trebuchet MS" w:eastAsiaTheme="majorEastAsia" w:hAnsi="Trebuchet MS" w:cstheme="majorBidi"/>
          <w:color w:val="1B587C" w:themeColor="accent3"/>
          <w:sz w:val="24"/>
          <w:szCs w:val="24"/>
        </w:rPr>
        <w:t xml:space="preserve"> </w:t>
      </w:r>
      <w:proofErr w:type="gramStart"/>
      <w:r w:rsidR="00AC26F0">
        <w:rPr>
          <w:rFonts w:ascii="Trebuchet MS" w:eastAsiaTheme="majorEastAsia" w:hAnsi="Trebuchet MS" w:cstheme="majorBidi"/>
          <w:color w:val="1B587C" w:themeColor="accent3"/>
          <w:sz w:val="24"/>
          <w:szCs w:val="24"/>
        </w:rPr>
        <w:t>Accordingly</w:t>
      </w:r>
      <w:proofErr w:type="gramEnd"/>
      <w:r w:rsidR="00AC26F0">
        <w:rPr>
          <w:rFonts w:ascii="Trebuchet MS" w:eastAsiaTheme="majorEastAsia" w:hAnsi="Trebuchet MS" w:cstheme="majorBidi"/>
          <w:color w:val="1B587C" w:themeColor="accent3"/>
          <w:sz w:val="24"/>
          <w:szCs w:val="24"/>
        </w:rPr>
        <w:t xml:space="preserve"> it was shared with key stakeholders at RBK on 18</w:t>
      </w:r>
      <w:r w:rsidR="00AC26F0" w:rsidRPr="00AC26F0">
        <w:rPr>
          <w:rFonts w:ascii="Trebuchet MS" w:eastAsiaTheme="majorEastAsia" w:hAnsi="Trebuchet MS" w:cstheme="majorBidi"/>
          <w:color w:val="1B587C" w:themeColor="accent3"/>
          <w:sz w:val="24"/>
          <w:szCs w:val="24"/>
          <w:vertAlign w:val="superscript"/>
        </w:rPr>
        <w:t>th</w:t>
      </w:r>
      <w:r w:rsidR="00AC26F0">
        <w:rPr>
          <w:rFonts w:ascii="Trebuchet MS" w:eastAsiaTheme="majorEastAsia" w:hAnsi="Trebuchet MS" w:cstheme="majorBidi"/>
          <w:color w:val="1B587C" w:themeColor="accent3"/>
          <w:sz w:val="24"/>
          <w:szCs w:val="24"/>
        </w:rPr>
        <w:t xml:space="preserve"> June.</w:t>
      </w:r>
    </w:p>
    <w:p w14:paraId="73B61A3C" w14:textId="77777777" w:rsidR="00AC26F0" w:rsidRDefault="00AC26F0" w:rsidP="004E4845">
      <w:pPr>
        <w:shd w:val="clear" w:color="auto" w:fill="FFFFFF"/>
        <w:spacing w:after="0" w:line="240" w:lineRule="auto"/>
        <w:rPr>
          <w:rFonts w:ascii="Trebuchet MS" w:eastAsiaTheme="majorEastAsia" w:hAnsi="Trebuchet MS" w:cstheme="majorBidi"/>
          <w:color w:val="1B587C" w:themeColor="accent3"/>
          <w:sz w:val="24"/>
          <w:szCs w:val="24"/>
        </w:rPr>
      </w:pPr>
    </w:p>
    <w:p w14:paraId="2C196643" w14:textId="77777777" w:rsidR="00AC26F0" w:rsidRPr="004E4845" w:rsidRDefault="00AC26F0" w:rsidP="004E4845">
      <w:pPr>
        <w:shd w:val="clear" w:color="auto" w:fill="FFFFFF"/>
        <w:spacing w:after="0" w:line="240" w:lineRule="auto"/>
        <w:rPr>
          <w:rFonts w:ascii="Trebuchet MS" w:eastAsiaTheme="majorEastAsia" w:hAnsi="Trebuchet MS" w:cstheme="majorBidi"/>
          <w:color w:val="1B587C" w:themeColor="accent3"/>
          <w:sz w:val="24"/>
          <w:szCs w:val="24"/>
        </w:rPr>
      </w:pPr>
      <w:r>
        <w:rPr>
          <w:rFonts w:ascii="Trebuchet MS" w:eastAsiaTheme="majorEastAsia" w:hAnsi="Trebuchet MS" w:cstheme="majorBidi"/>
          <w:color w:val="1B587C" w:themeColor="accent3"/>
          <w:sz w:val="24"/>
          <w:szCs w:val="24"/>
        </w:rPr>
        <w:t xml:space="preserve">The CCG and RBK have now shared their views on future Thrive Kingston key objectives for the coming two years. It is now for HWK to propose a performance framework and governance to </w:t>
      </w:r>
      <w:proofErr w:type="spellStart"/>
      <w:r>
        <w:rPr>
          <w:rFonts w:ascii="Trebuchet MS" w:eastAsiaTheme="majorEastAsia" w:hAnsi="Trebuchet MS" w:cstheme="majorBidi"/>
          <w:color w:val="1B587C" w:themeColor="accent3"/>
          <w:sz w:val="24"/>
          <w:szCs w:val="24"/>
        </w:rPr>
        <w:t>realise</w:t>
      </w:r>
      <w:proofErr w:type="spellEnd"/>
      <w:r>
        <w:rPr>
          <w:rFonts w:ascii="Trebuchet MS" w:eastAsiaTheme="majorEastAsia" w:hAnsi="Trebuchet MS" w:cstheme="majorBidi"/>
          <w:color w:val="1B587C" w:themeColor="accent3"/>
          <w:sz w:val="24"/>
          <w:szCs w:val="24"/>
        </w:rPr>
        <w:t xml:space="preserve"> those objectives.</w:t>
      </w:r>
    </w:p>
    <w:p w14:paraId="6574D28F" w14:textId="77777777" w:rsidR="004E4845" w:rsidRPr="004E4845" w:rsidRDefault="004E4845" w:rsidP="004E4845">
      <w:pPr>
        <w:shd w:val="clear" w:color="auto" w:fill="FFFFFF"/>
        <w:spacing w:after="0" w:line="240" w:lineRule="auto"/>
        <w:rPr>
          <w:rFonts w:ascii="Trebuchet MS" w:eastAsiaTheme="majorEastAsia" w:hAnsi="Trebuchet MS" w:cstheme="majorBidi"/>
          <w:color w:val="1B587C" w:themeColor="accent3"/>
          <w:sz w:val="24"/>
          <w:szCs w:val="24"/>
        </w:rPr>
      </w:pPr>
    </w:p>
    <w:p w14:paraId="4DBE96F5" w14:textId="77777777" w:rsidR="004E4845" w:rsidRPr="004E4845" w:rsidRDefault="00AC26F0" w:rsidP="004E4845">
      <w:pPr>
        <w:shd w:val="clear" w:color="auto" w:fill="FFFFFF"/>
        <w:spacing w:after="0" w:line="240" w:lineRule="auto"/>
        <w:rPr>
          <w:rFonts w:ascii="Trebuchet MS" w:eastAsiaTheme="majorEastAsia" w:hAnsi="Trebuchet MS" w:cstheme="majorBidi"/>
          <w:color w:val="1B587C" w:themeColor="accent3"/>
          <w:sz w:val="24"/>
          <w:szCs w:val="24"/>
        </w:rPr>
      </w:pPr>
      <w:r>
        <w:rPr>
          <w:rFonts w:ascii="Trebuchet MS" w:eastAsiaTheme="majorEastAsia" w:hAnsi="Trebuchet MS" w:cstheme="majorBidi"/>
          <w:color w:val="1B587C" w:themeColor="accent3"/>
          <w:sz w:val="24"/>
          <w:szCs w:val="24"/>
        </w:rPr>
        <w:t>A Time to Change Steering Group was held on 19</w:t>
      </w:r>
      <w:r w:rsidRPr="00AC26F0">
        <w:rPr>
          <w:rFonts w:ascii="Trebuchet MS" w:eastAsiaTheme="majorEastAsia" w:hAnsi="Trebuchet MS" w:cstheme="majorBidi"/>
          <w:color w:val="1B587C" w:themeColor="accent3"/>
          <w:sz w:val="24"/>
          <w:szCs w:val="24"/>
          <w:vertAlign w:val="superscript"/>
        </w:rPr>
        <w:t>th</w:t>
      </w:r>
      <w:r>
        <w:rPr>
          <w:rFonts w:ascii="Trebuchet MS" w:eastAsiaTheme="majorEastAsia" w:hAnsi="Trebuchet MS" w:cstheme="majorBidi"/>
          <w:color w:val="1B587C" w:themeColor="accent3"/>
          <w:sz w:val="24"/>
          <w:szCs w:val="24"/>
        </w:rPr>
        <w:t xml:space="preserve"> June, along with training on the Champions Fund and a Speaking Out Workshop on 17</w:t>
      </w:r>
      <w:r w:rsidRPr="00AC26F0">
        <w:rPr>
          <w:rFonts w:ascii="Trebuchet MS" w:eastAsiaTheme="majorEastAsia" w:hAnsi="Trebuchet MS" w:cstheme="majorBidi"/>
          <w:color w:val="1B587C" w:themeColor="accent3"/>
          <w:sz w:val="24"/>
          <w:szCs w:val="24"/>
          <w:vertAlign w:val="superscript"/>
        </w:rPr>
        <w:t>th</w:t>
      </w:r>
      <w:r>
        <w:rPr>
          <w:rFonts w:ascii="Trebuchet MS" w:eastAsiaTheme="majorEastAsia" w:hAnsi="Trebuchet MS" w:cstheme="majorBidi"/>
          <w:color w:val="1B587C" w:themeColor="accent3"/>
          <w:sz w:val="24"/>
          <w:szCs w:val="24"/>
        </w:rPr>
        <w:t xml:space="preserve"> June. TTCK has been promoted at the Kingston Volunteers Fair and Business Expo. Sample TTC Champions Fund governance material is to be used to inform the TTCK Champions Fund process. The TTCK champion portal is now in operation.</w:t>
      </w:r>
    </w:p>
    <w:p w14:paraId="23B21B22" w14:textId="77777777" w:rsidR="004E4845" w:rsidRPr="004E4845" w:rsidRDefault="004E4845" w:rsidP="004E4845">
      <w:pPr>
        <w:shd w:val="clear" w:color="auto" w:fill="FFFFFF"/>
        <w:spacing w:after="0" w:line="240" w:lineRule="auto"/>
        <w:rPr>
          <w:rFonts w:ascii="Trebuchet MS" w:eastAsiaTheme="majorEastAsia" w:hAnsi="Trebuchet MS" w:cstheme="majorBidi"/>
          <w:color w:val="1B587C" w:themeColor="accent3"/>
          <w:sz w:val="24"/>
          <w:szCs w:val="24"/>
        </w:rPr>
      </w:pPr>
    </w:p>
    <w:p w14:paraId="02C7B0EF" w14:textId="77777777" w:rsidR="004E4845" w:rsidRPr="004E4845" w:rsidRDefault="00905977" w:rsidP="00645BF8">
      <w:pPr>
        <w:spacing w:after="0"/>
        <w:rPr>
          <w:rFonts w:ascii="Trebuchet MS" w:eastAsiaTheme="majorEastAsia" w:hAnsi="Trebuchet MS" w:cstheme="majorBidi"/>
          <w:b/>
          <w:color w:val="1B587C" w:themeColor="accent3"/>
          <w:sz w:val="24"/>
          <w:szCs w:val="24"/>
        </w:rPr>
      </w:pPr>
      <w:r>
        <w:rPr>
          <w:rFonts w:ascii="Trebuchet MS" w:eastAsiaTheme="majorEastAsia" w:hAnsi="Trebuchet MS" w:cstheme="majorBidi"/>
          <w:b/>
          <w:color w:val="1B587C" w:themeColor="accent3"/>
          <w:sz w:val="24"/>
          <w:szCs w:val="24"/>
        </w:rPr>
        <w:br w:type="page"/>
      </w:r>
      <w:r w:rsidR="004E4845" w:rsidRPr="004E4845">
        <w:rPr>
          <w:rFonts w:ascii="Trebuchet MS" w:eastAsiaTheme="majorEastAsia" w:hAnsi="Trebuchet MS" w:cstheme="majorBidi"/>
          <w:b/>
          <w:color w:val="1B587C" w:themeColor="accent3"/>
          <w:sz w:val="24"/>
          <w:szCs w:val="24"/>
        </w:rPr>
        <w:lastRenderedPageBreak/>
        <w:t>Enter &amp; View of Tolworth Hospital Community Service</w:t>
      </w:r>
    </w:p>
    <w:p w14:paraId="41DB8289" w14:textId="77777777" w:rsidR="004E4845" w:rsidRPr="004E4845" w:rsidRDefault="002556F7" w:rsidP="00645BF8">
      <w:pPr>
        <w:shd w:val="clear" w:color="auto" w:fill="FFFFFF"/>
        <w:spacing w:after="0" w:line="240" w:lineRule="auto"/>
        <w:rPr>
          <w:rFonts w:ascii="Trebuchet MS" w:eastAsiaTheme="majorEastAsia" w:hAnsi="Trebuchet MS" w:cstheme="majorBidi"/>
          <w:color w:val="1B587C" w:themeColor="accent3"/>
          <w:sz w:val="24"/>
          <w:szCs w:val="24"/>
        </w:rPr>
      </w:pPr>
      <w:r>
        <w:rPr>
          <w:rFonts w:ascii="Trebuchet MS" w:eastAsiaTheme="majorEastAsia" w:hAnsi="Trebuchet MS" w:cstheme="majorBidi"/>
          <w:color w:val="1B587C" w:themeColor="accent3"/>
          <w:sz w:val="24"/>
          <w:szCs w:val="24"/>
        </w:rPr>
        <w:t xml:space="preserve">A </w:t>
      </w:r>
      <w:r w:rsidR="004E4845" w:rsidRPr="004E4845">
        <w:rPr>
          <w:rFonts w:ascii="Trebuchet MS" w:eastAsiaTheme="majorEastAsia" w:hAnsi="Trebuchet MS" w:cstheme="majorBidi"/>
          <w:color w:val="1B587C" w:themeColor="accent3"/>
          <w:sz w:val="24"/>
          <w:szCs w:val="24"/>
        </w:rPr>
        <w:t xml:space="preserve">copy of the published E&amp;V report </w:t>
      </w:r>
      <w:r w:rsidR="00AC26F0">
        <w:rPr>
          <w:rFonts w:ascii="Trebuchet MS" w:eastAsiaTheme="majorEastAsia" w:hAnsi="Trebuchet MS" w:cstheme="majorBidi"/>
          <w:color w:val="1B587C" w:themeColor="accent3"/>
          <w:sz w:val="24"/>
          <w:szCs w:val="24"/>
        </w:rPr>
        <w:t>has been</w:t>
      </w:r>
      <w:r w:rsidR="004E4845" w:rsidRPr="004E4845">
        <w:rPr>
          <w:rFonts w:ascii="Trebuchet MS" w:eastAsiaTheme="majorEastAsia" w:hAnsi="Trebuchet MS" w:cstheme="majorBidi"/>
          <w:color w:val="1B587C" w:themeColor="accent3"/>
          <w:sz w:val="24"/>
          <w:szCs w:val="24"/>
        </w:rPr>
        <w:t xml:space="preserve"> provided to the new </w:t>
      </w:r>
      <w:r>
        <w:rPr>
          <w:rFonts w:ascii="Trebuchet MS" w:eastAsiaTheme="majorEastAsia" w:hAnsi="Trebuchet MS" w:cstheme="majorBidi"/>
          <w:color w:val="1B587C" w:themeColor="accent3"/>
          <w:sz w:val="24"/>
          <w:szCs w:val="24"/>
        </w:rPr>
        <w:t>permanent Clinical Manager</w:t>
      </w:r>
      <w:r w:rsidR="00AC26F0">
        <w:rPr>
          <w:rFonts w:ascii="Trebuchet MS" w:eastAsiaTheme="majorEastAsia" w:hAnsi="Trebuchet MS" w:cstheme="majorBidi"/>
          <w:color w:val="1B587C" w:themeColor="accent3"/>
          <w:sz w:val="24"/>
          <w:szCs w:val="24"/>
        </w:rPr>
        <w:t>,</w:t>
      </w:r>
      <w:r>
        <w:rPr>
          <w:rFonts w:ascii="Trebuchet MS" w:eastAsiaTheme="majorEastAsia" w:hAnsi="Trebuchet MS" w:cstheme="majorBidi"/>
          <w:color w:val="1B587C" w:themeColor="accent3"/>
          <w:sz w:val="24"/>
          <w:szCs w:val="24"/>
        </w:rPr>
        <w:t xml:space="preserve"> Melissa Ellison.</w:t>
      </w:r>
      <w:r w:rsidR="004E4845" w:rsidRPr="004E4845">
        <w:rPr>
          <w:rFonts w:ascii="Trebuchet MS" w:eastAsiaTheme="majorEastAsia" w:hAnsi="Trebuchet MS" w:cstheme="majorBidi"/>
          <w:color w:val="1B587C" w:themeColor="accent3"/>
          <w:sz w:val="24"/>
          <w:szCs w:val="24"/>
        </w:rPr>
        <w:t xml:space="preserve"> </w:t>
      </w:r>
      <w:r w:rsidR="00AC26F0">
        <w:rPr>
          <w:rFonts w:ascii="Trebuchet MS" w:eastAsiaTheme="majorEastAsia" w:hAnsi="Trebuchet MS" w:cstheme="majorBidi"/>
          <w:color w:val="1B587C" w:themeColor="accent3"/>
          <w:sz w:val="24"/>
          <w:szCs w:val="24"/>
        </w:rPr>
        <w:t>This has not yet resulted in a reply – which may be an oversight</w:t>
      </w:r>
      <w:r w:rsidR="004E4845" w:rsidRPr="004E4845">
        <w:rPr>
          <w:rFonts w:ascii="Trebuchet MS" w:eastAsiaTheme="majorEastAsia" w:hAnsi="Trebuchet MS" w:cstheme="majorBidi"/>
          <w:color w:val="1B587C" w:themeColor="accent3"/>
          <w:sz w:val="24"/>
          <w:szCs w:val="24"/>
        </w:rPr>
        <w:t>.</w:t>
      </w:r>
      <w:r w:rsidR="00AC26F0">
        <w:rPr>
          <w:rFonts w:ascii="Trebuchet MS" w:eastAsiaTheme="majorEastAsia" w:hAnsi="Trebuchet MS" w:cstheme="majorBidi"/>
          <w:color w:val="1B587C" w:themeColor="accent3"/>
          <w:sz w:val="24"/>
          <w:szCs w:val="24"/>
        </w:rPr>
        <w:t xml:space="preserve"> A follow up </w:t>
      </w:r>
      <w:r w:rsidR="007873FF">
        <w:rPr>
          <w:rFonts w:ascii="Trebuchet MS" w:eastAsiaTheme="majorEastAsia" w:hAnsi="Trebuchet MS" w:cstheme="majorBidi"/>
          <w:color w:val="1B587C" w:themeColor="accent3"/>
          <w:sz w:val="24"/>
          <w:szCs w:val="24"/>
        </w:rPr>
        <w:t>has been</w:t>
      </w:r>
      <w:r w:rsidR="00AC26F0">
        <w:rPr>
          <w:rFonts w:ascii="Trebuchet MS" w:eastAsiaTheme="majorEastAsia" w:hAnsi="Trebuchet MS" w:cstheme="majorBidi"/>
          <w:color w:val="1B587C" w:themeColor="accent3"/>
          <w:sz w:val="24"/>
          <w:szCs w:val="24"/>
        </w:rPr>
        <w:t xml:space="preserve"> made.</w:t>
      </w:r>
    </w:p>
    <w:p w14:paraId="1D2BA714" w14:textId="77777777" w:rsidR="004E4845" w:rsidRPr="004E4845" w:rsidRDefault="004E4845" w:rsidP="004E4845">
      <w:pPr>
        <w:shd w:val="clear" w:color="auto" w:fill="FFFFFF"/>
        <w:spacing w:after="0" w:line="240" w:lineRule="auto"/>
        <w:rPr>
          <w:rFonts w:ascii="Trebuchet MS" w:eastAsiaTheme="majorEastAsia" w:hAnsi="Trebuchet MS" w:cstheme="majorBidi"/>
          <w:color w:val="1B587C" w:themeColor="accent3"/>
          <w:sz w:val="24"/>
          <w:szCs w:val="24"/>
        </w:rPr>
      </w:pPr>
    </w:p>
    <w:p w14:paraId="2EB56490" w14:textId="77777777" w:rsidR="004E4845" w:rsidRPr="004E4845" w:rsidRDefault="004E4845" w:rsidP="004E4845">
      <w:pPr>
        <w:shd w:val="clear" w:color="auto" w:fill="FFFFFF"/>
        <w:spacing w:after="0" w:line="240" w:lineRule="auto"/>
        <w:rPr>
          <w:rFonts w:ascii="Trebuchet MS" w:eastAsiaTheme="majorEastAsia" w:hAnsi="Trebuchet MS" w:cstheme="majorBidi"/>
          <w:b/>
          <w:color w:val="1B587C" w:themeColor="accent3"/>
          <w:sz w:val="24"/>
          <w:szCs w:val="24"/>
        </w:rPr>
      </w:pPr>
      <w:r w:rsidRPr="004E4845">
        <w:rPr>
          <w:rFonts w:ascii="Trebuchet MS" w:eastAsiaTheme="majorEastAsia" w:hAnsi="Trebuchet MS" w:cstheme="majorBidi"/>
          <w:b/>
          <w:color w:val="1B587C" w:themeColor="accent3"/>
          <w:sz w:val="24"/>
          <w:szCs w:val="24"/>
        </w:rPr>
        <w:t xml:space="preserve">Review of Kingston </w:t>
      </w:r>
      <w:proofErr w:type="spellStart"/>
      <w:r w:rsidRPr="004E4845">
        <w:rPr>
          <w:rFonts w:ascii="Trebuchet MS" w:eastAsiaTheme="majorEastAsia" w:hAnsi="Trebuchet MS" w:cstheme="majorBidi"/>
          <w:b/>
          <w:color w:val="1B587C" w:themeColor="accent3"/>
          <w:sz w:val="24"/>
          <w:szCs w:val="24"/>
        </w:rPr>
        <w:t>iCope</w:t>
      </w:r>
      <w:proofErr w:type="spellEnd"/>
      <w:r w:rsidRPr="004E4845">
        <w:rPr>
          <w:rFonts w:ascii="Trebuchet MS" w:eastAsiaTheme="majorEastAsia" w:hAnsi="Trebuchet MS" w:cstheme="majorBidi"/>
          <w:b/>
          <w:color w:val="1B587C" w:themeColor="accent3"/>
          <w:sz w:val="24"/>
          <w:szCs w:val="24"/>
        </w:rPr>
        <w:t xml:space="preserve"> Service</w:t>
      </w:r>
    </w:p>
    <w:p w14:paraId="7FDFA7EC" w14:textId="77777777" w:rsidR="004E4845" w:rsidRPr="004E4845" w:rsidRDefault="004E4845" w:rsidP="004E4845">
      <w:pPr>
        <w:shd w:val="clear" w:color="auto" w:fill="FFFFFF"/>
        <w:spacing w:after="0" w:line="240" w:lineRule="auto"/>
        <w:rPr>
          <w:rFonts w:ascii="Trebuchet MS" w:eastAsiaTheme="majorEastAsia" w:hAnsi="Trebuchet MS" w:cstheme="majorBidi"/>
          <w:color w:val="1B587C" w:themeColor="accent3"/>
          <w:sz w:val="24"/>
          <w:szCs w:val="24"/>
        </w:rPr>
      </w:pPr>
      <w:r w:rsidRPr="004E4845">
        <w:rPr>
          <w:rFonts w:ascii="Trebuchet MS" w:eastAsiaTheme="majorEastAsia" w:hAnsi="Trebuchet MS" w:cstheme="majorBidi"/>
          <w:color w:val="1B587C" w:themeColor="accent3"/>
          <w:sz w:val="24"/>
          <w:szCs w:val="24"/>
        </w:rPr>
        <w:t xml:space="preserve">The review is </w:t>
      </w:r>
      <w:r w:rsidR="00EF3166">
        <w:rPr>
          <w:rFonts w:ascii="Trebuchet MS" w:eastAsiaTheme="majorEastAsia" w:hAnsi="Trebuchet MS" w:cstheme="majorBidi"/>
          <w:color w:val="1B587C" w:themeColor="accent3"/>
          <w:sz w:val="24"/>
          <w:szCs w:val="24"/>
        </w:rPr>
        <w:t>still</w:t>
      </w:r>
      <w:r w:rsidRPr="004E4845">
        <w:rPr>
          <w:rFonts w:ascii="Trebuchet MS" w:eastAsiaTheme="majorEastAsia" w:hAnsi="Trebuchet MS" w:cstheme="majorBidi"/>
          <w:color w:val="1B587C" w:themeColor="accent3"/>
          <w:sz w:val="24"/>
          <w:szCs w:val="24"/>
        </w:rPr>
        <w:t xml:space="preserve"> operational. </w:t>
      </w:r>
      <w:r w:rsidR="00AC26F0">
        <w:rPr>
          <w:rFonts w:ascii="Trebuchet MS" w:eastAsiaTheme="majorEastAsia" w:hAnsi="Trebuchet MS" w:cstheme="majorBidi"/>
          <w:color w:val="1B587C" w:themeColor="accent3"/>
          <w:sz w:val="24"/>
          <w:szCs w:val="24"/>
        </w:rPr>
        <w:t>Agreement has been reached with Kingston University that post-graduate student(s) will undertake the analysis</w:t>
      </w:r>
      <w:r w:rsidR="007E5A42">
        <w:rPr>
          <w:rFonts w:ascii="Trebuchet MS" w:eastAsiaTheme="majorEastAsia" w:hAnsi="Trebuchet MS" w:cstheme="majorBidi"/>
          <w:color w:val="1B587C" w:themeColor="accent3"/>
          <w:sz w:val="24"/>
          <w:szCs w:val="24"/>
        </w:rPr>
        <w:t>.</w:t>
      </w:r>
      <w:r w:rsidR="00016AB9">
        <w:rPr>
          <w:rFonts w:ascii="Trebuchet MS" w:eastAsiaTheme="majorEastAsia" w:hAnsi="Trebuchet MS" w:cstheme="majorBidi"/>
          <w:color w:val="1B587C" w:themeColor="accent3"/>
          <w:sz w:val="24"/>
          <w:szCs w:val="24"/>
        </w:rPr>
        <w:t xml:space="preserve"> This suggests that the survey can continue to run until early September. Ideas for further marketing of the survey are invited. About 50 surveys have been completed.</w:t>
      </w:r>
    </w:p>
    <w:p w14:paraId="423A111B" w14:textId="77777777" w:rsidR="004E4845" w:rsidRPr="004E4845" w:rsidRDefault="004E4845" w:rsidP="004E4845">
      <w:pPr>
        <w:shd w:val="clear" w:color="auto" w:fill="FFFFFF"/>
        <w:spacing w:after="0" w:line="240" w:lineRule="auto"/>
        <w:rPr>
          <w:rFonts w:ascii="Trebuchet MS" w:eastAsiaTheme="majorEastAsia" w:hAnsi="Trebuchet MS" w:cstheme="majorBidi"/>
          <w:color w:val="1B587C" w:themeColor="accent3"/>
          <w:sz w:val="24"/>
          <w:szCs w:val="24"/>
        </w:rPr>
      </w:pPr>
    </w:p>
    <w:p w14:paraId="48AF02C3" w14:textId="77777777" w:rsidR="004E4845" w:rsidRPr="004E4845" w:rsidRDefault="004E4845" w:rsidP="004E4845">
      <w:pPr>
        <w:shd w:val="clear" w:color="auto" w:fill="FFFFFF"/>
        <w:spacing w:after="0" w:line="240" w:lineRule="auto"/>
        <w:rPr>
          <w:rFonts w:ascii="Trebuchet MS" w:eastAsiaTheme="majorEastAsia" w:hAnsi="Trebuchet MS" w:cstheme="majorBidi"/>
          <w:b/>
          <w:color w:val="1B587C" w:themeColor="accent3"/>
          <w:sz w:val="24"/>
          <w:szCs w:val="24"/>
        </w:rPr>
      </w:pPr>
      <w:r w:rsidRPr="004E4845">
        <w:rPr>
          <w:rFonts w:ascii="Trebuchet MS" w:eastAsiaTheme="majorEastAsia" w:hAnsi="Trebuchet MS" w:cstheme="majorBidi"/>
          <w:b/>
          <w:color w:val="1B587C" w:themeColor="accent3"/>
          <w:sz w:val="24"/>
          <w:szCs w:val="24"/>
        </w:rPr>
        <w:t>Review of young people's transition from CAMHS to Adult Services</w:t>
      </w:r>
    </w:p>
    <w:p w14:paraId="7D09D764" w14:textId="77777777" w:rsidR="007873FF" w:rsidRDefault="004E4845" w:rsidP="00016AB9">
      <w:pPr>
        <w:shd w:val="clear" w:color="auto" w:fill="FFFFFF"/>
        <w:spacing w:after="0" w:line="240" w:lineRule="auto"/>
        <w:rPr>
          <w:rFonts w:ascii="Trebuchet MS" w:eastAsiaTheme="majorEastAsia" w:hAnsi="Trebuchet MS" w:cstheme="majorBidi"/>
          <w:color w:val="1B587C" w:themeColor="accent3"/>
          <w:sz w:val="24"/>
          <w:szCs w:val="24"/>
        </w:rPr>
      </w:pPr>
      <w:r w:rsidRPr="004E4845">
        <w:rPr>
          <w:rFonts w:ascii="Trebuchet MS" w:eastAsiaTheme="majorEastAsia" w:hAnsi="Trebuchet MS" w:cstheme="majorBidi"/>
          <w:color w:val="1B587C" w:themeColor="accent3"/>
          <w:sz w:val="24"/>
          <w:szCs w:val="24"/>
        </w:rPr>
        <w:t xml:space="preserve">A workshop </w:t>
      </w:r>
      <w:r w:rsidR="00E95A80">
        <w:rPr>
          <w:rFonts w:ascii="Trebuchet MS" w:eastAsiaTheme="majorEastAsia" w:hAnsi="Trebuchet MS" w:cstheme="majorBidi"/>
          <w:color w:val="1B587C" w:themeColor="accent3"/>
          <w:sz w:val="24"/>
          <w:szCs w:val="24"/>
        </w:rPr>
        <w:t>was</w:t>
      </w:r>
      <w:r w:rsidRPr="004E4845">
        <w:rPr>
          <w:rFonts w:ascii="Trebuchet MS" w:eastAsiaTheme="majorEastAsia" w:hAnsi="Trebuchet MS" w:cstheme="majorBidi"/>
          <w:color w:val="1B587C" w:themeColor="accent3"/>
          <w:sz w:val="24"/>
          <w:szCs w:val="24"/>
        </w:rPr>
        <w:t xml:space="preserve"> </w:t>
      </w:r>
      <w:r w:rsidR="00016AB9">
        <w:rPr>
          <w:rFonts w:ascii="Trebuchet MS" w:eastAsiaTheme="majorEastAsia" w:hAnsi="Trebuchet MS" w:cstheme="majorBidi"/>
          <w:color w:val="1B587C" w:themeColor="accent3"/>
          <w:sz w:val="24"/>
          <w:szCs w:val="24"/>
        </w:rPr>
        <w:t>delivered to inform the</w:t>
      </w:r>
      <w:r w:rsidRPr="004E4845">
        <w:rPr>
          <w:rFonts w:ascii="Trebuchet MS" w:eastAsiaTheme="majorEastAsia" w:hAnsi="Trebuchet MS" w:cstheme="majorBidi"/>
          <w:color w:val="1B587C" w:themeColor="accent3"/>
          <w:sz w:val="24"/>
          <w:szCs w:val="24"/>
        </w:rPr>
        <w:t xml:space="preserve"> research question and </w:t>
      </w:r>
      <w:r w:rsidR="00016AB9">
        <w:rPr>
          <w:rFonts w:ascii="Trebuchet MS" w:eastAsiaTheme="majorEastAsia" w:hAnsi="Trebuchet MS" w:cstheme="majorBidi"/>
          <w:color w:val="1B587C" w:themeColor="accent3"/>
          <w:sz w:val="24"/>
          <w:szCs w:val="24"/>
        </w:rPr>
        <w:t xml:space="preserve">to engage with </w:t>
      </w:r>
      <w:r w:rsidRPr="004E4845">
        <w:rPr>
          <w:rFonts w:ascii="Trebuchet MS" w:eastAsiaTheme="majorEastAsia" w:hAnsi="Trebuchet MS" w:cstheme="majorBidi"/>
          <w:color w:val="1B587C" w:themeColor="accent3"/>
          <w:sz w:val="24"/>
          <w:szCs w:val="24"/>
        </w:rPr>
        <w:t>stakeholder</w:t>
      </w:r>
      <w:r w:rsidR="00016AB9">
        <w:rPr>
          <w:rFonts w:ascii="Trebuchet MS" w:eastAsiaTheme="majorEastAsia" w:hAnsi="Trebuchet MS" w:cstheme="majorBidi"/>
          <w:color w:val="1B587C" w:themeColor="accent3"/>
          <w:sz w:val="24"/>
          <w:szCs w:val="24"/>
        </w:rPr>
        <w:t>s</w:t>
      </w:r>
      <w:r w:rsidRPr="004E4845">
        <w:rPr>
          <w:rFonts w:ascii="Trebuchet MS" w:eastAsiaTheme="majorEastAsia" w:hAnsi="Trebuchet MS" w:cstheme="majorBidi"/>
          <w:color w:val="1B587C" w:themeColor="accent3"/>
          <w:sz w:val="24"/>
          <w:szCs w:val="24"/>
        </w:rPr>
        <w:t>.</w:t>
      </w:r>
      <w:r w:rsidR="00016AB9">
        <w:rPr>
          <w:rFonts w:ascii="Trebuchet MS" w:eastAsiaTheme="majorEastAsia" w:hAnsi="Trebuchet MS" w:cstheme="majorBidi"/>
          <w:color w:val="1B587C" w:themeColor="accent3"/>
          <w:sz w:val="24"/>
          <w:szCs w:val="24"/>
        </w:rPr>
        <w:t xml:space="preserve"> </w:t>
      </w:r>
      <w:r w:rsidR="007873FF">
        <w:rPr>
          <w:rFonts w:ascii="Trebuchet MS" w:eastAsiaTheme="majorEastAsia" w:hAnsi="Trebuchet MS" w:cstheme="majorBidi"/>
          <w:color w:val="1B587C" w:themeColor="accent3"/>
          <w:sz w:val="24"/>
          <w:szCs w:val="24"/>
        </w:rPr>
        <w:t xml:space="preserve">Feedback indicates that the scope </w:t>
      </w:r>
      <w:r w:rsidR="00645BF8">
        <w:rPr>
          <w:rFonts w:ascii="Trebuchet MS" w:eastAsiaTheme="majorEastAsia" w:hAnsi="Trebuchet MS" w:cstheme="majorBidi"/>
          <w:color w:val="1B587C" w:themeColor="accent3"/>
          <w:sz w:val="24"/>
          <w:szCs w:val="24"/>
        </w:rPr>
        <w:t>of</w:t>
      </w:r>
      <w:r w:rsidR="007873FF">
        <w:rPr>
          <w:rFonts w:ascii="Trebuchet MS" w:eastAsiaTheme="majorEastAsia" w:hAnsi="Trebuchet MS" w:cstheme="majorBidi"/>
          <w:color w:val="1B587C" w:themeColor="accent3"/>
          <w:sz w:val="24"/>
          <w:szCs w:val="24"/>
        </w:rPr>
        <w:t xml:space="preserve"> the project may be a challenge for the resources we have available. A view needs to be taken on whether or not to complement a view from people with lived experience with a literature search on good practice</w:t>
      </w:r>
      <w:r w:rsidR="00003FF8">
        <w:rPr>
          <w:rFonts w:ascii="Trebuchet MS" w:eastAsiaTheme="majorEastAsia" w:hAnsi="Trebuchet MS" w:cstheme="majorBidi"/>
          <w:color w:val="1B587C" w:themeColor="accent3"/>
          <w:sz w:val="24"/>
          <w:szCs w:val="24"/>
        </w:rPr>
        <w:t xml:space="preserve">. Advice from Kingston University indicates that a mixed </w:t>
      </w:r>
      <w:proofErr w:type="spellStart"/>
      <w:r w:rsidR="00003FF8">
        <w:rPr>
          <w:rFonts w:ascii="Trebuchet MS" w:eastAsiaTheme="majorEastAsia" w:hAnsi="Trebuchet MS" w:cstheme="majorBidi"/>
          <w:color w:val="1B587C" w:themeColor="accent3"/>
          <w:sz w:val="24"/>
          <w:szCs w:val="24"/>
        </w:rPr>
        <w:t>qualitiative</w:t>
      </w:r>
      <w:proofErr w:type="spellEnd"/>
      <w:r w:rsidR="00003FF8">
        <w:rPr>
          <w:rFonts w:ascii="Trebuchet MS" w:eastAsiaTheme="majorEastAsia" w:hAnsi="Trebuchet MS" w:cstheme="majorBidi"/>
          <w:color w:val="1B587C" w:themeColor="accent3"/>
          <w:sz w:val="24"/>
          <w:szCs w:val="24"/>
        </w:rPr>
        <w:t xml:space="preserve"> / </w:t>
      </w:r>
      <w:proofErr w:type="spellStart"/>
      <w:r w:rsidR="00003FF8">
        <w:rPr>
          <w:rFonts w:ascii="Trebuchet MS" w:eastAsiaTheme="majorEastAsia" w:hAnsi="Trebuchet MS" w:cstheme="majorBidi"/>
          <w:color w:val="1B587C" w:themeColor="accent3"/>
          <w:sz w:val="24"/>
          <w:szCs w:val="24"/>
        </w:rPr>
        <w:t>quantitiative</w:t>
      </w:r>
      <w:proofErr w:type="spellEnd"/>
      <w:r w:rsidR="00003FF8">
        <w:rPr>
          <w:rFonts w:ascii="Trebuchet MS" w:eastAsiaTheme="majorEastAsia" w:hAnsi="Trebuchet MS" w:cstheme="majorBidi"/>
          <w:color w:val="1B587C" w:themeColor="accent3"/>
          <w:sz w:val="24"/>
          <w:szCs w:val="24"/>
        </w:rPr>
        <w:t xml:space="preserve"> survey may be appropriate. </w:t>
      </w:r>
      <w:r w:rsidR="007873FF">
        <w:rPr>
          <w:rFonts w:ascii="Trebuchet MS" w:eastAsiaTheme="majorEastAsia" w:hAnsi="Trebuchet MS" w:cstheme="majorBidi"/>
          <w:color w:val="1B587C" w:themeColor="accent3"/>
          <w:sz w:val="24"/>
          <w:szCs w:val="24"/>
        </w:rPr>
        <w:t xml:space="preserve"> </w:t>
      </w:r>
    </w:p>
    <w:p w14:paraId="7D990E63" w14:textId="77777777" w:rsidR="007873FF" w:rsidRDefault="007873FF" w:rsidP="00016AB9">
      <w:pPr>
        <w:shd w:val="clear" w:color="auto" w:fill="FFFFFF"/>
        <w:spacing w:after="0" w:line="240" w:lineRule="auto"/>
        <w:rPr>
          <w:rFonts w:ascii="Trebuchet MS" w:eastAsiaTheme="majorEastAsia" w:hAnsi="Trebuchet MS" w:cstheme="majorBidi"/>
          <w:color w:val="1B587C" w:themeColor="accent3"/>
          <w:sz w:val="24"/>
          <w:szCs w:val="24"/>
        </w:rPr>
      </w:pPr>
    </w:p>
    <w:p w14:paraId="73C9DDEE" w14:textId="77777777" w:rsidR="00EF3166" w:rsidRPr="00EF3166" w:rsidRDefault="00016AB9" w:rsidP="00016AB9">
      <w:pPr>
        <w:shd w:val="clear" w:color="auto" w:fill="FFFFFF"/>
        <w:spacing w:after="0" w:line="240" w:lineRule="auto"/>
        <w:rPr>
          <w:rFonts w:ascii="Trebuchet MS" w:eastAsiaTheme="majorEastAsia" w:hAnsi="Trebuchet MS" w:cstheme="majorBidi"/>
          <w:i/>
          <w:iCs/>
          <w:color w:val="1B587C" w:themeColor="accent3"/>
          <w:sz w:val="24"/>
          <w:szCs w:val="24"/>
          <w:lang w:val="en-GB"/>
        </w:rPr>
      </w:pPr>
      <w:r>
        <w:rPr>
          <w:rFonts w:ascii="Trebuchet MS" w:eastAsiaTheme="majorEastAsia" w:hAnsi="Trebuchet MS" w:cstheme="majorBidi"/>
          <w:color w:val="1B587C" w:themeColor="accent3"/>
          <w:sz w:val="24"/>
          <w:szCs w:val="24"/>
        </w:rPr>
        <w:t xml:space="preserve">It emerged that a project with a similar (smaller) scope was about to be launched by </w:t>
      </w:r>
      <w:proofErr w:type="spellStart"/>
      <w:r>
        <w:rPr>
          <w:rFonts w:ascii="Trebuchet MS" w:eastAsiaTheme="majorEastAsia" w:hAnsi="Trebuchet MS" w:cstheme="majorBidi"/>
          <w:color w:val="1B587C" w:themeColor="accent3"/>
          <w:sz w:val="24"/>
          <w:szCs w:val="24"/>
        </w:rPr>
        <w:t>YourHealthCare</w:t>
      </w:r>
      <w:proofErr w:type="spellEnd"/>
      <w:r>
        <w:rPr>
          <w:rFonts w:ascii="Trebuchet MS" w:eastAsiaTheme="majorEastAsia" w:hAnsi="Trebuchet MS" w:cstheme="majorBidi"/>
          <w:color w:val="1B587C" w:themeColor="accent3"/>
          <w:sz w:val="24"/>
          <w:szCs w:val="24"/>
        </w:rPr>
        <w:t>, with delivery by December 2019.</w:t>
      </w:r>
      <w:r w:rsidR="00E95A80">
        <w:rPr>
          <w:rFonts w:ascii="Trebuchet MS" w:eastAsiaTheme="majorEastAsia" w:hAnsi="Trebuchet MS" w:cstheme="majorBidi"/>
          <w:color w:val="1B587C" w:themeColor="accent3"/>
          <w:sz w:val="24"/>
          <w:szCs w:val="24"/>
        </w:rPr>
        <w:t xml:space="preserve"> </w:t>
      </w:r>
      <w:r>
        <w:rPr>
          <w:rFonts w:ascii="Trebuchet MS" w:eastAsiaTheme="majorEastAsia" w:hAnsi="Trebuchet MS" w:cstheme="majorBidi"/>
          <w:color w:val="1B587C" w:themeColor="accent3"/>
          <w:sz w:val="24"/>
          <w:szCs w:val="24"/>
        </w:rPr>
        <w:t xml:space="preserve">Members of the project team met with </w:t>
      </w:r>
      <w:proofErr w:type="spellStart"/>
      <w:r>
        <w:rPr>
          <w:rFonts w:ascii="Trebuchet MS" w:eastAsiaTheme="majorEastAsia" w:hAnsi="Trebuchet MS" w:cstheme="majorBidi"/>
          <w:color w:val="1B587C" w:themeColor="accent3"/>
          <w:sz w:val="24"/>
          <w:szCs w:val="24"/>
        </w:rPr>
        <w:t>YourHealthCare</w:t>
      </w:r>
      <w:proofErr w:type="spellEnd"/>
      <w:r>
        <w:rPr>
          <w:rFonts w:ascii="Trebuchet MS" w:eastAsiaTheme="majorEastAsia" w:hAnsi="Trebuchet MS" w:cstheme="majorBidi"/>
          <w:color w:val="1B587C" w:themeColor="accent3"/>
          <w:sz w:val="24"/>
          <w:szCs w:val="24"/>
        </w:rPr>
        <w:t xml:space="preserve"> to inform their project definition and to agree protocols for keeping the two activities in step and informed of each other’s progress. </w:t>
      </w:r>
    </w:p>
    <w:p w14:paraId="2253D7F1" w14:textId="77777777" w:rsidR="004E4845" w:rsidRPr="004E4845" w:rsidRDefault="00EF3166" w:rsidP="004E4845">
      <w:pPr>
        <w:shd w:val="clear" w:color="auto" w:fill="FFFFFF"/>
        <w:spacing w:after="0" w:line="240" w:lineRule="auto"/>
        <w:rPr>
          <w:rFonts w:ascii="Trebuchet MS" w:eastAsiaTheme="majorEastAsia" w:hAnsi="Trebuchet MS" w:cstheme="majorBidi"/>
          <w:color w:val="1B587C" w:themeColor="accent3"/>
          <w:sz w:val="24"/>
          <w:szCs w:val="24"/>
        </w:rPr>
      </w:pPr>
      <w:r>
        <w:rPr>
          <w:rFonts w:ascii="Trebuchet MS" w:eastAsiaTheme="majorEastAsia" w:hAnsi="Trebuchet MS" w:cstheme="majorBidi"/>
          <w:color w:val="1B587C" w:themeColor="accent3"/>
          <w:sz w:val="24"/>
          <w:szCs w:val="24"/>
        </w:rPr>
        <w:t xml:space="preserve">  </w:t>
      </w:r>
    </w:p>
    <w:p w14:paraId="0590025C" w14:textId="77777777" w:rsidR="004E4845" w:rsidRPr="004E4845" w:rsidRDefault="004E4845" w:rsidP="004E4845">
      <w:pPr>
        <w:shd w:val="clear" w:color="auto" w:fill="FFFFFF"/>
        <w:spacing w:after="0" w:line="240" w:lineRule="auto"/>
        <w:rPr>
          <w:rFonts w:ascii="Trebuchet MS" w:eastAsiaTheme="majorEastAsia" w:hAnsi="Trebuchet MS" w:cstheme="majorBidi"/>
          <w:b/>
          <w:color w:val="1B587C" w:themeColor="accent3"/>
          <w:sz w:val="24"/>
          <w:szCs w:val="24"/>
        </w:rPr>
      </w:pPr>
      <w:r w:rsidRPr="004E4845">
        <w:rPr>
          <w:rFonts w:ascii="Trebuchet MS" w:eastAsiaTheme="majorEastAsia" w:hAnsi="Trebuchet MS" w:cstheme="majorBidi"/>
          <w:b/>
          <w:color w:val="1B587C" w:themeColor="accent3"/>
          <w:sz w:val="24"/>
          <w:szCs w:val="24"/>
        </w:rPr>
        <w:t>Provision of EUPD Services</w:t>
      </w:r>
    </w:p>
    <w:p w14:paraId="00B733AE" w14:textId="77777777" w:rsidR="004E4845" w:rsidRPr="004E4845" w:rsidRDefault="00016AB9" w:rsidP="004E4845">
      <w:pPr>
        <w:shd w:val="clear" w:color="auto" w:fill="FFFFFF"/>
        <w:spacing w:after="0" w:line="240" w:lineRule="auto"/>
        <w:rPr>
          <w:rFonts w:ascii="Trebuchet MS" w:eastAsiaTheme="majorEastAsia" w:hAnsi="Trebuchet MS" w:cstheme="majorBidi"/>
          <w:color w:val="1B587C" w:themeColor="accent3"/>
          <w:sz w:val="24"/>
          <w:szCs w:val="24"/>
        </w:rPr>
      </w:pPr>
      <w:r>
        <w:rPr>
          <w:rFonts w:ascii="Trebuchet MS" w:eastAsiaTheme="majorEastAsia" w:hAnsi="Trebuchet MS" w:cstheme="majorBidi"/>
          <w:color w:val="1B587C" w:themeColor="accent3"/>
          <w:sz w:val="24"/>
          <w:szCs w:val="24"/>
        </w:rPr>
        <w:t>Material has been obtained from a third party describing the new EUPD service.</w:t>
      </w:r>
      <w:r w:rsidR="007873FF">
        <w:rPr>
          <w:rFonts w:ascii="Trebuchet MS" w:eastAsiaTheme="majorEastAsia" w:hAnsi="Trebuchet MS" w:cstheme="majorBidi"/>
          <w:color w:val="1B587C" w:themeColor="accent3"/>
          <w:sz w:val="24"/>
          <w:szCs w:val="24"/>
        </w:rPr>
        <w:t xml:space="preserve"> The service should be in operation by the date of this meeting. </w:t>
      </w:r>
    </w:p>
    <w:p w14:paraId="0F464CCA" w14:textId="77777777" w:rsidR="009C1F3C" w:rsidRPr="00C129BB" w:rsidRDefault="009C1F3C" w:rsidP="000E4947">
      <w:pPr>
        <w:rPr>
          <w:rFonts w:ascii="Trebuchet MS" w:hAnsi="Trebuchet MS"/>
          <w:color w:val="1B587C" w:themeColor="accent3"/>
          <w:sz w:val="24"/>
          <w:szCs w:val="24"/>
        </w:rPr>
      </w:pPr>
    </w:p>
    <w:sectPr w:rsidR="009C1F3C" w:rsidRPr="00C129BB" w:rsidSect="00735977">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949D" w14:textId="77777777" w:rsidR="00475D7D" w:rsidRDefault="00475D7D" w:rsidP="00855982">
      <w:pPr>
        <w:spacing w:after="0" w:line="240" w:lineRule="auto"/>
      </w:pPr>
      <w:r>
        <w:separator/>
      </w:r>
    </w:p>
  </w:endnote>
  <w:endnote w:type="continuationSeparator" w:id="0">
    <w:p w14:paraId="0CABA06F" w14:textId="77777777" w:rsidR="00475D7D" w:rsidRDefault="00475D7D"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7781220"/>
      <w:docPartObj>
        <w:docPartGallery w:val="Page Numbers (Bottom of Page)"/>
        <w:docPartUnique/>
      </w:docPartObj>
    </w:sdtPr>
    <w:sdtEndPr/>
    <w:sdtContent>
      <w:sdt>
        <w:sdtPr>
          <w:rPr>
            <w:sz w:val="20"/>
            <w:szCs w:val="20"/>
          </w:rPr>
          <w:id w:val="-84462223"/>
          <w:docPartObj>
            <w:docPartGallery w:val="Page Numbers (Top of Page)"/>
            <w:docPartUnique/>
          </w:docPartObj>
        </w:sdtPr>
        <w:sdtEndPr/>
        <w:sdtContent>
          <w:p w14:paraId="4CA78F7A" w14:textId="4EBCB9EC" w:rsidR="00AC26F0" w:rsidRPr="00AB4E5C" w:rsidRDefault="00AC26F0">
            <w:pPr>
              <w:pStyle w:val="Footer"/>
              <w:rPr>
                <w:sz w:val="20"/>
                <w:szCs w:val="20"/>
              </w:rPr>
            </w:pPr>
            <w:r w:rsidRPr="00473123">
              <w:rPr>
                <w:rFonts w:ascii="Trebuchet MS" w:hAnsi="Trebuchet MS"/>
                <w:color w:val="1B587C" w:themeColor="accent3"/>
                <w:sz w:val="20"/>
                <w:szCs w:val="20"/>
              </w:rPr>
              <w:t xml:space="preserve">Page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PAGE </w:instrText>
            </w:r>
            <w:r w:rsidRPr="00473123">
              <w:rPr>
                <w:rFonts w:ascii="Trebuchet MS" w:hAnsi="Trebuchet MS"/>
                <w:b/>
                <w:bCs/>
                <w:color w:val="1B587C" w:themeColor="accent3"/>
                <w:sz w:val="20"/>
                <w:szCs w:val="20"/>
              </w:rPr>
              <w:fldChar w:fldCharType="separate"/>
            </w:r>
            <w:r w:rsidR="005F2F1D">
              <w:rPr>
                <w:rFonts w:ascii="Trebuchet MS" w:hAnsi="Trebuchet MS"/>
                <w:b/>
                <w:bCs/>
                <w:noProof/>
                <w:color w:val="1B587C" w:themeColor="accent3"/>
                <w:sz w:val="20"/>
                <w:szCs w:val="20"/>
              </w:rPr>
              <w:t>2</w:t>
            </w:r>
            <w:r w:rsidRPr="00473123">
              <w:rPr>
                <w:rFonts w:ascii="Trebuchet MS" w:hAnsi="Trebuchet MS"/>
                <w:b/>
                <w:bCs/>
                <w:color w:val="1B587C" w:themeColor="accent3"/>
                <w:sz w:val="20"/>
                <w:szCs w:val="20"/>
              </w:rPr>
              <w:fldChar w:fldCharType="end"/>
            </w:r>
            <w:r w:rsidRPr="00473123">
              <w:rPr>
                <w:rFonts w:ascii="Trebuchet MS" w:hAnsi="Trebuchet MS"/>
                <w:color w:val="1B587C" w:themeColor="accent3"/>
                <w:sz w:val="20"/>
                <w:szCs w:val="20"/>
              </w:rPr>
              <w:t xml:space="preserve"> of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NUMPAGES  </w:instrText>
            </w:r>
            <w:r w:rsidRPr="00473123">
              <w:rPr>
                <w:rFonts w:ascii="Trebuchet MS" w:hAnsi="Trebuchet MS"/>
                <w:b/>
                <w:bCs/>
                <w:color w:val="1B587C" w:themeColor="accent3"/>
                <w:sz w:val="20"/>
                <w:szCs w:val="20"/>
              </w:rPr>
              <w:fldChar w:fldCharType="separate"/>
            </w:r>
            <w:r w:rsidR="005F2F1D">
              <w:rPr>
                <w:rFonts w:ascii="Trebuchet MS" w:hAnsi="Trebuchet MS"/>
                <w:b/>
                <w:bCs/>
                <w:noProof/>
                <w:color w:val="1B587C" w:themeColor="accent3"/>
                <w:sz w:val="20"/>
                <w:szCs w:val="20"/>
              </w:rPr>
              <w:t>2</w:t>
            </w:r>
            <w:r w:rsidRPr="00473123">
              <w:rPr>
                <w:rFonts w:ascii="Trebuchet MS" w:hAnsi="Trebuchet MS"/>
                <w:b/>
                <w:bCs/>
                <w:color w:val="1B587C" w:themeColor="accent3"/>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2875007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54E627C7" w14:textId="1036248C" w:rsidR="00AC26F0" w:rsidRPr="009C50C7" w:rsidRDefault="00AC26F0">
            <w:pPr>
              <w:pStyle w:val="Footer"/>
              <w:rPr>
                <w:sz w:val="20"/>
                <w:szCs w:val="20"/>
              </w:rPr>
            </w:pPr>
            <w:r w:rsidRPr="00473123">
              <w:rPr>
                <w:rFonts w:ascii="Trebuchet MS" w:hAnsi="Trebuchet MS"/>
                <w:color w:val="1B587C" w:themeColor="accent3"/>
                <w:sz w:val="20"/>
                <w:szCs w:val="20"/>
              </w:rPr>
              <w:t xml:space="preserve">Page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PAGE </w:instrText>
            </w:r>
            <w:r w:rsidRPr="00473123">
              <w:rPr>
                <w:rFonts w:ascii="Trebuchet MS" w:hAnsi="Trebuchet MS"/>
                <w:b/>
                <w:bCs/>
                <w:color w:val="1B587C" w:themeColor="accent3"/>
                <w:sz w:val="20"/>
                <w:szCs w:val="20"/>
              </w:rPr>
              <w:fldChar w:fldCharType="separate"/>
            </w:r>
            <w:r w:rsidR="005F2F1D">
              <w:rPr>
                <w:rFonts w:ascii="Trebuchet MS" w:hAnsi="Trebuchet MS"/>
                <w:b/>
                <w:bCs/>
                <w:noProof/>
                <w:color w:val="1B587C" w:themeColor="accent3"/>
                <w:sz w:val="20"/>
                <w:szCs w:val="20"/>
              </w:rPr>
              <w:t>1</w:t>
            </w:r>
            <w:r w:rsidRPr="00473123">
              <w:rPr>
                <w:rFonts w:ascii="Trebuchet MS" w:hAnsi="Trebuchet MS"/>
                <w:b/>
                <w:bCs/>
                <w:color w:val="1B587C" w:themeColor="accent3"/>
                <w:sz w:val="20"/>
                <w:szCs w:val="20"/>
              </w:rPr>
              <w:fldChar w:fldCharType="end"/>
            </w:r>
            <w:r w:rsidRPr="00473123">
              <w:rPr>
                <w:rFonts w:ascii="Trebuchet MS" w:hAnsi="Trebuchet MS"/>
                <w:color w:val="1B587C" w:themeColor="accent3"/>
                <w:sz w:val="20"/>
                <w:szCs w:val="20"/>
              </w:rPr>
              <w:t xml:space="preserve"> of </w:t>
            </w:r>
            <w:r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NUMPAGES  </w:instrText>
            </w:r>
            <w:r w:rsidRPr="00473123">
              <w:rPr>
                <w:rFonts w:ascii="Trebuchet MS" w:hAnsi="Trebuchet MS"/>
                <w:b/>
                <w:bCs/>
                <w:color w:val="1B587C" w:themeColor="accent3"/>
                <w:sz w:val="20"/>
                <w:szCs w:val="20"/>
              </w:rPr>
              <w:fldChar w:fldCharType="separate"/>
            </w:r>
            <w:r w:rsidR="005F2F1D">
              <w:rPr>
                <w:rFonts w:ascii="Trebuchet MS" w:hAnsi="Trebuchet MS"/>
                <w:b/>
                <w:bCs/>
                <w:noProof/>
                <w:color w:val="1B587C" w:themeColor="accent3"/>
                <w:sz w:val="20"/>
                <w:szCs w:val="20"/>
              </w:rPr>
              <w:t>2</w:t>
            </w:r>
            <w:r w:rsidRPr="00473123">
              <w:rPr>
                <w:rFonts w:ascii="Trebuchet MS" w:hAnsi="Trebuchet MS"/>
                <w:b/>
                <w:bCs/>
                <w:color w:val="1B587C" w:themeColor="accent3"/>
                <w:sz w:val="20"/>
                <w:szCs w:val="20"/>
              </w:rPr>
              <w:fldChar w:fldCharType="end"/>
            </w:r>
          </w:p>
        </w:sdtContent>
      </w:sdt>
    </w:sdtContent>
  </w:sdt>
  <w:p w14:paraId="1C90E84B" w14:textId="77777777" w:rsidR="00AC26F0" w:rsidRDefault="00AC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47E6B" w14:textId="77777777" w:rsidR="00475D7D" w:rsidRDefault="00475D7D" w:rsidP="00855982">
      <w:pPr>
        <w:spacing w:after="0" w:line="240" w:lineRule="auto"/>
      </w:pPr>
      <w:r>
        <w:separator/>
      </w:r>
    </w:p>
  </w:footnote>
  <w:footnote w:type="continuationSeparator" w:id="0">
    <w:p w14:paraId="4BFFB720" w14:textId="77777777" w:rsidR="00475D7D" w:rsidRDefault="00475D7D"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A979" w14:textId="77777777" w:rsidR="00AC26F0" w:rsidRPr="004536E5" w:rsidRDefault="00AC26F0" w:rsidP="004536E5">
    <w:pPr>
      <w:pStyle w:val="Header"/>
      <w:rPr>
        <w:rFonts w:ascii="Trebuchet MS" w:hAnsi="Trebuchet MS"/>
        <w:color w:val="1B587C" w:themeColor="accent3"/>
        <w:sz w:val="20"/>
        <w:szCs w:val="20"/>
      </w:rPr>
    </w:pPr>
    <w:r w:rsidRPr="004536E5">
      <w:rPr>
        <w:rFonts w:ascii="Trebuchet MS" w:hAnsi="Trebuchet MS"/>
        <w:color w:val="1B587C" w:themeColor="accent3"/>
        <w:sz w:val="20"/>
        <w:szCs w:val="20"/>
      </w:rPr>
      <w:t xml:space="preserve">Healthwatch Kingston Board Meeting – </w:t>
    </w:r>
    <w:r>
      <w:rPr>
        <w:rFonts w:ascii="Trebuchet MS" w:hAnsi="Trebuchet MS"/>
        <w:color w:val="1B587C" w:themeColor="accent3"/>
        <w:sz w:val="20"/>
        <w:szCs w:val="20"/>
      </w:rPr>
      <w:t xml:space="preserve">Wednesday </w:t>
    </w:r>
    <w:r w:rsidR="001B5D1F">
      <w:rPr>
        <w:rFonts w:ascii="Trebuchet MS" w:hAnsi="Trebuchet MS"/>
        <w:color w:val="1B587C" w:themeColor="accent3"/>
        <w:sz w:val="20"/>
        <w:szCs w:val="20"/>
      </w:rPr>
      <w:t>31</w:t>
    </w:r>
    <w:r w:rsidR="001B5D1F" w:rsidRPr="001B5D1F">
      <w:rPr>
        <w:rFonts w:ascii="Trebuchet MS" w:hAnsi="Trebuchet MS"/>
        <w:color w:val="1B587C" w:themeColor="accent3"/>
        <w:sz w:val="20"/>
        <w:szCs w:val="20"/>
        <w:vertAlign w:val="superscript"/>
      </w:rPr>
      <w:t>st</w:t>
    </w:r>
    <w:r w:rsidR="001B5D1F">
      <w:rPr>
        <w:rFonts w:ascii="Trebuchet MS" w:hAnsi="Trebuchet MS"/>
        <w:color w:val="1B587C" w:themeColor="accent3"/>
        <w:sz w:val="20"/>
        <w:szCs w:val="20"/>
      </w:rPr>
      <w:t xml:space="preserve"> July</w:t>
    </w:r>
    <w:r>
      <w:rPr>
        <w:rFonts w:ascii="Trebuchet MS" w:hAnsi="Trebuchet MS"/>
        <w:color w:val="1B587C" w:themeColor="accent3"/>
        <w:sz w:val="20"/>
        <w:szCs w:val="20"/>
      </w:rPr>
      <w:t xml:space="preserve"> 2019</w:t>
    </w:r>
  </w:p>
  <w:p w14:paraId="575356E8" w14:textId="77777777" w:rsidR="00AC26F0" w:rsidRPr="00AB4E5C" w:rsidRDefault="00AC26F0">
    <w:pPr>
      <w:pStyle w:val="Header"/>
      <w:rPr>
        <w:rFonts w:ascii="Trebuchet MS" w:hAnsi="Trebuchet MS"/>
        <w:color w:val="1B587C" w:themeColor="accent3"/>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5C8A" w14:textId="77777777" w:rsidR="00AC26F0" w:rsidRPr="000E4947" w:rsidRDefault="00AC26F0" w:rsidP="000E4947">
    <w:pPr>
      <w:pStyle w:val="Header"/>
    </w:pPr>
    <w:r w:rsidRPr="004536E5">
      <w:rPr>
        <w:rFonts w:ascii="Trebuchet MS" w:hAnsi="Trebuchet MS"/>
        <w:color w:val="1B587C" w:themeColor="accent3"/>
        <w:sz w:val="20"/>
        <w:szCs w:val="20"/>
      </w:rPr>
      <w:t xml:space="preserve">Healthwatch Kingston Board Meeting – </w:t>
    </w:r>
    <w:r>
      <w:rPr>
        <w:rFonts w:ascii="Trebuchet MS" w:hAnsi="Trebuchet MS"/>
        <w:color w:val="1B587C" w:themeColor="accent3"/>
        <w:sz w:val="20"/>
        <w:szCs w:val="20"/>
      </w:rPr>
      <w:t>Wednesday 31</w:t>
    </w:r>
    <w:r w:rsidRPr="00A34B0C">
      <w:rPr>
        <w:rFonts w:ascii="Trebuchet MS" w:hAnsi="Trebuchet MS"/>
        <w:color w:val="1B587C" w:themeColor="accent3"/>
        <w:sz w:val="20"/>
        <w:szCs w:val="20"/>
        <w:vertAlign w:val="superscript"/>
      </w:rPr>
      <w:t>st</w:t>
    </w:r>
    <w:r>
      <w:rPr>
        <w:rFonts w:ascii="Trebuchet MS" w:hAnsi="Trebuchet MS"/>
        <w:color w:val="1B587C" w:themeColor="accent3"/>
        <w:sz w:val="20"/>
        <w:szCs w:val="20"/>
      </w:rPr>
      <w:t xml:space="preserve">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0852"/>
    <w:multiLevelType w:val="hybridMultilevel"/>
    <w:tmpl w:val="D460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D64EF"/>
    <w:multiLevelType w:val="hybridMultilevel"/>
    <w:tmpl w:val="DE72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B6072"/>
    <w:multiLevelType w:val="hybridMultilevel"/>
    <w:tmpl w:val="65C6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F34B0"/>
    <w:multiLevelType w:val="hybridMultilevel"/>
    <w:tmpl w:val="434E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71742"/>
    <w:multiLevelType w:val="hybridMultilevel"/>
    <w:tmpl w:val="D884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84B8D"/>
    <w:multiLevelType w:val="hybridMultilevel"/>
    <w:tmpl w:val="247A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02C05"/>
    <w:multiLevelType w:val="hybridMultilevel"/>
    <w:tmpl w:val="0620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554F5"/>
    <w:multiLevelType w:val="hybridMultilevel"/>
    <w:tmpl w:val="DF88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21248"/>
    <w:multiLevelType w:val="hybridMultilevel"/>
    <w:tmpl w:val="1C8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31C8F"/>
    <w:multiLevelType w:val="multilevel"/>
    <w:tmpl w:val="9536E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52C5A"/>
    <w:multiLevelType w:val="hybridMultilevel"/>
    <w:tmpl w:val="556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B6516D"/>
    <w:multiLevelType w:val="multilevel"/>
    <w:tmpl w:val="2E86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71477"/>
    <w:multiLevelType w:val="hybridMultilevel"/>
    <w:tmpl w:val="769A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B0492"/>
    <w:multiLevelType w:val="hybridMultilevel"/>
    <w:tmpl w:val="FE1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3"/>
  </w:num>
  <w:num w:numId="5">
    <w:abstractNumId w:val="8"/>
  </w:num>
  <w:num w:numId="6">
    <w:abstractNumId w:val="0"/>
  </w:num>
  <w:num w:numId="7">
    <w:abstractNumId w:val="9"/>
  </w:num>
  <w:num w:numId="8">
    <w:abstractNumId w:val="6"/>
  </w:num>
  <w:num w:numId="9">
    <w:abstractNumId w:val="10"/>
  </w:num>
  <w:num w:numId="10">
    <w:abstractNumId w:val="2"/>
  </w:num>
  <w:num w:numId="11">
    <w:abstractNumId w:val="5"/>
  </w:num>
  <w:num w:numId="12">
    <w:abstractNumId w:val="4"/>
  </w:num>
  <w:num w:numId="13">
    <w:abstractNumId w:val="12"/>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2N7c0BlGGBgYGSjpKwanFxZn5eSAFhoa1AEHyDPItAAAA"/>
  </w:docVars>
  <w:rsids>
    <w:rsidRoot w:val="00735977"/>
    <w:rsid w:val="000037EE"/>
    <w:rsid w:val="00003FF8"/>
    <w:rsid w:val="000066D6"/>
    <w:rsid w:val="000157B8"/>
    <w:rsid w:val="00016AB9"/>
    <w:rsid w:val="00030D04"/>
    <w:rsid w:val="00033411"/>
    <w:rsid w:val="00033C55"/>
    <w:rsid w:val="00035604"/>
    <w:rsid w:val="00036014"/>
    <w:rsid w:val="000412A0"/>
    <w:rsid w:val="00054268"/>
    <w:rsid w:val="000676F1"/>
    <w:rsid w:val="00067C5C"/>
    <w:rsid w:val="000741AF"/>
    <w:rsid w:val="00077D0B"/>
    <w:rsid w:val="000816D6"/>
    <w:rsid w:val="000B271B"/>
    <w:rsid w:val="000D2357"/>
    <w:rsid w:val="000D4424"/>
    <w:rsid w:val="000E44DB"/>
    <w:rsid w:val="000E4947"/>
    <w:rsid w:val="000F3A0F"/>
    <w:rsid w:val="001071B0"/>
    <w:rsid w:val="00131224"/>
    <w:rsid w:val="00137D5F"/>
    <w:rsid w:val="001417E0"/>
    <w:rsid w:val="00143F4D"/>
    <w:rsid w:val="00145530"/>
    <w:rsid w:val="00161AA9"/>
    <w:rsid w:val="00184EAE"/>
    <w:rsid w:val="00187241"/>
    <w:rsid w:val="00187C18"/>
    <w:rsid w:val="001917C2"/>
    <w:rsid w:val="00192B03"/>
    <w:rsid w:val="00197A37"/>
    <w:rsid w:val="001B0AD5"/>
    <w:rsid w:val="001B1FDF"/>
    <w:rsid w:val="001B5D1F"/>
    <w:rsid w:val="001B7831"/>
    <w:rsid w:val="001D11F3"/>
    <w:rsid w:val="001D4362"/>
    <w:rsid w:val="001E7287"/>
    <w:rsid w:val="001F3E96"/>
    <w:rsid w:val="00202CD7"/>
    <w:rsid w:val="00205039"/>
    <w:rsid w:val="002067AE"/>
    <w:rsid w:val="00206F2F"/>
    <w:rsid w:val="00211CB0"/>
    <w:rsid w:val="0021394C"/>
    <w:rsid w:val="002140C1"/>
    <w:rsid w:val="00214DF8"/>
    <w:rsid w:val="00215433"/>
    <w:rsid w:val="0022287A"/>
    <w:rsid w:val="0022737F"/>
    <w:rsid w:val="0023793F"/>
    <w:rsid w:val="00242A5D"/>
    <w:rsid w:val="00244968"/>
    <w:rsid w:val="002556F7"/>
    <w:rsid w:val="002558E8"/>
    <w:rsid w:val="00256422"/>
    <w:rsid w:val="002576DF"/>
    <w:rsid w:val="00257942"/>
    <w:rsid w:val="002756BE"/>
    <w:rsid w:val="002851E8"/>
    <w:rsid w:val="00295194"/>
    <w:rsid w:val="002C18B2"/>
    <w:rsid w:val="002C65CB"/>
    <w:rsid w:val="002D7057"/>
    <w:rsid w:val="00320874"/>
    <w:rsid w:val="003215BE"/>
    <w:rsid w:val="00330F91"/>
    <w:rsid w:val="00333E7D"/>
    <w:rsid w:val="0033619A"/>
    <w:rsid w:val="00363A96"/>
    <w:rsid w:val="003735E3"/>
    <w:rsid w:val="00381119"/>
    <w:rsid w:val="003853AE"/>
    <w:rsid w:val="00391EA1"/>
    <w:rsid w:val="003B3262"/>
    <w:rsid w:val="003B4582"/>
    <w:rsid w:val="003B7F82"/>
    <w:rsid w:val="003D4ED0"/>
    <w:rsid w:val="003E0B67"/>
    <w:rsid w:val="003E2C29"/>
    <w:rsid w:val="003E5599"/>
    <w:rsid w:val="003E778E"/>
    <w:rsid w:val="003F05A7"/>
    <w:rsid w:val="003F4EBE"/>
    <w:rsid w:val="003F6ABF"/>
    <w:rsid w:val="003F7BEE"/>
    <w:rsid w:val="00400CA2"/>
    <w:rsid w:val="00417A38"/>
    <w:rsid w:val="00421211"/>
    <w:rsid w:val="00433666"/>
    <w:rsid w:val="004451CE"/>
    <w:rsid w:val="004463ED"/>
    <w:rsid w:val="004536E5"/>
    <w:rsid w:val="0045407B"/>
    <w:rsid w:val="004554B9"/>
    <w:rsid w:val="004651D3"/>
    <w:rsid w:val="004672AC"/>
    <w:rsid w:val="00473123"/>
    <w:rsid w:val="00475D7D"/>
    <w:rsid w:val="00477657"/>
    <w:rsid w:val="004822E2"/>
    <w:rsid w:val="00482774"/>
    <w:rsid w:val="00485C29"/>
    <w:rsid w:val="00490FAE"/>
    <w:rsid w:val="00495BFE"/>
    <w:rsid w:val="004A0AE6"/>
    <w:rsid w:val="004B0223"/>
    <w:rsid w:val="004B4645"/>
    <w:rsid w:val="004B52D2"/>
    <w:rsid w:val="004B6CD7"/>
    <w:rsid w:val="004D026D"/>
    <w:rsid w:val="004E3E3E"/>
    <w:rsid w:val="004E4845"/>
    <w:rsid w:val="005012BC"/>
    <w:rsid w:val="00505048"/>
    <w:rsid w:val="00514DA5"/>
    <w:rsid w:val="0052256C"/>
    <w:rsid w:val="00541330"/>
    <w:rsid w:val="00544304"/>
    <w:rsid w:val="00547DDF"/>
    <w:rsid w:val="0055014D"/>
    <w:rsid w:val="00552D21"/>
    <w:rsid w:val="00552DCE"/>
    <w:rsid w:val="005573E6"/>
    <w:rsid w:val="00563506"/>
    <w:rsid w:val="00563B98"/>
    <w:rsid w:val="005706FA"/>
    <w:rsid w:val="005722D0"/>
    <w:rsid w:val="0057506E"/>
    <w:rsid w:val="00580971"/>
    <w:rsid w:val="005978CB"/>
    <w:rsid w:val="005C564C"/>
    <w:rsid w:val="005D2424"/>
    <w:rsid w:val="005D3EA5"/>
    <w:rsid w:val="005F2F1D"/>
    <w:rsid w:val="005F563D"/>
    <w:rsid w:val="005F73DD"/>
    <w:rsid w:val="0060383D"/>
    <w:rsid w:val="006074C5"/>
    <w:rsid w:val="00614CE6"/>
    <w:rsid w:val="0062062E"/>
    <w:rsid w:val="0063348C"/>
    <w:rsid w:val="00645BF8"/>
    <w:rsid w:val="00653E55"/>
    <w:rsid w:val="00654391"/>
    <w:rsid w:val="00656791"/>
    <w:rsid w:val="006621DF"/>
    <w:rsid w:val="006638C9"/>
    <w:rsid w:val="00665AA5"/>
    <w:rsid w:val="00680827"/>
    <w:rsid w:val="006814A3"/>
    <w:rsid w:val="0069755C"/>
    <w:rsid w:val="006B536A"/>
    <w:rsid w:val="006C0CE6"/>
    <w:rsid w:val="006D7606"/>
    <w:rsid w:val="006D7F5B"/>
    <w:rsid w:val="006E3F21"/>
    <w:rsid w:val="006F10D3"/>
    <w:rsid w:val="00702CAB"/>
    <w:rsid w:val="00707276"/>
    <w:rsid w:val="0073131B"/>
    <w:rsid w:val="00735977"/>
    <w:rsid w:val="00735E9A"/>
    <w:rsid w:val="0075304D"/>
    <w:rsid w:val="007629AC"/>
    <w:rsid w:val="0076581D"/>
    <w:rsid w:val="00777EC9"/>
    <w:rsid w:val="00781C4D"/>
    <w:rsid w:val="007833A7"/>
    <w:rsid w:val="00786710"/>
    <w:rsid w:val="007873FF"/>
    <w:rsid w:val="00791A03"/>
    <w:rsid w:val="007A217B"/>
    <w:rsid w:val="007A2DC3"/>
    <w:rsid w:val="007A533D"/>
    <w:rsid w:val="007A5F03"/>
    <w:rsid w:val="007B2062"/>
    <w:rsid w:val="007B4914"/>
    <w:rsid w:val="007D10C2"/>
    <w:rsid w:val="007D1279"/>
    <w:rsid w:val="007D1B3B"/>
    <w:rsid w:val="007D5136"/>
    <w:rsid w:val="007E5A42"/>
    <w:rsid w:val="007F2552"/>
    <w:rsid w:val="008016D1"/>
    <w:rsid w:val="00807FAC"/>
    <w:rsid w:val="00810D6D"/>
    <w:rsid w:val="00812CB5"/>
    <w:rsid w:val="00826A1E"/>
    <w:rsid w:val="00832B2B"/>
    <w:rsid w:val="0083398B"/>
    <w:rsid w:val="008362C9"/>
    <w:rsid w:val="00840798"/>
    <w:rsid w:val="008439AC"/>
    <w:rsid w:val="00855982"/>
    <w:rsid w:val="008804F8"/>
    <w:rsid w:val="00896164"/>
    <w:rsid w:val="008A5B99"/>
    <w:rsid w:val="008B5AD6"/>
    <w:rsid w:val="008C1CF8"/>
    <w:rsid w:val="008C3112"/>
    <w:rsid w:val="008C528A"/>
    <w:rsid w:val="008D0E1B"/>
    <w:rsid w:val="008D1F1D"/>
    <w:rsid w:val="008D4E1F"/>
    <w:rsid w:val="008E6C3F"/>
    <w:rsid w:val="008E7609"/>
    <w:rsid w:val="009022BE"/>
    <w:rsid w:val="00905977"/>
    <w:rsid w:val="00911897"/>
    <w:rsid w:val="00913C63"/>
    <w:rsid w:val="00915F7E"/>
    <w:rsid w:val="00922185"/>
    <w:rsid w:val="009313BE"/>
    <w:rsid w:val="00932387"/>
    <w:rsid w:val="00943F13"/>
    <w:rsid w:val="0095123D"/>
    <w:rsid w:val="00953AFA"/>
    <w:rsid w:val="0095541E"/>
    <w:rsid w:val="00965372"/>
    <w:rsid w:val="0098081F"/>
    <w:rsid w:val="00994CF4"/>
    <w:rsid w:val="009A2632"/>
    <w:rsid w:val="009B2190"/>
    <w:rsid w:val="009B5868"/>
    <w:rsid w:val="009C1F3C"/>
    <w:rsid w:val="009C50C7"/>
    <w:rsid w:val="009D0881"/>
    <w:rsid w:val="009D38E4"/>
    <w:rsid w:val="009E5568"/>
    <w:rsid w:val="009E661C"/>
    <w:rsid w:val="009F631F"/>
    <w:rsid w:val="00A00F79"/>
    <w:rsid w:val="00A10484"/>
    <w:rsid w:val="00A128E0"/>
    <w:rsid w:val="00A22EEA"/>
    <w:rsid w:val="00A33664"/>
    <w:rsid w:val="00A34B0C"/>
    <w:rsid w:val="00A35239"/>
    <w:rsid w:val="00A52009"/>
    <w:rsid w:val="00A52523"/>
    <w:rsid w:val="00A52563"/>
    <w:rsid w:val="00A530F5"/>
    <w:rsid w:val="00A75E62"/>
    <w:rsid w:val="00A87F75"/>
    <w:rsid w:val="00A94ED5"/>
    <w:rsid w:val="00AA6012"/>
    <w:rsid w:val="00AB33AF"/>
    <w:rsid w:val="00AB4E5C"/>
    <w:rsid w:val="00AC26F0"/>
    <w:rsid w:val="00AC5C54"/>
    <w:rsid w:val="00AE3B02"/>
    <w:rsid w:val="00AE5940"/>
    <w:rsid w:val="00B01FF2"/>
    <w:rsid w:val="00B13487"/>
    <w:rsid w:val="00B205CE"/>
    <w:rsid w:val="00B2352D"/>
    <w:rsid w:val="00B2548E"/>
    <w:rsid w:val="00B31A06"/>
    <w:rsid w:val="00B36805"/>
    <w:rsid w:val="00B4581C"/>
    <w:rsid w:val="00B61688"/>
    <w:rsid w:val="00B619EB"/>
    <w:rsid w:val="00B63EDE"/>
    <w:rsid w:val="00B64E6E"/>
    <w:rsid w:val="00B702E3"/>
    <w:rsid w:val="00B81534"/>
    <w:rsid w:val="00B84CF4"/>
    <w:rsid w:val="00B85D41"/>
    <w:rsid w:val="00B930C3"/>
    <w:rsid w:val="00B96E92"/>
    <w:rsid w:val="00BA18ED"/>
    <w:rsid w:val="00BA6CDC"/>
    <w:rsid w:val="00BD0691"/>
    <w:rsid w:val="00BD15FC"/>
    <w:rsid w:val="00BF69A2"/>
    <w:rsid w:val="00BF69F9"/>
    <w:rsid w:val="00C00104"/>
    <w:rsid w:val="00C0171D"/>
    <w:rsid w:val="00C129BB"/>
    <w:rsid w:val="00C1375B"/>
    <w:rsid w:val="00C2219E"/>
    <w:rsid w:val="00C24C39"/>
    <w:rsid w:val="00C26213"/>
    <w:rsid w:val="00C309D4"/>
    <w:rsid w:val="00C45AE4"/>
    <w:rsid w:val="00C466B9"/>
    <w:rsid w:val="00C56ECC"/>
    <w:rsid w:val="00C57DFD"/>
    <w:rsid w:val="00C646F8"/>
    <w:rsid w:val="00C67036"/>
    <w:rsid w:val="00C809D8"/>
    <w:rsid w:val="00C94485"/>
    <w:rsid w:val="00C94AAA"/>
    <w:rsid w:val="00CA3135"/>
    <w:rsid w:val="00CA4941"/>
    <w:rsid w:val="00CA4DF2"/>
    <w:rsid w:val="00CA7075"/>
    <w:rsid w:val="00CB5C74"/>
    <w:rsid w:val="00CB6153"/>
    <w:rsid w:val="00CB6627"/>
    <w:rsid w:val="00CB7F74"/>
    <w:rsid w:val="00CD7F8D"/>
    <w:rsid w:val="00CE568F"/>
    <w:rsid w:val="00CE6657"/>
    <w:rsid w:val="00CF48B7"/>
    <w:rsid w:val="00D27875"/>
    <w:rsid w:val="00D30527"/>
    <w:rsid w:val="00D330AE"/>
    <w:rsid w:val="00D75DF7"/>
    <w:rsid w:val="00D839D5"/>
    <w:rsid w:val="00D87DD3"/>
    <w:rsid w:val="00D926E8"/>
    <w:rsid w:val="00DA4C04"/>
    <w:rsid w:val="00DA59E7"/>
    <w:rsid w:val="00DB2B0D"/>
    <w:rsid w:val="00DB3765"/>
    <w:rsid w:val="00DB42AA"/>
    <w:rsid w:val="00DD27B8"/>
    <w:rsid w:val="00DE70FF"/>
    <w:rsid w:val="00E00D4C"/>
    <w:rsid w:val="00E03439"/>
    <w:rsid w:val="00E04EA6"/>
    <w:rsid w:val="00E163B3"/>
    <w:rsid w:val="00E25F70"/>
    <w:rsid w:val="00E27DA3"/>
    <w:rsid w:val="00E3554B"/>
    <w:rsid w:val="00E414C7"/>
    <w:rsid w:val="00E44852"/>
    <w:rsid w:val="00E72F01"/>
    <w:rsid w:val="00E82EDB"/>
    <w:rsid w:val="00E84034"/>
    <w:rsid w:val="00E94984"/>
    <w:rsid w:val="00E95A80"/>
    <w:rsid w:val="00E962B8"/>
    <w:rsid w:val="00EA1374"/>
    <w:rsid w:val="00EA2339"/>
    <w:rsid w:val="00EA2983"/>
    <w:rsid w:val="00EA3F33"/>
    <w:rsid w:val="00EA4189"/>
    <w:rsid w:val="00EA68F3"/>
    <w:rsid w:val="00EB76CB"/>
    <w:rsid w:val="00ED3336"/>
    <w:rsid w:val="00ED38E3"/>
    <w:rsid w:val="00ED3B64"/>
    <w:rsid w:val="00EF1252"/>
    <w:rsid w:val="00EF14D4"/>
    <w:rsid w:val="00EF3166"/>
    <w:rsid w:val="00EF4886"/>
    <w:rsid w:val="00EF631F"/>
    <w:rsid w:val="00EF796E"/>
    <w:rsid w:val="00F037FA"/>
    <w:rsid w:val="00F1009E"/>
    <w:rsid w:val="00F13523"/>
    <w:rsid w:val="00F233B7"/>
    <w:rsid w:val="00F334CF"/>
    <w:rsid w:val="00F375F9"/>
    <w:rsid w:val="00F429CD"/>
    <w:rsid w:val="00F553DF"/>
    <w:rsid w:val="00F61887"/>
    <w:rsid w:val="00F7336D"/>
    <w:rsid w:val="00F9243E"/>
    <w:rsid w:val="00F93194"/>
    <w:rsid w:val="00F95A71"/>
    <w:rsid w:val="00F95FB7"/>
    <w:rsid w:val="00FA6E5A"/>
    <w:rsid w:val="00FB1A59"/>
    <w:rsid w:val="00FB29B7"/>
    <w:rsid w:val="00FB2AFE"/>
    <w:rsid w:val="00FB35B5"/>
    <w:rsid w:val="00FD262C"/>
    <w:rsid w:val="00FD3B5B"/>
    <w:rsid w:val="00FF0739"/>
    <w:rsid w:val="00FF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06B2"/>
  <w15:docId w15:val="{1FB72A05-3559-411F-8E72-560821EC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DD27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rsid w:val="00DD27B8"/>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table" w:styleId="TableGrid">
    <w:name w:val="Table Grid"/>
    <w:basedOn w:val="TableNormal"/>
    <w:uiPriority w:val="39"/>
    <w:rsid w:val="0073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5977"/>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34"/>
    <w:unhideWhenUsed/>
    <w:qFormat/>
    <w:rsid w:val="00473123"/>
    <w:pPr>
      <w:ind w:left="720"/>
      <w:contextualSpacing/>
    </w:pPr>
  </w:style>
  <w:style w:type="character" w:styleId="Emphasis">
    <w:name w:val="Emphasis"/>
    <w:basedOn w:val="DefaultParagraphFont"/>
    <w:uiPriority w:val="20"/>
    <w:qFormat/>
    <w:rsid w:val="007D5136"/>
    <w:rPr>
      <w:i/>
      <w:iCs/>
    </w:rPr>
  </w:style>
  <w:style w:type="character" w:customStyle="1" w:styleId="xbe">
    <w:name w:val="_xbe"/>
    <w:basedOn w:val="DefaultParagraphFont"/>
    <w:rsid w:val="00BF69A2"/>
  </w:style>
  <w:style w:type="paragraph" w:customStyle="1" w:styleId="m789734111737023742m-7213613233484444694gmail-m8717524851243925805gmail-m7743120827555356527msolistparagraph">
    <w:name w:val="m_789734111737023742m_-7213613233484444694gmail-m_8717524851243925805gmail-m_7743120827555356527msolistparagraph"/>
    <w:basedOn w:val="Normal"/>
    <w:rsid w:val="006D7606"/>
    <w:pPr>
      <w:spacing w:before="100" w:beforeAutospacing="1" w:after="100" w:afterAutospacing="1" w:line="240" w:lineRule="auto"/>
    </w:pPr>
    <w:rPr>
      <w:rFonts w:ascii="Times New Roman" w:hAnsi="Times New Roman" w:cs="Times New Roman"/>
      <w:sz w:val="24"/>
      <w:szCs w:val="24"/>
      <w:lang w:eastAsia="en-US"/>
    </w:rPr>
  </w:style>
  <w:style w:type="paragraph" w:customStyle="1" w:styleId="ox-f5ab1bd301-msonormal">
    <w:name w:val="ox-f5ab1bd301-msonormal"/>
    <w:basedOn w:val="Normal"/>
    <w:rsid w:val="00E95A8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797">
      <w:bodyDiv w:val="1"/>
      <w:marLeft w:val="0"/>
      <w:marRight w:val="0"/>
      <w:marTop w:val="0"/>
      <w:marBottom w:val="0"/>
      <w:divBdr>
        <w:top w:val="none" w:sz="0" w:space="0" w:color="auto"/>
        <w:left w:val="none" w:sz="0" w:space="0" w:color="auto"/>
        <w:bottom w:val="none" w:sz="0" w:space="0" w:color="auto"/>
        <w:right w:val="none" w:sz="0" w:space="0" w:color="auto"/>
      </w:divBdr>
    </w:div>
    <w:div w:id="111941893">
      <w:bodyDiv w:val="1"/>
      <w:marLeft w:val="0"/>
      <w:marRight w:val="0"/>
      <w:marTop w:val="0"/>
      <w:marBottom w:val="0"/>
      <w:divBdr>
        <w:top w:val="none" w:sz="0" w:space="0" w:color="auto"/>
        <w:left w:val="none" w:sz="0" w:space="0" w:color="auto"/>
        <w:bottom w:val="none" w:sz="0" w:space="0" w:color="auto"/>
        <w:right w:val="none" w:sz="0" w:space="0" w:color="auto"/>
      </w:divBdr>
    </w:div>
    <w:div w:id="240607765">
      <w:bodyDiv w:val="1"/>
      <w:marLeft w:val="0"/>
      <w:marRight w:val="0"/>
      <w:marTop w:val="0"/>
      <w:marBottom w:val="0"/>
      <w:divBdr>
        <w:top w:val="none" w:sz="0" w:space="0" w:color="auto"/>
        <w:left w:val="none" w:sz="0" w:space="0" w:color="auto"/>
        <w:bottom w:val="none" w:sz="0" w:space="0" w:color="auto"/>
        <w:right w:val="none" w:sz="0" w:space="0" w:color="auto"/>
      </w:divBdr>
      <w:divsChild>
        <w:div w:id="134096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39613">
              <w:marLeft w:val="0"/>
              <w:marRight w:val="0"/>
              <w:marTop w:val="0"/>
              <w:marBottom w:val="0"/>
              <w:divBdr>
                <w:top w:val="none" w:sz="0" w:space="0" w:color="auto"/>
                <w:left w:val="none" w:sz="0" w:space="0" w:color="auto"/>
                <w:bottom w:val="none" w:sz="0" w:space="0" w:color="auto"/>
                <w:right w:val="none" w:sz="0" w:space="0" w:color="auto"/>
              </w:divBdr>
              <w:divsChild>
                <w:div w:id="417600744">
                  <w:marLeft w:val="0"/>
                  <w:marRight w:val="0"/>
                  <w:marTop w:val="0"/>
                  <w:marBottom w:val="0"/>
                  <w:divBdr>
                    <w:top w:val="none" w:sz="0" w:space="0" w:color="auto"/>
                    <w:left w:val="none" w:sz="0" w:space="0" w:color="auto"/>
                    <w:bottom w:val="none" w:sz="0" w:space="0" w:color="auto"/>
                    <w:right w:val="none" w:sz="0" w:space="0" w:color="auto"/>
                  </w:divBdr>
                  <w:divsChild>
                    <w:div w:id="347146648">
                      <w:marLeft w:val="0"/>
                      <w:marRight w:val="0"/>
                      <w:marTop w:val="0"/>
                      <w:marBottom w:val="0"/>
                      <w:divBdr>
                        <w:top w:val="none" w:sz="0" w:space="0" w:color="auto"/>
                        <w:left w:val="none" w:sz="0" w:space="0" w:color="auto"/>
                        <w:bottom w:val="none" w:sz="0" w:space="0" w:color="auto"/>
                        <w:right w:val="none" w:sz="0" w:space="0" w:color="auto"/>
                      </w:divBdr>
                      <w:divsChild>
                        <w:div w:id="2106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5266">
      <w:bodyDiv w:val="1"/>
      <w:marLeft w:val="0"/>
      <w:marRight w:val="0"/>
      <w:marTop w:val="0"/>
      <w:marBottom w:val="0"/>
      <w:divBdr>
        <w:top w:val="none" w:sz="0" w:space="0" w:color="auto"/>
        <w:left w:val="none" w:sz="0" w:space="0" w:color="auto"/>
        <w:bottom w:val="none" w:sz="0" w:space="0" w:color="auto"/>
        <w:right w:val="none" w:sz="0" w:space="0" w:color="auto"/>
      </w:divBdr>
    </w:div>
    <w:div w:id="286930622">
      <w:bodyDiv w:val="1"/>
      <w:marLeft w:val="0"/>
      <w:marRight w:val="0"/>
      <w:marTop w:val="0"/>
      <w:marBottom w:val="0"/>
      <w:divBdr>
        <w:top w:val="none" w:sz="0" w:space="0" w:color="auto"/>
        <w:left w:val="none" w:sz="0" w:space="0" w:color="auto"/>
        <w:bottom w:val="none" w:sz="0" w:space="0" w:color="auto"/>
        <w:right w:val="none" w:sz="0" w:space="0" w:color="auto"/>
      </w:divBdr>
      <w:divsChild>
        <w:div w:id="27455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252">
              <w:marLeft w:val="0"/>
              <w:marRight w:val="0"/>
              <w:marTop w:val="0"/>
              <w:marBottom w:val="0"/>
              <w:divBdr>
                <w:top w:val="none" w:sz="0" w:space="0" w:color="auto"/>
                <w:left w:val="none" w:sz="0" w:space="0" w:color="auto"/>
                <w:bottom w:val="none" w:sz="0" w:space="0" w:color="auto"/>
                <w:right w:val="none" w:sz="0" w:space="0" w:color="auto"/>
              </w:divBdr>
              <w:divsChild>
                <w:div w:id="959579200">
                  <w:marLeft w:val="0"/>
                  <w:marRight w:val="0"/>
                  <w:marTop w:val="0"/>
                  <w:marBottom w:val="0"/>
                  <w:divBdr>
                    <w:top w:val="none" w:sz="0" w:space="0" w:color="auto"/>
                    <w:left w:val="none" w:sz="0" w:space="0" w:color="auto"/>
                    <w:bottom w:val="none" w:sz="0" w:space="0" w:color="auto"/>
                    <w:right w:val="none" w:sz="0" w:space="0" w:color="auto"/>
                  </w:divBdr>
                  <w:divsChild>
                    <w:div w:id="704331395">
                      <w:marLeft w:val="0"/>
                      <w:marRight w:val="0"/>
                      <w:marTop w:val="0"/>
                      <w:marBottom w:val="0"/>
                      <w:divBdr>
                        <w:top w:val="none" w:sz="0" w:space="0" w:color="auto"/>
                        <w:left w:val="none" w:sz="0" w:space="0" w:color="auto"/>
                        <w:bottom w:val="none" w:sz="0" w:space="0" w:color="auto"/>
                        <w:right w:val="none" w:sz="0" w:space="0" w:color="auto"/>
                      </w:divBdr>
                      <w:divsChild>
                        <w:div w:id="1114251324">
                          <w:marLeft w:val="0"/>
                          <w:marRight w:val="0"/>
                          <w:marTop w:val="0"/>
                          <w:marBottom w:val="0"/>
                          <w:divBdr>
                            <w:top w:val="none" w:sz="0" w:space="0" w:color="auto"/>
                            <w:left w:val="none" w:sz="0" w:space="0" w:color="auto"/>
                            <w:bottom w:val="none" w:sz="0" w:space="0" w:color="auto"/>
                            <w:right w:val="none" w:sz="0" w:space="0" w:color="auto"/>
                          </w:divBdr>
                          <w:divsChild>
                            <w:div w:id="267085779">
                              <w:marLeft w:val="0"/>
                              <w:marRight w:val="0"/>
                              <w:marTop w:val="0"/>
                              <w:marBottom w:val="0"/>
                              <w:divBdr>
                                <w:top w:val="none" w:sz="0" w:space="0" w:color="auto"/>
                                <w:left w:val="none" w:sz="0" w:space="0" w:color="auto"/>
                                <w:bottom w:val="none" w:sz="0" w:space="0" w:color="auto"/>
                                <w:right w:val="none" w:sz="0" w:space="0" w:color="auto"/>
                              </w:divBdr>
                              <w:divsChild>
                                <w:div w:id="1421489760">
                                  <w:marLeft w:val="0"/>
                                  <w:marRight w:val="0"/>
                                  <w:marTop w:val="0"/>
                                  <w:marBottom w:val="0"/>
                                  <w:divBdr>
                                    <w:top w:val="none" w:sz="0" w:space="0" w:color="auto"/>
                                    <w:left w:val="none" w:sz="0" w:space="0" w:color="auto"/>
                                    <w:bottom w:val="none" w:sz="0" w:space="0" w:color="auto"/>
                                    <w:right w:val="none" w:sz="0" w:space="0" w:color="auto"/>
                                  </w:divBdr>
                                  <w:divsChild>
                                    <w:div w:id="1518233896">
                                      <w:marLeft w:val="0"/>
                                      <w:marRight w:val="0"/>
                                      <w:marTop w:val="0"/>
                                      <w:marBottom w:val="0"/>
                                      <w:divBdr>
                                        <w:top w:val="none" w:sz="0" w:space="0" w:color="auto"/>
                                        <w:left w:val="none" w:sz="0" w:space="0" w:color="auto"/>
                                        <w:bottom w:val="none" w:sz="0" w:space="0" w:color="auto"/>
                                        <w:right w:val="none" w:sz="0" w:space="0" w:color="auto"/>
                                      </w:divBdr>
                                      <w:divsChild>
                                        <w:div w:id="1964726637">
                                          <w:marLeft w:val="0"/>
                                          <w:marRight w:val="0"/>
                                          <w:marTop w:val="0"/>
                                          <w:marBottom w:val="0"/>
                                          <w:divBdr>
                                            <w:top w:val="none" w:sz="0" w:space="0" w:color="auto"/>
                                            <w:left w:val="none" w:sz="0" w:space="0" w:color="auto"/>
                                            <w:bottom w:val="none" w:sz="0" w:space="0" w:color="auto"/>
                                            <w:right w:val="none" w:sz="0" w:space="0" w:color="auto"/>
                                          </w:divBdr>
                                          <w:divsChild>
                                            <w:div w:id="583298906">
                                              <w:marLeft w:val="0"/>
                                              <w:marRight w:val="0"/>
                                              <w:marTop w:val="0"/>
                                              <w:marBottom w:val="0"/>
                                              <w:divBdr>
                                                <w:top w:val="none" w:sz="0" w:space="0" w:color="auto"/>
                                                <w:left w:val="none" w:sz="0" w:space="0" w:color="auto"/>
                                                <w:bottom w:val="none" w:sz="0" w:space="0" w:color="auto"/>
                                                <w:right w:val="none" w:sz="0" w:space="0" w:color="auto"/>
                                              </w:divBdr>
                                              <w:divsChild>
                                                <w:div w:id="1851990840">
                                                  <w:marLeft w:val="0"/>
                                                  <w:marRight w:val="0"/>
                                                  <w:marTop w:val="0"/>
                                                  <w:marBottom w:val="0"/>
                                                  <w:divBdr>
                                                    <w:top w:val="none" w:sz="0" w:space="0" w:color="auto"/>
                                                    <w:left w:val="none" w:sz="0" w:space="0" w:color="auto"/>
                                                    <w:bottom w:val="none" w:sz="0" w:space="0" w:color="auto"/>
                                                    <w:right w:val="none" w:sz="0" w:space="0" w:color="auto"/>
                                                  </w:divBdr>
                                                  <w:divsChild>
                                                    <w:div w:id="1583753355">
                                                      <w:marLeft w:val="0"/>
                                                      <w:marRight w:val="0"/>
                                                      <w:marTop w:val="0"/>
                                                      <w:marBottom w:val="0"/>
                                                      <w:divBdr>
                                                        <w:top w:val="none" w:sz="0" w:space="0" w:color="auto"/>
                                                        <w:left w:val="none" w:sz="0" w:space="0" w:color="auto"/>
                                                        <w:bottom w:val="none" w:sz="0" w:space="0" w:color="auto"/>
                                                        <w:right w:val="none" w:sz="0" w:space="0" w:color="auto"/>
                                                      </w:divBdr>
                                                      <w:divsChild>
                                                        <w:div w:id="1323117100">
                                                          <w:marLeft w:val="0"/>
                                                          <w:marRight w:val="0"/>
                                                          <w:marTop w:val="0"/>
                                                          <w:marBottom w:val="0"/>
                                                          <w:divBdr>
                                                            <w:top w:val="none" w:sz="0" w:space="0" w:color="auto"/>
                                                            <w:left w:val="none" w:sz="0" w:space="0" w:color="auto"/>
                                                            <w:bottom w:val="none" w:sz="0" w:space="0" w:color="auto"/>
                                                            <w:right w:val="none" w:sz="0" w:space="0" w:color="auto"/>
                                                          </w:divBdr>
                                                          <w:divsChild>
                                                            <w:div w:id="1002973796">
                                                              <w:marLeft w:val="0"/>
                                                              <w:marRight w:val="0"/>
                                                              <w:marTop w:val="0"/>
                                                              <w:marBottom w:val="0"/>
                                                              <w:divBdr>
                                                                <w:top w:val="none" w:sz="0" w:space="0" w:color="auto"/>
                                                                <w:left w:val="none" w:sz="0" w:space="0" w:color="auto"/>
                                                                <w:bottom w:val="none" w:sz="0" w:space="0" w:color="auto"/>
                                                                <w:right w:val="none" w:sz="0" w:space="0" w:color="auto"/>
                                                              </w:divBdr>
                                                              <w:divsChild>
                                                                <w:div w:id="1092779599">
                                                                  <w:marLeft w:val="0"/>
                                                                  <w:marRight w:val="0"/>
                                                                  <w:marTop w:val="0"/>
                                                                  <w:marBottom w:val="0"/>
                                                                  <w:divBdr>
                                                                    <w:top w:val="none" w:sz="0" w:space="0" w:color="auto"/>
                                                                    <w:left w:val="none" w:sz="0" w:space="0" w:color="auto"/>
                                                                    <w:bottom w:val="none" w:sz="0" w:space="0" w:color="auto"/>
                                                                    <w:right w:val="none" w:sz="0" w:space="0" w:color="auto"/>
                                                                  </w:divBdr>
                                                                  <w:divsChild>
                                                                    <w:div w:id="1095397966">
                                                                      <w:marLeft w:val="0"/>
                                                                      <w:marRight w:val="0"/>
                                                                      <w:marTop w:val="0"/>
                                                                      <w:marBottom w:val="0"/>
                                                                      <w:divBdr>
                                                                        <w:top w:val="none" w:sz="0" w:space="0" w:color="auto"/>
                                                                        <w:left w:val="none" w:sz="0" w:space="0" w:color="auto"/>
                                                                        <w:bottom w:val="none" w:sz="0" w:space="0" w:color="auto"/>
                                                                        <w:right w:val="none" w:sz="0" w:space="0" w:color="auto"/>
                                                                      </w:divBdr>
                                                                      <w:divsChild>
                                                                        <w:div w:id="1724060752">
                                                                          <w:marLeft w:val="0"/>
                                                                          <w:marRight w:val="0"/>
                                                                          <w:marTop w:val="0"/>
                                                                          <w:marBottom w:val="0"/>
                                                                          <w:divBdr>
                                                                            <w:top w:val="none" w:sz="0" w:space="0" w:color="auto"/>
                                                                            <w:left w:val="none" w:sz="0" w:space="0" w:color="auto"/>
                                                                            <w:bottom w:val="none" w:sz="0" w:space="0" w:color="auto"/>
                                                                            <w:right w:val="none" w:sz="0" w:space="0" w:color="auto"/>
                                                                          </w:divBdr>
                                                                          <w:divsChild>
                                                                            <w:div w:id="207643678">
                                                                              <w:marLeft w:val="0"/>
                                                                              <w:marRight w:val="0"/>
                                                                              <w:marTop w:val="0"/>
                                                                              <w:marBottom w:val="0"/>
                                                                              <w:divBdr>
                                                                                <w:top w:val="none" w:sz="0" w:space="0" w:color="auto"/>
                                                                                <w:left w:val="none" w:sz="0" w:space="0" w:color="auto"/>
                                                                                <w:bottom w:val="none" w:sz="0" w:space="0" w:color="auto"/>
                                                                                <w:right w:val="none" w:sz="0" w:space="0" w:color="auto"/>
                                                                              </w:divBdr>
                                                                              <w:divsChild>
                                                                                <w:div w:id="170292786">
                                                                                  <w:marLeft w:val="0"/>
                                                                                  <w:marRight w:val="0"/>
                                                                                  <w:marTop w:val="0"/>
                                                                                  <w:marBottom w:val="0"/>
                                                                                  <w:divBdr>
                                                                                    <w:top w:val="none" w:sz="0" w:space="0" w:color="auto"/>
                                                                                    <w:left w:val="none" w:sz="0" w:space="0" w:color="auto"/>
                                                                                    <w:bottom w:val="none" w:sz="0" w:space="0" w:color="auto"/>
                                                                                    <w:right w:val="none" w:sz="0" w:space="0" w:color="auto"/>
                                                                                  </w:divBdr>
                                                                                  <w:divsChild>
                                                                                    <w:div w:id="946542684">
                                                                                      <w:marLeft w:val="0"/>
                                                                                      <w:marRight w:val="0"/>
                                                                                      <w:marTop w:val="0"/>
                                                                                      <w:marBottom w:val="0"/>
                                                                                      <w:divBdr>
                                                                                        <w:top w:val="none" w:sz="0" w:space="0" w:color="auto"/>
                                                                                        <w:left w:val="none" w:sz="0" w:space="0" w:color="auto"/>
                                                                                        <w:bottom w:val="none" w:sz="0" w:space="0" w:color="auto"/>
                                                                                        <w:right w:val="none" w:sz="0" w:space="0" w:color="auto"/>
                                                                                      </w:divBdr>
                                                                                      <w:divsChild>
                                                                                        <w:div w:id="316567524">
                                                                                          <w:marLeft w:val="0"/>
                                                                                          <w:marRight w:val="0"/>
                                                                                          <w:marTop w:val="0"/>
                                                                                          <w:marBottom w:val="0"/>
                                                                                          <w:divBdr>
                                                                                            <w:top w:val="none" w:sz="0" w:space="0" w:color="auto"/>
                                                                                            <w:left w:val="none" w:sz="0" w:space="0" w:color="auto"/>
                                                                                            <w:bottom w:val="none" w:sz="0" w:space="0" w:color="auto"/>
                                                                                            <w:right w:val="none" w:sz="0" w:space="0" w:color="auto"/>
                                                                                          </w:divBdr>
                                                                                          <w:divsChild>
                                                                                            <w:div w:id="182286872">
                                                                                              <w:marLeft w:val="0"/>
                                                                                              <w:marRight w:val="0"/>
                                                                                              <w:marTop w:val="0"/>
                                                                                              <w:marBottom w:val="0"/>
                                                                                              <w:divBdr>
                                                                                                <w:top w:val="none" w:sz="0" w:space="0" w:color="auto"/>
                                                                                                <w:left w:val="none" w:sz="0" w:space="0" w:color="auto"/>
                                                                                                <w:bottom w:val="none" w:sz="0" w:space="0" w:color="auto"/>
                                                                                                <w:right w:val="none" w:sz="0" w:space="0" w:color="auto"/>
                                                                                              </w:divBdr>
                                                                                              <w:divsChild>
                                                                                                <w:div w:id="102580295">
                                                                                                  <w:marLeft w:val="0"/>
                                                                                                  <w:marRight w:val="0"/>
                                                                                                  <w:marTop w:val="0"/>
                                                                                                  <w:marBottom w:val="0"/>
                                                                                                  <w:divBdr>
                                                                                                    <w:top w:val="none" w:sz="0" w:space="0" w:color="auto"/>
                                                                                                    <w:left w:val="none" w:sz="0" w:space="0" w:color="auto"/>
                                                                                                    <w:bottom w:val="none" w:sz="0" w:space="0" w:color="auto"/>
                                                                                                    <w:right w:val="none" w:sz="0" w:space="0" w:color="auto"/>
                                                                                                  </w:divBdr>
                                                                                                  <w:divsChild>
                                                                                                    <w:div w:id="927150867">
                                                                                                      <w:marLeft w:val="0"/>
                                                                                                      <w:marRight w:val="0"/>
                                                                                                      <w:marTop w:val="0"/>
                                                                                                      <w:marBottom w:val="0"/>
                                                                                                      <w:divBdr>
                                                                                                        <w:top w:val="none" w:sz="0" w:space="0" w:color="auto"/>
                                                                                                        <w:left w:val="none" w:sz="0" w:space="0" w:color="auto"/>
                                                                                                        <w:bottom w:val="none" w:sz="0" w:space="0" w:color="auto"/>
                                                                                                        <w:right w:val="none" w:sz="0" w:space="0" w:color="auto"/>
                                                                                                      </w:divBdr>
                                                                                                      <w:divsChild>
                                                                                                        <w:div w:id="2134787782">
                                                                                                          <w:marLeft w:val="0"/>
                                                                                                          <w:marRight w:val="0"/>
                                                                                                          <w:marTop w:val="0"/>
                                                                                                          <w:marBottom w:val="0"/>
                                                                                                          <w:divBdr>
                                                                                                            <w:top w:val="none" w:sz="0" w:space="0" w:color="auto"/>
                                                                                                            <w:left w:val="none" w:sz="0" w:space="0" w:color="auto"/>
                                                                                                            <w:bottom w:val="none" w:sz="0" w:space="0" w:color="auto"/>
                                                                                                            <w:right w:val="none" w:sz="0" w:space="0" w:color="auto"/>
                                                                                                          </w:divBdr>
                                                                                                          <w:divsChild>
                                                                                                            <w:div w:id="2068608041">
                                                                                                              <w:marLeft w:val="0"/>
                                                                                                              <w:marRight w:val="0"/>
                                                                                                              <w:marTop w:val="0"/>
                                                                                                              <w:marBottom w:val="0"/>
                                                                                                              <w:divBdr>
                                                                                                                <w:top w:val="none" w:sz="0" w:space="0" w:color="auto"/>
                                                                                                                <w:left w:val="none" w:sz="0" w:space="0" w:color="auto"/>
                                                                                                                <w:bottom w:val="none" w:sz="0" w:space="0" w:color="auto"/>
                                                                                                                <w:right w:val="none" w:sz="0" w:space="0" w:color="auto"/>
                                                                                                              </w:divBdr>
                                                                                                              <w:divsChild>
                                                                                                                <w:div w:id="5422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0307">
      <w:bodyDiv w:val="1"/>
      <w:marLeft w:val="0"/>
      <w:marRight w:val="0"/>
      <w:marTop w:val="0"/>
      <w:marBottom w:val="0"/>
      <w:divBdr>
        <w:top w:val="none" w:sz="0" w:space="0" w:color="auto"/>
        <w:left w:val="none" w:sz="0" w:space="0" w:color="auto"/>
        <w:bottom w:val="none" w:sz="0" w:space="0" w:color="auto"/>
        <w:right w:val="none" w:sz="0" w:space="0" w:color="auto"/>
      </w:divBdr>
    </w:div>
    <w:div w:id="522279434">
      <w:bodyDiv w:val="1"/>
      <w:marLeft w:val="0"/>
      <w:marRight w:val="0"/>
      <w:marTop w:val="0"/>
      <w:marBottom w:val="0"/>
      <w:divBdr>
        <w:top w:val="none" w:sz="0" w:space="0" w:color="auto"/>
        <w:left w:val="none" w:sz="0" w:space="0" w:color="auto"/>
        <w:bottom w:val="none" w:sz="0" w:space="0" w:color="auto"/>
        <w:right w:val="none" w:sz="0" w:space="0" w:color="auto"/>
      </w:divBdr>
      <w:divsChild>
        <w:div w:id="585379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462528">
              <w:marLeft w:val="0"/>
              <w:marRight w:val="0"/>
              <w:marTop w:val="0"/>
              <w:marBottom w:val="0"/>
              <w:divBdr>
                <w:top w:val="none" w:sz="0" w:space="0" w:color="auto"/>
                <w:left w:val="none" w:sz="0" w:space="0" w:color="auto"/>
                <w:bottom w:val="none" w:sz="0" w:space="0" w:color="auto"/>
                <w:right w:val="none" w:sz="0" w:space="0" w:color="auto"/>
              </w:divBdr>
              <w:divsChild>
                <w:div w:id="633409872">
                  <w:marLeft w:val="0"/>
                  <w:marRight w:val="0"/>
                  <w:marTop w:val="0"/>
                  <w:marBottom w:val="0"/>
                  <w:divBdr>
                    <w:top w:val="none" w:sz="0" w:space="0" w:color="auto"/>
                    <w:left w:val="none" w:sz="0" w:space="0" w:color="auto"/>
                    <w:bottom w:val="none" w:sz="0" w:space="0" w:color="auto"/>
                    <w:right w:val="none" w:sz="0" w:space="0" w:color="auto"/>
                  </w:divBdr>
                  <w:divsChild>
                    <w:div w:id="1708406428">
                      <w:marLeft w:val="0"/>
                      <w:marRight w:val="0"/>
                      <w:marTop w:val="0"/>
                      <w:marBottom w:val="0"/>
                      <w:divBdr>
                        <w:top w:val="none" w:sz="0" w:space="0" w:color="auto"/>
                        <w:left w:val="none" w:sz="0" w:space="0" w:color="auto"/>
                        <w:bottom w:val="none" w:sz="0" w:space="0" w:color="auto"/>
                        <w:right w:val="none" w:sz="0" w:space="0" w:color="auto"/>
                      </w:divBdr>
                      <w:divsChild>
                        <w:div w:id="950820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6773333">
                              <w:marLeft w:val="0"/>
                              <w:marRight w:val="0"/>
                              <w:marTop w:val="0"/>
                              <w:marBottom w:val="0"/>
                              <w:divBdr>
                                <w:top w:val="none" w:sz="0" w:space="0" w:color="auto"/>
                                <w:left w:val="none" w:sz="0" w:space="0" w:color="auto"/>
                                <w:bottom w:val="none" w:sz="0" w:space="0" w:color="auto"/>
                                <w:right w:val="none" w:sz="0" w:space="0" w:color="auto"/>
                              </w:divBdr>
                              <w:divsChild>
                                <w:div w:id="21218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297996">
      <w:bodyDiv w:val="1"/>
      <w:marLeft w:val="0"/>
      <w:marRight w:val="0"/>
      <w:marTop w:val="0"/>
      <w:marBottom w:val="0"/>
      <w:divBdr>
        <w:top w:val="none" w:sz="0" w:space="0" w:color="auto"/>
        <w:left w:val="none" w:sz="0" w:space="0" w:color="auto"/>
        <w:bottom w:val="none" w:sz="0" w:space="0" w:color="auto"/>
        <w:right w:val="none" w:sz="0" w:space="0" w:color="auto"/>
      </w:divBdr>
      <w:divsChild>
        <w:div w:id="2117359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990329">
              <w:marLeft w:val="0"/>
              <w:marRight w:val="0"/>
              <w:marTop w:val="0"/>
              <w:marBottom w:val="0"/>
              <w:divBdr>
                <w:top w:val="none" w:sz="0" w:space="0" w:color="auto"/>
                <w:left w:val="none" w:sz="0" w:space="0" w:color="auto"/>
                <w:bottom w:val="none" w:sz="0" w:space="0" w:color="auto"/>
                <w:right w:val="none" w:sz="0" w:space="0" w:color="auto"/>
              </w:divBdr>
              <w:divsChild>
                <w:div w:id="2021422147">
                  <w:marLeft w:val="0"/>
                  <w:marRight w:val="0"/>
                  <w:marTop w:val="0"/>
                  <w:marBottom w:val="0"/>
                  <w:divBdr>
                    <w:top w:val="none" w:sz="0" w:space="0" w:color="auto"/>
                    <w:left w:val="none" w:sz="0" w:space="0" w:color="auto"/>
                    <w:bottom w:val="none" w:sz="0" w:space="0" w:color="auto"/>
                    <w:right w:val="none" w:sz="0" w:space="0" w:color="auto"/>
                  </w:divBdr>
                  <w:divsChild>
                    <w:div w:id="1184707851">
                      <w:marLeft w:val="0"/>
                      <w:marRight w:val="0"/>
                      <w:marTop w:val="0"/>
                      <w:marBottom w:val="0"/>
                      <w:divBdr>
                        <w:top w:val="none" w:sz="0" w:space="0" w:color="auto"/>
                        <w:left w:val="none" w:sz="0" w:space="0" w:color="auto"/>
                        <w:bottom w:val="none" w:sz="0" w:space="0" w:color="auto"/>
                        <w:right w:val="none" w:sz="0" w:space="0" w:color="auto"/>
                      </w:divBdr>
                      <w:divsChild>
                        <w:div w:id="53932174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767896403">
      <w:bodyDiv w:val="1"/>
      <w:marLeft w:val="0"/>
      <w:marRight w:val="0"/>
      <w:marTop w:val="0"/>
      <w:marBottom w:val="0"/>
      <w:divBdr>
        <w:top w:val="none" w:sz="0" w:space="0" w:color="auto"/>
        <w:left w:val="none" w:sz="0" w:space="0" w:color="auto"/>
        <w:bottom w:val="none" w:sz="0" w:space="0" w:color="auto"/>
        <w:right w:val="none" w:sz="0" w:space="0" w:color="auto"/>
      </w:divBdr>
    </w:div>
    <w:div w:id="773287557">
      <w:bodyDiv w:val="1"/>
      <w:marLeft w:val="0"/>
      <w:marRight w:val="0"/>
      <w:marTop w:val="0"/>
      <w:marBottom w:val="0"/>
      <w:divBdr>
        <w:top w:val="none" w:sz="0" w:space="0" w:color="auto"/>
        <w:left w:val="none" w:sz="0" w:space="0" w:color="auto"/>
        <w:bottom w:val="none" w:sz="0" w:space="0" w:color="auto"/>
        <w:right w:val="none" w:sz="0" w:space="0" w:color="auto"/>
      </w:divBdr>
      <w:divsChild>
        <w:div w:id="179301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618307">
              <w:marLeft w:val="0"/>
              <w:marRight w:val="0"/>
              <w:marTop w:val="0"/>
              <w:marBottom w:val="0"/>
              <w:divBdr>
                <w:top w:val="none" w:sz="0" w:space="0" w:color="auto"/>
                <w:left w:val="none" w:sz="0" w:space="0" w:color="auto"/>
                <w:bottom w:val="none" w:sz="0" w:space="0" w:color="auto"/>
                <w:right w:val="none" w:sz="0" w:space="0" w:color="auto"/>
              </w:divBdr>
              <w:divsChild>
                <w:div w:id="3252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1372">
      <w:bodyDiv w:val="1"/>
      <w:marLeft w:val="0"/>
      <w:marRight w:val="0"/>
      <w:marTop w:val="0"/>
      <w:marBottom w:val="0"/>
      <w:divBdr>
        <w:top w:val="none" w:sz="0" w:space="0" w:color="auto"/>
        <w:left w:val="none" w:sz="0" w:space="0" w:color="auto"/>
        <w:bottom w:val="none" w:sz="0" w:space="0" w:color="auto"/>
        <w:right w:val="none" w:sz="0" w:space="0" w:color="auto"/>
      </w:divBdr>
      <w:divsChild>
        <w:div w:id="14462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891428">
              <w:marLeft w:val="0"/>
              <w:marRight w:val="0"/>
              <w:marTop w:val="0"/>
              <w:marBottom w:val="0"/>
              <w:divBdr>
                <w:top w:val="none" w:sz="0" w:space="0" w:color="auto"/>
                <w:left w:val="none" w:sz="0" w:space="0" w:color="auto"/>
                <w:bottom w:val="none" w:sz="0" w:space="0" w:color="auto"/>
                <w:right w:val="none" w:sz="0" w:space="0" w:color="auto"/>
              </w:divBdr>
              <w:divsChild>
                <w:div w:id="1279336352">
                  <w:marLeft w:val="0"/>
                  <w:marRight w:val="0"/>
                  <w:marTop w:val="0"/>
                  <w:marBottom w:val="0"/>
                  <w:divBdr>
                    <w:top w:val="none" w:sz="0" w:space="0" w:color="auto"/>
                    <w:left w:val="none" w:sz="0" w:space="0" w:color="auto"/>
                    <w:bottom w:val="none" w:sz="0" w:space="0" w:color="auto"/>
                    <w:right w:val="none" w:sz="0" w:space="0" w:color="auto"/>
                  </w:divBdr>
                  <w:divsChild>
                    <w:div w:id="746726434">
                      <w:marLeft w:val="0"/>
                      <w:marRight w:val="0"/>
                      <w:marTop w:val="0"/>
                      <w:marBottom w:val="0"/>
                      <w:divBdr>
                        <w:top w:val="none" w:sz="0" w:space="0" w:color="auto"/>
                        <w:left w:val="none" w:sz="0" w:space="0" w:color="auto"/>
                        <w:bottom w:val="none" w:sz="0" w:space="0" w:color="auto"/>
                        <w:right w:val="none" w:sz="0" w:space="0" w:color="auto"/>
                      </w:divBdr>
                      <w:divsChild>
                        <w:div w:id="1735271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575992">
                              <w:marLeft w:val="0"/>
                              <w:marRight w:val="0"/>
                              <w:marTop w:val="0"/>
                              <w:marBottom w:val="0"/>
                              <w:divBdr>
                                <w:top w:val="none" w:sz="0" w:space="0" w:color="auto"/>
                                <w:left w:val="none" w:sz="0" w:space="0" w:color="auto"/>
                                <w:bottom w:val="none" w:sz="0" w:space="0" w:color="auto"/>
                                <w:right w:val="none" w:sz="0" w:space="0" w:color="auto"/>
                              </w:divBdr>
                              <w:divsChild>
                                <w:div w:id="1904098725">
                                  <w:marLeft w:val="0"/>
                                  <w:marRight w:val="0"/>
                                  <w:marTop w:val="0"/>
                                  <w:marBottom w:val="0"/>
                                  <w:divBdr>
                                    <w:top w:val="none" w:sz="0" w:space="0" w:color="auto"/>
                                    <w:left w:val="none" w:sz="0" w:space="0" w:color="auto"/>
                                    <w:bottom w:val="none" w:sz="0" w:space="0" w:color="auto"/>
                                    <w:right w:val="none" w:sz="0" w:space="0" w:color="auto"/>
                                  </w:divBdr>
                                  <w:divsChild>
                                    <w:div w:id="408309315">
                                      <w:marLeft w:val="0"/>
                                      <w:marRight w:val="0"/>
                                      <w:marTop w:val="0"/>
                                      <w:marBottom w:val="0"/>
                                      <w:divBdr>
                                        <w:top w:val="none" w:sz="0" w:space="0" w:color="auto"/>
                                        <w:left w:val="none" w:sz="0" w:space="0" w:color="auto"/>
                                        <w:bottom w:val="none" w:sz="0" w:space="0" w:color="auto"/>
                                        <w:right w:val="none" w:sz="0" w:space="0" w:color="auto"/>
                                      </w:divBdr>
                                      <w:divsChild>
                                        <w:div w:id="636644574">
                                          <w:marLeft w:val="0"/>
                                          <w:marRight w:val="0"/>
                                          <w:marTop w:val="0"/>
                                          <w:marBottom w:val="0"/>
                                          <w:divBdr>
                                            <w:top w:val="none" w:sz="0" w:space="0" w:color="auto"/>
                                            <w:left w:val="none" w:sz="0" w:space="0" w:color="auto"/>
                                            <w:bottom w:val="none" w:sz="0" w:space="0" w:color="auto"/>
                                            <w:right w:val="none" w:sz="0" w:space="0" w:color="auto"/>
                                          </w:divBdr>
                                          <w:divsChild>
                                            <w:div w:id="130574072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1795203">
                                                  <w:marLeft w:val="0"/>
                                                  <w:marRight w:val="0"/>
                                                  <w:marTop w:val="0"/>
                                                  <w:marBottom w:val="0"/>
                                                  <w:divBdr>
                                                    <w:top w:val="none" w:sz="0" w:space="0" w:color="auto"/>
                                                    <w:left w:val="none" w:sz="0" w:space="0" w:color="auto"/>
                                                    <w:bottom w:val="none" w:sz="0" w:space="0" w:color="auto"/>
                                                    <w:right w:val="none" w:sz="0" w:space="0" w:color="auto"/>
                                                  </w:divBdr>
                                                  <w:divsChild>
                                                    <w:div w:id="1255360225">
                                                      <w:marLeft w:val="0"/>
                                                      <w:marRight w:val="0"/>
                                                      <w:marTop w:val="0"/>
                                                      <w:marBottom w:val="0"/>
                                                      <w:divBdr>
                                                        <w:top w:val="none" w:sz="0" w:space="0" w:color="auto"/>
                                                        <w:left w:val="none" w:sz="0" w:space="0" w:color="auto"/>
                                                        <w:bottom w:val="none" w:sz="0" w:space="0" w:color="auto"/>
                                                        <w:right w:val="none" w:sz="0" w:space="0" w:color="auto"/>
                                                      </w:divBdr>
                                                    </w:div>
                                                    <w:div w:id="1302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187587">
      <w:bodyDiv w:val="1"/>
      <w:marLeft w:val="0"/>
      <w:marRight w:val="0"/>
      <w:marTop w:val="0"/>
      <w:marBottom w:val="0"/>
      <w:divBdr>
        <w:top w:val="none" w:sz="0" w:space="0" w:color="auto"/>
        <w:left w:val="none" w:sz="0" w:space="0" w:color="auto"/>
        <w:bottom w:val="none" w:sz="0" w:space="0" w:color="auto"/>
        <w:right w:val="none" w:sz="0" w:space="0" w:color="auto"/>
      </w:divBdr>
      <w:divsChild>
        <w:div w:id="276563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94133">
              <w:marLeft w:val="0"/>
              <w:marRight w:val="0"/>
              <w:marTop w:val="0"/>
              <w:marBottom w:val="0"/>
              <w:divBdr>
                <w:top w:val="none" w:sz="0" w:space="0" w:color="auto"/>
                <w:left w:val="none" w:sz="0" w:space="0" w:color="auto"/>
                <w:bottom w:val="none" w:sz="0" w:space="0" w:color="auto"/>
                <w:right w:val="none" w:sz="0" w:space="0" w:color="auto"/>
              </w:divBdr>
              <w:divsChild>
                <w:div w:id="636644931">
                  <w:marLeft w:val="0"/>
                  <w:marRight w:val="0"/>
                  <w:marTop w:val="0"/>
                  <w:marBottom w:val="0"/>
                  <w:divBdr>
                    <w:top w:val="none" w:sz="0" w:space="0" w:color="auto"/>
                    <w:left w:val="none" w:sz="0" w:space="0" w:color="auto"/>
                    <w:bottom w:val="none" w:sz="0" w:space="0" w:color="auto"/>
                    <w:right w:val="none" w:sz="0" w:space="0" w:color="auto"/>
                  </w:divBdr>
                  <w:divsChild>
                    <w:div w:id="5929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0393">
      <w:bodyDiv w:val="1"/>
      <w:marLeft w:val="0"/>
      <w:marRight w:val="0"/>
      <w:marTop w:val="0"/>
      <w:marBottom w:val="0"/>
      <w:divBdr>
        <w:top w:val="none" w:sz="0" w:space="0" w:color="auto"/>
        <w:left w:val="none" w:sz="0" w:space="0" w:color="auto"/>
        <w:bottom w:val="none" w:sz="0" w:space="0" w:color="auto"/>
        <w:right w:val="none" w:sz="0" w:space="0" w:color="auto"/>
      </w:divBdr>
    </w:div>
    <w:div w:id="1347636195">
      <w:bodyDiv w:val="1"/>
      <w:marLeft w:val="0"/>
      <w:marRight w:val="0"/>
      <w:marTop w:val="0"/>
      <w:marBottom w:val="0"/>
      <w:divBdr>
        <w:top w:val="none" w:sz="0" w:space="0" w:color="auto"/>
        <w:left w:val="none" w:sz="0" w:space="0" w:color="auto"/>
        <w:bottom w:val="none" w:sz="0" w:space="0" w:color="auto"/>
        <w:right w:val="none" w:sz="0" w:space="0" w:color="auto"/>
      </w:divBdr>
      <w:divsChild>
        <w:div w:id="50108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096035">
              <w:marLeft w:val="0"/>
              <w:marRight w:val="0"/>
              <w:marTop w:val="0"/>
              <w:marBottom w:val="0"/>
              <w:divBdr>
                <w:top w:val="none" w:sz="0" w:space="0" w:color="auto"/>
                <w:left w:val="none" w:sz="0" w:space="0" w:color="auto"/>
                <w:bottom w:val="none" w:sz="0" w:space="0" w:color="auto"/>
                <w:right w:val="none" w:sz="0" w:space="0" w:color="auto"/>
              </w:divBdr>
              <w:divsChild>
                <w:div w:id="174812178">
                  <w:marLeft w:val="0"/>
                  <w:marRight w:val="0"/>
                  <w:marTop w:val="0"/>
                  <w:marBottom w:val="0"/>
                  <w:divBdr>
                    <w:top w:val="none" w:sz="0" w:space="0" w:color="auto"/>
                    <w:left w:val="none" w:sz="0" w:space="0" w:color="auto"/>
                    <w:bottom w:val="none" w:sz="0" w:space="0" w:color="auto"/>
                    <w:right w:val="none" w:sz="0" w:space="0" w:color="auto"/>
                  </w:divBdr>
                  <w:divsChild>
                    <w:div w:id="160974782">
                      <w:marLeft w:val="0"/>
                      <w:marRight w:val="0"/>
                      <w:marTop w:val="0"/>
                      <w:marBottom w:val="0"/>
                      <w:divBdr>
                        <w:top w:val="none" w:sz="0" w:space="0" w:color="auto"/>
                        <w:left w:val="none" w:sz="0" w:space="0" w:color="auto"/>
                        <w:bottom w:val="none" w:sz="0" w:space="0" w:color="auto"/>
                        <w:right w:val="none" w:sz="0" w:space="0" w:color="auto"/>
                      </w:divBdr>
                    </w:div>
                    <w:div w:id="656035331">
                      <w:marLeft w:val="0"/>
                      <w:marRight w:val="0"/>
                      <w:marTop w:val="0"/>
                      <w:marBottom w:val="0"/>
                      <w:divBdr>
                        <w:top w:val="none" w:sz="0" w:space="0" w:color="auto"/>
                        <w:left w:val="none" w:sz="0" w:space="0" w:color="auto"/>
                        <w:bottom w:val="none" w:sz="0" w:space="0" w:color="auto"/>
                        <w:right w:val="none" w:sz="0" w:space="0" w:color="auto"/>
                      </w:divBdr>
                    </w:div>
                    <w:div w:id="795610295">
                      <w:marLeft w:val="0"/>
                      <w:marRight w:val="0"/>
                      <w:marTop w:val="0"/>
                      <w:marBottom w:val="0"/>
                      <w:divBdr>
                        <w:top w:val="none" w:sz="0" w:space="0" w:color="auto"/>
                        <w:left w:val="none" w:sz="0" w:space="0" w:color="auto"/>
                        <w:bottom w:val="none" w:sz="0" w:space="0" w:color="auto"/>
                        <w:right w:val="none" w:sz="0" w:space="0" w:color="auto"/>
                      </w:divBdr>
                    </w:div>
                    <w:div w:id="1193037122">
                      <w:marLeft w:val="0"/>
                      <w:marRight w:val="0"/>
                      <w:marTop w:val="0"/>
                      <w:marBottom w:val="0"/>
                      <w:divBdr>
                        <w:top w:val="none" w:sz="0" w:space="0" w:color="auto"/>
                        <w:left w:val="none" w:sz="0" w:space="0" w:color="auto"/>
                        <w:bottom w:val="none" w:sz="0" w:space="0" w:color="auto"/>
                        <w:right w:val="none" w:sz="0" w:space="0" w:color="auto"/>
                      </w:divBdr>
                    </w:div>
                    <w:div w:id="1315331267">
                      <w:marLeft w:val="0"/>
                      <w:marRight w:val="0"/>
                      <w:marTop w:val="0"/>
                      <w:marBottom w:val="0"/>
                      <w:divBdr>
                        <w:top w:val="none" w:sz="0" w:space="0" w:color="auto"/>
                        <w:left w:val="none" w:sz="0" w:space="0" w:color="auto"/>
                        <w:bottom w:val="none" w:sz="0" w:space="0" w:color="auto"/>
                        <w:right w:val="none" w:sz="0" w:space="0" w:color="auto"/>
                      </w:divBdr>
                    </w:div>
                    <w:div w:id="1349411267">
                      <w:marLeft w:val="0"/>
                      <w:marRight w:val="0"/>
                      <w:marTop w:val="0"/>
                      <w:marBottom w:val="0"/>
                      <w:divBdr>
                        <w:top w:val="none" w:sz="0" w:space="0" w:color="auto"/>
                        <w:left w:val="none" w:sz="0" w:space="0" w:color="auto"/>
                        <w:bottom w:val="none" w:sz="0" w:space="0" w:color="auto"/>
                        <w:right w:val="none" w:sz="0" w:space="0" w:color="auto"/>
                      </w:divBdr>
                    </w:div>
                    <w:div w:id="1416708605">
                      <w:marLeft w:val="0"/>
                      <w:marRight w:val="0"/>
                      <w:marTop w:val="0"/>
                      <w:marBottom w:val="0"/>
                      <w:divBdr>
                        <w:top w:val="none" w:sz="0" w:space="0" w:color="auto"/>
                        <w:left w:val="none" w:sz="0" w:space="0" w:color="auto"/>
                        <w:bottom w:val="none" w:sz="0" w:space="0" w:color="auto"/>
                        <w:right w:val="none" w:sz="0" w:space="0" w:color="auto"/>
                      </w:divBdr>
                    </w:div>
                    <w:div w:id="1598442960">
                      <w:marLeft w:val="0"/>
                      <w:marRight w:val="0"/>
                      <w:marTop w:val="0"/>
                      <w:marBottom w:val="0"/>
                      <w:divBdr>
                        <w:top w:val="none" w:sz="0" w:space="0" w:color="auto"/>
                        <w:left w:val="none" w:sz="0" w:space="0" w:color="auto"/>
                        <w:bottom w:val="none" w:sz="0" w:space="0" w:color="auto"/>
                        <w:right w:val="none" w:sz="0" w:space="0" w:color="auto"/>
                      </w:divBdr>
                    </w:div>
                    <w:div w:id="1795250695">
                      <w:marLeft w:val="0"/>
                      <w:marRight w:val="0"/>
                      <w:marTop w:val="0"/>
                      <w:marBottom w:val="0"/>
                      <w:divBdr>
                        <w:top w:val="none" w:sz="0" w:space="0" w:color="auto"/>
                        <w:left w:val="none" w:sz="0" w:space="0" w:color="auto"/>
                        <w:bottom w:val="none" w:sz="0" w:space="0" w:color="auto"/>
                        <w:right w:val="none" w:sz="0" w:space="0" w:color="auto"/>
                      </w:divBdr>
                    </w:div>
                    <w:div w:id="1877038822">
                      <w:marLeft w:val="0"/>
                      <w:marRight w:val="0"/>
                      <w:marTop w:val="0"/>
                      <w:marBottom w:val="0"/>
                      <w:divBdr>
                        <w:top w:val="none" w:sz="0" w:space="0" w:color="auto"/>
                        <w:left w:val="none" w:sz="0" w:space="0" w:color="auto"/>
                        <w:bottom w:val="none" w:sz="0" w:space="0" w:color="auto"/>
                        <w:right w:val="none" w:sz="0" w:space="0" w:color="auto"/>
                      </w:divBdr>
                    </w:div>
                    <w:div w:id="1909068061">
                      <w:marLeft w:val="0"/>
                      <w:marRight w:val="0"/>
                      <w:marTop w:val="0"/>
                      <w:marBottom w:val="0"/>
                      <w:divBdr>
                        <w:top w:val="none" w:sz="0" w:space="0" w:color="auto"/>
                        <w:left w:val="none" w:sz="0" w:space="0" w:color="auto"/>
                        <w:bottom w:val="none" w:sz="0" w:space="0" w:color="auto"/>
                        <w:right w:val="none" w:sz="0" w:space="0" w:color="auto"/>
                      </w:divBdr>
                    </w:div>
                    <w:div w:id="2143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86298">
      <w:bodyDiv w:val="1"/>
      <w:marLeft w:val="0"/>
      <w:marRight w:val="0"/>
      <w:marTop w:val="0"/>
      <w:marBottom w:val="0"/>
      <w:divBdr>
        <w:top w:val="none" w:sz="0" w:space="0" w:color="auto"/>
        <w:left w:val="none" w:sz="0" w:space="0" w:color="auto"/>
        <w:bottom w:val="none" w:sz="0" w:space="0" w:color="auto"/>
        <w:right w:val="none" w:sz="0" w:space="0" w:color="auto"/>
      </w:divBdr>
      <w:divsChild>
        <w:div w:id="22676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13242">
              <w:marLeft w:val="0"/>
              <w:marRight w:val="0"/>
              <w:marTop w:val="0"/>
              <w:marBottom w:val="0"/>
              <w:divBdr>
                <w:top w:val="none" w:sz="0" w:space="0" w:color="auto"/>
                <w:left w:val="none" w:sz="0" w:space="0" w:color="auto"/>
                <w:bottom w:val="none" w:sz="0" w:space="0" w:color="auto"/>
                <w:right w:val="none" w:sz="0" w:space="0" w:color="auto"/>
              </w:divBdr>
              <w:divsChild>
                <w:div w:id="736318215">
                  <w:marLeft w:val="0"/>
                  <w:marRight w:val="0"/>
                  <w:marTop w:val="0"/>
                  <w:marBottom w:val="0"/>
                  <w:divBdr>
                    <w:top w:val="none" w:sz="0" w:space="0" w:color="auto"/>
                    <w:left w:val="none" w:sz="0" w:space="0" w:color="auto"/>
                    <w:bottom w:val="none" w:sz="0" w:space="0" w:color="auto"/>
                    <w:right w:val="none" w:sz="0" w:space="0" w:color="auto"/>
                  </w:divBdr>
                  <w:divsChild>
                    <w:div w:id="1532917639">
                      <w:marLeft w:val="0"/>
                      <w:marRight w:val="0"/>
                      <w:marTop w:val="0"/>
                      <w:marBottom w:val="0"/>
                      <w:divBdr>
                        <w:top w:val="none" w:sz="0" w:space="0" w:color="auto"/>
                        <w:left w:val="none" w:sz="0" w:space="0" w:color="auto"/>
                        <w:bottom w:val="none" w:sz="0" w:space="0" w:color="auto"/>
                        <w:right w:val="none" w:sz="0" w:space="0" w:color="auto"/>
                      </w:divBdr>
                      <w:divsChild>
                        <w:div w:id="1210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5298">
      <w:bodyDiv w:val="1"/>
      <w:marLeft w:val="0"/>
      <w:marRight w:val="0"/>
      <w:marTop w:val="0"/>
      <w:marBottom w:val="0"/>
      <w:divBdr>
        <w:top w:val="none" w:sz="0" w:space="0" w:color="auto"/>
        <w:left w:val="none" w:sz="0" w:space="0" w:color="auto"/>
        <w:bottom w:val="none" w:sz="0" w:space="0" w:color="auto"/>
        <w:right w:val="none" w:sz="0" w:space="0" w:color="auto"/>
      </w:divBdr>
    </w:div>
    <w:div w:id="1411807935">
      <w:bodyDiv w:val="1"/>
      <w:marLeft w:val="0"/>
      <w:marRight w:val="0"/>
      <w:marTop w:val="0"/>
      <w:marBottom w:val="0"/>
      <w:divBdr>
        <w:top w:val="none" w:sz="0" w:space="0" w:color="auto"/>
        <w:left w:val="none" w:sz="0" w:space="0" w:color="auto"/>
        <w:bottom w:val="none" w:sz="0" w:space="0" w:color="auto"/>
        <w:right w:val="none" w:sz="0" w:space="0" w:color="auto"/>
      </w:divBdr>
      <w:divsChild>
        <w:div w:id="10554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728428">
              <w:marLeft w:val="0"/>
              <w:marRight w:val="0"/>
              <w:marTop w:val="0"/>
              <w:marBottom w:val="0"/>
              <w:divBdr>
                <w:top w:val="none" w:sz="0" w:space="0" w:color="auto"/>
                <w:left w:val="none" w:sz="0" w:space="0" w:color="auto"/>
                <w:bottom w:val="none" w:sz="0" w:space="0" w:color="auto"/>
                <w:right w:val="none" w:sz="0" w:space="0" w:color="auto"/>
              </w:divBdr>
              <w:divsChild>
                <w:div w:id="2041738458">
                  <w:marLeft w:val="0"/>
                  <w:marRight w:val="0"/>
                  <w:marTop w:val="0"/>
                  <w:marBottom w:val="0"/>
                  <w:divBdr>
                    <w:top w:val="none" w:sz="0" w:space="0" w:color="auto"/>
                    <w:left w:val="none" w:sz="0" w:space="0" w:color="auto"/>
                    <w:bottom w:val="none" w:sz="0" w:space="0" w:color="auto"/>
                    <w:right w:val="none" w:sz="0" w:space="0" w:color="auto"/>
                  </w:divBdr>
                  <w:divsChild>
                    <w:div w:id="1479571938">
                      <w:marLeft w:val="0"/>
                      <w:marRight w:val="0"/>
                      <w:marTop w:val="0"/>
                      <w:marBottom w:val="0"/>
                      <w:divBdr>
                        <w:top w:val="none" w:sz="0" w:space="0" w:color="auto"/>
                        <w:left w:val="none" w:sz="0" w:space="0" w:color="auto"/>
                        <w:bottom w:val="none" w:sz="0" w:space="0" w:color="auto"/>
                        <w:right w:val="none" w:sz="0" w:space="0" w:color="auto"/>
                      </w:divBdr>
                      <w:divsChild>
                        <w:div w:id="112534918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472748806">
      <w:bodyDiv w:val="1"/>
      <w:marLeft w:val="0"/>
      <w:marRight w:val="0"/>
      <w:marTop w:val="0"/>
      <w:marBottom w:val="0"/>
      <w:divBdr>
        <w:top w:val="none" w:sz="0" w:space="0" w:color="auto"/>
        <w:left w:val="none" w:sz="0" w:space="0" w:color="auto"/>
        <w:bottom w:val="none" w:sz="0" w:space="0" w:color="auto"/>
        <w:right w:val="none" w:sz="0" w:space="0" w:color="auto"/>
      </w:divBdr>
    </w:div>
    <w:div w:id="1530217225">
      <w:bodyDiv w:val="1"/>
      <w:marLeft w:val="0"/>
      <w:marRight w:val="0"/>
      <w:marTop w:val="0"/>
      <w:marBottom w:val="0"/>
      <w:divBdr>
        <w:top w:val="none" w:sz="0" w:space="0" w:color="auto"/>
        <w:left w:val="none" w:sz="0" w:space="0" w:color="auto"/>
        <w:bottom w:val="none" w:sz="0" w:space="0" w:color="auto"/>
        <w:right w:val="none" w:sz="0" w:space="0" w:color="auto"/>
      </w:divBdr>
      <w:divsChild>
        <w:div w:id="347562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98112">
              <w:marLeft w:val="0"/>
              <w:marRight w:val="0"/>
              <w:marTop w:val="0"/>
              <w:marBottom w:val="0"/>
              <w:divBdr>
                <w:top w:val="none" w:sz="0" w:space="0" w:color="auto"/>
                <w:left w:val="none" w:sz="0" w:space="0" w:color="auto"/>
                <w:bottom w:val="none" w:sz="0" w:space="0" w:color="auto"/>
                <w:right w:val="none" w:sz="0" w:space="0" w:color="auto"/>
              </w:divBdr>
              <w:divsChild>
                <w:div w:id="483742294">
                  <w:marLeft w:val="0"/>
                  <w:marRight w:val="0"/>
                  <w:marTop w:val="0"/>
                  <w:marBottom w:val="0"/>
                  <w:divBdr>
                    <w:top w:val="none" w:sz="0" w:space="0" w:color="auto"/>
                    <w:left w:val="none" w:sz="0" w:space="0" w:color="auto"/>
                    <w:bottom w:val="none" w:sz="0" w:space="0" w:color="auto"/>
                    <w:right w:val="none" w:sz="0" w:space="0" w:color="auto"/>
                  </w:divBdr>
                  <w:divsChild>
                    <w:div w:id="428433002">
                      <w:marLeft w:val="0"/>
                      <w:marRight w:val="0"/>
                      <w:marTop w:val="0"/>
                      <w:marBottom w:val="0"/>
                      <w:divBdr>
                        <w:top w:val="none" w:sz="0" w:space="0" w:color="auto"/>
                        <w:left w:val="none" w:sz="0" w:space="0" w:color="auto"/>
                        <w:bottom w:val="none" w:sz="0" w:space="0" w:color="auto"/>
                        <w:right w:val="none" w:sz="0" w:space="0" w:color="auto"/>
                      </w:divBdr>
                      <w:divsChild>
                        <w:div w:id="15989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84077">
      <w:bodyDiv w:val="1"/>
      <w:marLeft w:val="0"/>
      <w:marRight w:val="0"/>
      <w:marTop w:val="0"/>
      <w:marBottom w:val="0"/>
      <w:divBdr>
        <w:top w:val="none" w:sz="0" w:space="0" w:color="auto"/>
        <w:left w:val="none" w:sz="0" w:space="0" w:color="auto"/>
        <w:bottom w:val="none" w:sz="0" w:space="0" w:color="auto"/>
        <w:right w:val="none" w:sz="0" w:space="0" w:color="auto"/>
      </w:divBdr>
      <w:divsChild>
        <w:div w:id="601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60657">
              <w:marLeft w:val="0"/>
              <w:marRight w:val="0"/>
              <w:marTop w:val="0"/>
              <w:marBottom w:val="0"/>
              <w:divBdr>
                <w:top w:val="none" w:sz="0" w:space="0" w:color="auto"/>
                <w:left w:val="none" w:sz="0" w:space="0" w:color="auto"/>
                <w:bottom w:val="none" w:sz="0" w:space="0" w:color="auto"/>
                <w:right w:val="none" w:sz="0" w:space="0" w:color="auto"/>
              </w:divBdr>
              <w:divsChild>
                <w:div w:id="2084184323">
                  <w:marLeft w:val="0"/>
                  <w:marRight w:val="0"/>
                  <w:marTop w:val="0"/>
                  <w:marBottom w:val="0"/>
                  <w:divBdr>
                    <w:top w:val="none" w:sz="0" w:space="0" w:color="auto"/>
                    <w:left w:val="none" w:sz="0" w:space="0" w:color="auto"/>
                    <w:bottom w:val="none" w:sz="0" w:space="0" w:color="auto"/>
                    <w:right w:val="none" w:sz="0" w:space="0" w:color="auto"/>
                  </w:divBdr>
                  <w:divsChild>
                    <w:div w:id="953050369">
                      <w:marLeft w:val="0"/>
                      <w:marRight w:val="0"/>
                      <w:marTop w:val="0"/>
                      <w:marBottom w:val="0"/>
                      <w:divBdr>
                        <w:top w:val="none" w:sz="0" w:space="0" w:color="auto"/>
                        <w:left w:val="none" w:sz="0" w:space="0" w:color="auto"/>
                        <w:bottom w:val="none" w:sz="0" w:space="0" w:color="auto"/>
                        <w:right w:val="none" w:sz="0" w:space="0" w:color="auto"/>
                      </w:divBdr>
                      <w:divsChild>
                        <w:div w:id="8293646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7336237">
                              <w:marLeft w:val="0"/>
                              <w:marRight w:val="0"/>
                              <w:marTop w:val="0"/>
                              <w:marBottom w:val="0"/>
                              <w:divBdr>
                                <w:top w:val="none" w:sz="0" w:space="0" w:color="auto"/>
                                <w:left w:val="none" w:sz="0" w:space="0" w:color="auto"/>
                                <w:bottom w:val="none" w:sz="0" w:space="0" w:color="auto"/>
                                <w:right w:val="none" w:sz="0" w:space="0" w:color="auto"/>
                              </w:divBdr>
                              <w:divsChild>
                                <w:div w:id="7335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5224">
      <w:bodyDiv w:val="1"/>
      <w:marLeft w:val="0"/>
      <w:marRight w:val="0"/>
      <w:marTop w:val="0"/>
      <w:marBottom w:val="0"/>
      <w:divBdr>
        <w:top w:val="none" w:sz="0" w:space="0" w:color="auto"/>
        <w:left w:val="none" w:sz="0" w:space="0" w:color="auto"/>
        <w:bottom w:val="none" w:sz="0" w:space="0" w:color="auto"/>
        <w:right w:val="none" w:sz="0" w:space="0" w:color="auto"/>
      </w:divBdr>
    </w:div>
    <w:div w:id="1929580919">
      <w:bodyDiv w:val="1"/>
      <w:marLeft w:val="0"/>
      <w:marRight w:val="0"/>
      <w:marTop w:val="0"/>
      <w:marBottom w:val="0"/>
      <w:divBdr>
        <w:top w:val="none" w:sz="0" w:space="0" w:color="auto"/>
        <w:left w:val="none" w:sz="0" w:space="0" w:color="auto"/>
        <w:bottom w:val="none" w:sz="0" w:space="0" w:color="auto"/>
        <w:right w:val="none" w:sz="0" w:space="0" w:color="auto"/>
      </w:divBdr>
    </w:div>
    <w:div w:id="1934126380">
      <w:bodyDiv w:val="1"/>
      <w:marLeft w:val="0"/>
      <w:marRight w:val="0"/>
      <w:marTop w:val="0"/>
      <w:marBottom w:val="0"/>
      <w:divBdr>
        <w:top w:val="none" w:sz="0" w:space="0" w:color="auto"/>
        <w:left w:val="none" w:sz="0" w:space="0" w:color="auto"/>
        <w:bottom w:val="none" w:sz="0" w:space="0" w:color="auto"/>
        <w:right w:val="none" w:sz="0" w:space="0" w:color="auto"/>
      </w:divBdr>
    </w:div>
    <w:div w:id="1956014335">
      <w:bodyDiv w:val="1"/>
      <w:marLeft w:val="0"/>
      <w:marRight w:val="0"/>
      <w:marTop w:val="0"/>
      <w:marBottom w:val="0"/>
      <w:divBdr>
        <w:top w:val="none" w:sz="0" w:space="0" w:color="auto"/>
        <w:left w:val="none" w:sz="0" w:space="0" w:color="auto"/>
        <w:bottom w:val="none" w:sz="0" w:space="0" w:color="auto"/>
        <w:right w:val="none" w:sz="0" w:space="0" w:color="auto"/>
      </w:divBdr>
    </w:div>
    <w:div w:id="2002156135">
      <w:bodyDiv w:val="1"/>
      <w:marLeft w:val="0"/>
      <w:marRight w:val="0"/>
      <w:marTop w:val="0"/>
      <w:marBottom w:val="0"/>
      <w:divBdr>
        <w:top w:val="none" w:sz="0" w:space="0" w:color="auto"/>
        <w:left w:val="none" w:sz="0" w:space="0" w:color="auto"/>
        <w:bottom w:val="none" w:sz="0" w:space="0" w:color="auto"/>
        <w:right w:val="none" w:sz="0" w:space="0" w:color="auto"/>
      </w:divBdr>
      <w:divsChild>
        <w:div w:id="178896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2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7996">
      <w:bodyDiv w:val="1"/>
      <w:marLeft w:val="0"/>
      <w:marRight w:val="0"/>
      <w:marTop w:val="0"/>
      <w:marBottom w:val="0"/>
      <w:divBdr>
        <w:top w:val="none" w:sz="0" w:space="0" w:color="auto"/>
        <w:left w:val="none" w:sz="0" w:space="0" w:color="auto"/>
        <w:bottom w:val="none" w:sz="0" w:space="0" w:color="auto"/>
        <w:right w:val="none" w:sz="0" w:space="0" w:color="auto"/>
      </w:divBdr>
    </w:div>
    <w:div w:id="21463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9B0FE-84B4-4097-8F24-4323E46653DF}">
  <ds:schemaRefs>
    <ds:schemaRef ds:uri="http://schemas.microsoft.com/sharepoint/v3/contenttype/forms"/>
  </ds:schemaRefs>
</ds:datastoreItem>
</file>

<file path=customXml/itemProps3.xml><?xml version="1.0" encoding="utf-8"?>
<ds:datastoreItem xmlns:ds="http://schemas.openxmlformats.org/officeDocument/2006/customXml" ds:itemID="{4D3C8FB6-3F72-4054-B5EB-4AD0E1BC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58022-CE47-4043-8FA9-42DE8C8B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Volunteer</cp:lastModifiedBy>
  <cp:revision>2</cp:revision>
  <cp:lastPrinted>2019-07-29T11:42:00Z</cp:lastPrinted>
  <dcterms:created xsi:type="dcterms:W3CDTF">2019-10-30T10:46:00Z</dcterms:created>
  <dcterms:modified xsi:type="dcterms:W3CDTF">2019-10-30T10:46:00Z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