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C5F55" w14:textId="266D03F5" w:rsidR="00C57DFD" w:rsidRPr="00C129BB" w:rsidRDefault="00735977" w:rsidP="00F1009E">
      <w:pPr>
        <w:pStyle w:val="Title"/>
        <w:spacing w:line="276" w:lineRule="auto"/>
        <w:jc w:val="right"/>
        <w:rPr>
          <w:rFonts w:ascii="Trebuchet MS" w:hAnsi="Trebuchet MS"/>
          <w:color w:val="1B587C" w:themeColor="accent3"/>
          <w:sz w:val="24"/>
          <w:szCs w:val="24"/>
        </w:rPr>
      </w:pPr>
      <w:bookmarkStart w:id="0" w:name="_GoBack"/>
      <w:bookmarkEnd w:id="0"/>
      <w:r w:rsidRPr="00C129BB">
        <w:rPr>
          <w:noProof/>
          <w:color w:val="1B587C" w:themeColor="accent3"/>
          <w:sz w:val="24"/>
          <w:szCs w:val="24"/>
          <w:lang w:val="en-GB" w:eastAsia="en-GB"/>
        </w:rPr>
        <w:drawing>
          <wp:inline distT="0" distB="0" distL="0" distR="0" wp14:anchorId="30535471" wp14:editId="07DB421B">
            <wp:extent cx="2105025" cy="733425"/>
            <wp:effectExtent l="0" t="0" r="9525" b="9525"/>
            <wp:docPr id="1" name="Picture 1" descr="HWK LOGO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WK LOGO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4841"/>
      </w:tblGrid>
      <w:tr w:rsidR="00C129BB" w:rsidRPr="00C129BB" w14:paraId="2E659999" w14:textId="77777777" w:rsidTr="00563B98">
        <w:tc>
          <w:tcPr>
            <w:tcW w:w="5949" w:type="dxa"/>
            <w:shd w:val="clear" w:color="auto" w:fill="C3E0F2" w:themeFill="accent3" w:themeFillTint="33"/>
          </w:tcPr>
          <w:p w14:paraId="35D0DB07" w14:textId="77777777" w:rsidR="009012C4" w:rsidRPr="00C129BB" w:rsidRDefault="009012C4" w:rsidP="00F1009E">
            <w:pPr>
              <w:pStyle w:val="Title"/>
              <w:spacing w:line="276" w:lineRule="auto"/>
              <w:rPr>
                <w:rFonts w:ascii="Trebuchet MS" w:hAnsi="Trebuchet MS"/>
                <w:b/>
                <w:color w:val="1B587C" w:themeColor="accent3"/>
                <w:sz w:val="16"/>
                <w:szCs w:val="16"/>
              </w:rPr>
            </w:pPr>
          </w:p>
          <w:p w14:paraId="397164B6" w14:textId="77777777" w:rsidR="00735977" w:rsidRPr="00C129BB" w:rsidRDefault="00735977" w:rsidP="00F1009E">
            <w:pPr>
              <w:pStyle w:val="Title"/>
              <w:spacing w:line="276" w:lineRule="auto"/>
              <w:rPr>
                <w:rFonts w:ascii="Trebuchet MS" w:hAnsi="Trebuchet MS"/>
                <w:b/>
                <w:color w:val="1B587C" w:themeColor="accent3"/>
                <w:sz w:val="24"/>
                <w:szCs w:val="24"/>
              </w:rPr>
            </w:pPr>
            <w:r w:rsidRPr="00C129BB">
              <w:rPr>
                <w:rFonts w:ascii="Trebuchet MS" w:hAnsi="Trebuchet MS"/>
                <w:b/>
                <w:color w:val="1B587C" w:themeColor="accent3"/>
                <w:sz w:val="24"/>
                <w:szCs w:val="24"/>
              </w:rPr>
              <w:t>Healthwatch Kingston Board Meeting</w:t>
            </w:r>
            <w:r w:rsidR="00653E55" w:rsidRPr="00C129BB">
              <w:rPr>
                <w:rFonts w:ascii="Trebuchet MS" w:hAnsi="Trebuchet MS"/>
                <w:b/>
                <w:color w:val="1B587C" w:themeColor="accent3"/>
                <w:sz w:val="24"/>
                <w:szCs w:val="24"/>
              </w:rPr>
              <w:t xml:space="preserve"> (Part A</w:t>
            </w:r>
            <w:r w:rsidR="009C50C7" w:rsidRPr="00C129BB">
              <w:rPr>
                <w:rFonts w:ascii="Trebuchet MS" w:hAnsi="Trebuchet MS"/>
                <w:b/>
                <w:color w:val="1B587C" w:themeColor="accent3"/>
                <w:sz w:val="24"/>
                <w:szCs w:val="24"/>
              </w:rPr>
              <w:t>)</w:t>
            </w:r>
          </w:p>
        </w:tc>
        <w:tc>
          <w:tcPr>
            <w:tcW w:w="4841" w:type="dxa"/>
            <w:shd w:val="clear" w:color="auto" w:fill="C3E0F2" w:themeFill="accent3" w:themeFillTint="33"/>
          </w:tcPr>
          <w:p w14:paraId="4E316EDC" w14:textId="77777777" w:rsidR="00735977" w:rsidRPr="00C129BB" w:rsidRDefault="00735977" w:rsidP="00F1009E">
            <w:pPr>
              <w:pStyle w:val="Title"/>
              <w:spacing w:line="276" w:lineRule="auto"/>
              <w:rPr>
                <w:rFonts w:ascii="Trebuchet MS" w:hAnsi="Trebuchet MS"/>
                <w:b/>
                <w:color w:val="1B587C" w:themeColor="accent3"/>
                <w:sz w:val="16"/>
                <w:szCs w:val="16"/>
              </w:rPr>
            </w:pPr>
          </w:p>
          <w:p w14:paraId="08F6D2E5" w14:textId="66DE6555" w:rsidR="00735977" w:rsidRDefault="00735977" w:rsidP="001A1E2B">
            <w:pPr>
              <w:pStyle w:val="Title"/>
              <w:spacing w:line="276" w:lineRule="auto"/>
              <w:rPr>
                <w:rFonts w:ascii="Trebuchet MS" w:hAnsi="Trebuchet MS"/>
                <w:color w:val="1B587C" w:themeColor="accent3"/>
                <w:sz w:val="24"/>
                <w:szCs w:val="24"/>
              </w:rPr>
            </w:pPr>
            <w:r w:rsidRPr="00C129BB">
              <w:rPr>
                <w:rFonts w:ascii="Trebuchet MS" w:hAnsi="Trebuchet MS"/>
                <w:b/>
                <w:color w:val="1B587C" w:themeColor="accent3"/>
                <w:sz w:val="24"/>
                <w:szCs w:val="24"/>
              </w:rPr>
              <w:t>Date:</w:t>
            </w:r>
            <w:r w:rsidRPr="00C129BB">
              <w:rPr>
                <w:rFonts w:ascii="Trebuchet MS" w:hAnsi="Trebuchet MS"/>
                <w:color w:val="1B587C" w:themeColor="accent3"/>
                <w:sz w:val="24"/>
                <w:szCs w:val="24"/>
              </w:rPr>
              <w:t xml:space="preserve"> </w:t>
            </w:r>
            <w:r w:rsidR="001A1E2B">
              <w:rPr>
                <w:rFonts w:ascii="Trebuchet MS" w:hAnsi="Trebuchet MS"/>
                <w:color w:val="1B587C" w:themeColor="accent3"/>
                <w:sz w:val="24"/>
                <w:szCs w:val="24"/>
              </w:rPr>
              <w:t>Wednesday 31 July 2019</w:t>
            </w:r>
          </w:p>
          <w:p w14:paraId="3F5B58AC" w14:textId="5D5109EE" w:rsidR="001A1E2B" w:rsidRPr="00C129BB" w:rsidRDefault="001A1E2B" w:rsidP="001A1E2B">
            <w:pPr>
              <w:pStyle w:val="Title"/>
              <w:spacing w:line="276" w:lineRule="auto"/>
              <w:rPr>
                <w:rFonts w:ascii="Trebuchet MS" w:hAnsi="Trebuchet MS"/>
                <w:color w:val="1B587C" w:themeColor="accent3"/>
                <w:sz w:val="16"/>
                <w:szCs w:val="16"/>
              </w:rPr>
            </w:pPr>
          </w:p>
        </w:tc>
      </w:tr>
      <w:tr w:rsidR="00C129BB" w:rsidRPr="00C129BB" w14:paraId="33021AFA" w14:textId="77777777" w:rsidTr="009D0881">
        <w:tc>
          <w:tcPr>
            <w:tcW w:w="5949" w:type="dxa"/>
          </w:tcPr>
          <w:p w14:paraId="0AC257A1" w14:textId="77777777" w:rsidR="00735977" w:rsidRPr="00C129BB" w:rsidRDefault="00735977" w:rsidP="00F1009E">
            <w:pPr>
              <w:pStyle w:val="Title"/>
              <w:spacing w:line="276" w:lineRule="auto"/>
              <w:rPr>
                <w:rFonts w:ascii="Trebuchet MS" w:hAnsi="Trebuchet MS"/>
                <w:b/>
                <w:color w:val="1B587C" w:themeColor="accent3"/>
                <w:sz w:val="16"/>
                <w:szCs w:val="16"/>
              </w:rPr>
            </w:pPr>
          </w:p>
          <w:p w14:paraId="5CA8752F" w14:textId="3B457BA3" w:rsidR="000E44DB" w:rsidRPr="00C129BB" w:rsidRDefault="00735977" w:rsidP="000E44DB">
            <w:pPr>
              <w:pStyle w:val="Title"/>
              <w:spacing w:line="276" w:lineRule="auto"/>
              <w:rPr>
                <w:rFonts w:ascii="Trebuchet MS" w:hAnsi="Trebuchet MS"/>
                <w:color w:val="1B587C" w:themeColor="accent3"/>
                <w:sz w:val="24"/>
                <w:szCs w:val="24"/>
              </w:rPr>
            </w:pPr>
            <w:r w:rsidRPr="00C129BB">
              <w:rPr>
                <w:rFonts w:ascii="Trebuchet MS" w:hAnsi="Trebuchet MS"/>
                <w:b/>
                <w:color w:val="1B587C" w:themeColor="accent3"/>
                <w:sz w:val="24"/>
                <w:szCs w:val="24"/>
              </w:rPr>
              <w:t xml:space="preserve">Report Title: </w:t>
            </w:r>
            <w:r w:rsidR="007A5710">
              <w:rPr>
                <w:rFonts w:ascii="Trebuchet MS" w:hAnsi="Trebuchet MS"/>
                <w:b/>
                <w:color w:val="1B587C" w:themeColor="accent3"/>
                <w:sz w:val="24"/>
                <w:szCs w:val="24"/>
              </w:rPr>
              <w:t>Finance Report</w:t>
            </w:r>
          </w:p>
          <w:p w14:paraId="45A460AB" w14:textId="77777777" w:rsidR="00735977" w:rsidRPr="00C129BB" w:rsidRDefault="00735977" w:rsidP="00F1009E">
            <w:pPr>
              <w:pStyle w:val="Title"/>
              <w:spacing w:line="276" w:lineRule="auto"/>
              <w:rPr>
                <w:rFonts w:ascii="Trebuchet MS" w:hAnsi="Trebuchet MS"/>
                <w:color w:val="1B587C" w:themeColor="accent3"/>
                <w:sz w:val="16"/>
                <w:szCs w:val="16"/>
              </w:rPr>
            </w:pPr>
          </w:p>
        </w:tc>
        <w:tc>
          <w:tcPr>
            <w:tcW w:w="4841" w:type="dxa"/>
          </w:tcPr>
          <w:p w14:paraId="4E1D5CBB" w14:textId="77777777" w:rsidR="00735977" w:rsidRPr="00C129BB" w:rsidRDefault="00735977" w:rsidP="00F1009E">
            <w:pPr>
              <w:pStyle w:val="Title"/>
              <w:spacing w:line="276" w:lineRule="auto"/>
              <w:rPr>
                <w:rFonts w:ascii="Trebuchet MS" w:hAnsi="Trebuchet MS"/>
                <w:color w:val="1B587C" w:themeColor="accent3"/>
                <w:sz w:val="16"/>
                <w:szCs w:val="16"/>
              </w:rPr>
            </w:pPr>
          </w:p>
          <w:p w14:paraId="577B5F41" w14:textId="0D5D1218" w:rsidR="006F10D3" w:rsidRPr="00C129BB" w:rsidRDefault="006F10D3" w:rsidP="002140C1">
            <w:pPr>
              <w:pStyle w:val="Title"/>
              <w:spacing w:line="276" w:lineRule="auto"/>
              <w:rPr>
                <w:rFonts w:ascii="Trebuchet MS" w:hAnsi="Trebuchet MS"/>
                <w:color w:val="1B587C" w:themeColor="accent3"/>
                <w:sz w:val="24"/>
                <w:szCs w:val="24"/>
              </w:rPr>
            </w:pPr>
            <w:r w:rsidRPr="00C129BB">
              <w:rPr>
                <w:rFonts w:ascii="Trebuchet MS" w:hAnsi="Trebuchet MS"/>
                <w:b/>
                <w:color w:val="1B587C" w:themeColor="accent3"/>
                <w:sz w:val="24"/>
                <w:szCs w:val="24"/>
              </w:rPr>
              <w:t>Autho</w:t>
            </w:r>
            <w:r w:rsidRPr="00C129BB">
              <w:rPr>
                <w:rFonts w:ascii="Trebuchet MS" w:hAnsi="Trebuchet MS"/>
                <w:color w:val="1B587C" w:themeColor="accent3"/>
                <w:sz w:val="24"/>
                <w:szCs w:val="24"/>
              </w:rPr>
              <w:t xml:space="preserve">r: </w:t>
            </w:r>
            <w:r w:rsidR="00897444">
              <w:rPr>
                <w:rFonts w:ascii="Trebuchet MS" w:hAnsi="Trebuchet MS"/>
                <w:color w:val="1B587C" w:themeColor="accent3"/>
                <w:sz w:val="24"/>
                <w:szCs w:val="24"/>
              </w:rPr>
              <w:t>Nigel Spalding</w:t>
            </w:r>
            <w:r w:rsidR="001A1E2B">
              <w:rPr>
                <w:rFonts w:ascii="Trebuchet MS" w:hAnsi="Trebuchet MS"/>
                <w:color w:val="1B587C" w:themeColor="accent3"/>
                <w:sz w:val="24"/>
                <w:szCs w:val="24"/>
              </w:rPr>
              <w:t xml:space="preserve"> (NS), Treasurer</w:t>
            </w:r>
          </w:p>
        </w:tc>
      </w:tr>
      <w:tr w:rsidR="00C129BB" w:rsidRPr="00C129BB" w14:paraId="56A1888B" w14:textId="77777777" w:rsidTr="000E4947">
        <w:trPr>
          <w:trHeight w:val="626"/>
        </w:trPr>
        <w:tc>
          <w:tcPr>
            <w:tcW w:w="5949" w:type="dxa"/>
            <w:shd w:val="clear" w:color="auto" w:fill="FFFF00"/>
          </w:tcPr>
          <w:p w14:paraId="72D1C4E8" w14:textId="77777777" w:rsidR="009D0881" w:rsidRPr="00C129BB" w:rsidRDefault="009D0881" w:rsidP="00F1009E">
            <w:pPr>
              <w:pStyle w:val="Title"/>
              <w:spacing w:line="276" w:lineRule="auto"/>
              <w:rPr>
                <w:rFonts w:ascii="Trebuchet MS" w:hAnsi="Trebuchet MS"/>
                <w:b/>
                <w:color w:val="1B587C" w:themeColor="accent3"/>
                <w:sz w:val="16"/>
                <w:szCs w:val="16"/>
              </w:rPr>
            </w:pPr>
          </w:p>
          <w:p w14:paraId="4E949149" w14:textId="1196E960" w:rsidR="005722D0" w:rsidRPr="00C129BB" w:rsidRDefault="00653E55" w:rsidP="00897444">
            <w:pPr>
              <w:pStyle w:val="Title"/>
              <w:spacing w:line="276" w:lineRule="auto"/>
              <w:rPr>
                <w:rFonts w:ascii="Trebuchet MS" w:hAnsi="Trebuchet MS"/>
                <w:b/>
                <w:color w:val="1B587C" w:themeColor="accent3"/>
                <w:sz w:val="16"/>
                <w:szCs w:val="16"/>
              </w:rPr>
            </w:pPr>
            <w:r w:rsidRPr="00C129BB">
              <w:rPr>
                <w:rFonts w:ascii="Trebuchet MS" w:hAnsi="Trebuchet MS"/>
                <w:b/>
                <w:color w:val="1B587C" w:themeColor="accent3"/>
                <w:sz w:val="24"/>
                <w:szCs w:val="24"/>
              </w:rPr>
              <w:t xml:space="preserve">PART A </w:t>
            </w:r>
            <w:r w:rsidR="009D0881" w:rsidRPr="00C129BB">
              <w:rPr>
                <w:rFonts w:ascii="Trebuchet MS" w:hAnsi="Trebuchet MS"/>
                <w:b/>
                <w:color w:val="1B587C" w:themeColor="accent3"/>
                <w:sz w:val="24"/>
                <w:szCs w:val="24"/>
              </w:rPr>
              <w:t xml:space="preserve">Agenda </w:t>
            </w:r>
            <w:r w:rsidR="004D026D">
              <w:rPr>
                <w:rFonts w:ascii="Trebuchet MS" w:hAnsi="Trebuchet MS"/>
                <w:b/>
                <w:color w:val="1B587C" w:themeColor="accent3"/>
                <w:sz w:val="24"/>
                <w:szCs w:val="24"/>
              </w:rPr>
              <w:t xml:space="preserve">Item </w:t>
            </w:r>
            <w:r w:rsidR="001A33B6">
              <w:rPr>
                <w:rFonts w:ascii="Trebuchet MS" w:hAnsi="Trebuchet MS"/>
                <w:b/>
                <w:color w:val="1B587C" w:themeColor="accent3"/>
                <w:sz w:val="24"/>
                <w:szCs w:val="24"/>
              </w:rPr>
              <w:t>6</w:t>
            </w:r>
          </w:p>
        </w:tc>
        <w:tc>
          <w:tcPr>
            <w:tcW w:w="4841" w:type="dxa"/>
          </w:tcPr>
          <w:p w14:paraId="3496770F" w14:textId="77777777" w:rsidR="00735977" w:rsidRPr="00C129BB" w:rsidRDefault="00735977" w:rsidP="00F1009E">
            <w:pPr>
              <w:pStyle w:val="Title"/>
              <w:spacing w:line="276" w:lineRule="auto"/>
              <w:rPr>
                <w:rFonts w:ascii="Trebuchet MS" w:hAnsi="Trebuchet MS"/>
                <w:color w:val="1B587C" w:themeColor="accent3"/>
                <w:sz w:val="16"/>
                <w:szCs w:val="16"/>
              </w:rPr>
            </w:pPr>
          </w:p>
          <w:p w14:paraId="0B62569D" w14:textId="62B0312A" w:rsidR="006F10D3" w:rsidRPr="00C129BB" w:rsidRDefault="00F95A71" w:rsidP="002140C1">
            <w:pPr>
              <w:pStyle w:val="Title"/>
              <w:spacing w:line="276" w:lineRule="auto"/>
              <w:rPr>
                <w:rFonts w:ascii="Trebuchet MS" w:hAnsi="Trebuchet MS"/>
                <w:color w:val="1B587C" w:themeColor="accent3"/>
                <w:sz w:val="16"/>
                <w:szCs w:val="16"/>
              </w:rPr>
            </w:pPr>
            <w:r w:rsidRPr="00C129BB">
              <w:rPr>
                <w:rFonts w:ascii="Trebuchet MS" w:hAnsi="Trebuchet MS"/>
                <w:b/>
                <w:color w:val="1B587C" w:themeColor="accent3"/>
                <w:sz w:val="24"/>
                <w:szCs w:val="24"/>
              </w:rPr>
              <w:t>A</w:t>
            </w:r>
            <w:r w:rsidR="002067AE">
              <w:rPr>
                <w:rFonts w:ascii="Trebuchet MS" w:hAnsi="Trebuchet MS"/>
                <w:b/>
                <w:color w:val="1B587C" w:themeColor="accent3"/>
                <w:sz w:val="24"/>
                <w:szCs w:val="24"/>
              </w:rPr>
              <w:t>ppendix</w:t>
            </w:r>
            <w:r w:rsidR="006F10D3" w:rsidRPr="00C129BB">
              <w:rPr>
                <w:rFonts w:ascii="Trebuchet MS" w:hAnsi="Trebuchet MS"/>
                <w:b/>
                <w:color w:val="1B587C" w:themeColor="accent3"/>
                <w:sz w:val="24"/>
                <w:szCs w:val="24"/>
              </w:rPr>
              <w:t xml:space="preserve">: </w:t>
            </w:r>
            <w:r w:rsidR="001A33B6">
              <w:rPr>
                <w:rFonts w:ascii="Trebuchet MS" w:hAnsi="Trebuchet MS"/>
                <w:b/>
                <w:color w:val="1B587C" w:themeColor="accent3"/>
                <w:sz w:val="24"/>
                <w:szCs w:val="24"/>
              </w:rPr>
              <w:t>No</w:t>
            </w:r>
          </w:p>
        </w:tc>
      </w:tr>
    </w:tbl>
    <w:p w14:paraId="0E002F97" w14:textId="77777777" w:rsidR="00C57DFD" w:rsidRPr="00C129BB" w:rsidRDefault="00C57DFD" w:rsidP="00F1009E">
      <w:pPr>
        <w:pStyle w:val="Title"/>
        <w:spacing w:line="276" w:lineRule="auto"/>
        <w:jc w:val="both"/>
        <w:rPr>
          <w:rFonts w:ascii="Trebuchet MS" w:hAnsi="Trebuchet MS"/>
          <w:color w:val="1B587C" w:themeColor="accent3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129BB" w:rsidRPr="00C129BB" w14:paraId="56DEA842" w14:textId="77777777" w:rsidTr="000F3A0F">
        <w:trPr>
          <w:trHeight w:val="682"/>
        </w:trPr>
        <w:tc>
          <w:tcPr>
            <w:tcW w:w="10790" w:type="dxa"/>
            <w:shd w:val="clear" w:color="auto" w:fill="C3E0F2" w:themeFill="accent3" w:themeFillTint="33"/>
          </w:tcPr>
          <w:p w14:paraId="382E6755" w14:textId="77777777" w:rsidR="008D4E1F" w:rsidRPr="00C129BB" w:rsidRDefault="008D4E1F" w:rsidP="00F1009E">
            <w:pPr>
              <w:pStyle w:val="Title"/>
              <w:spacing w:line="276" w:lineRule="auto"/>
              <w:jc w:val="both"/>
              <w:rPr>
                <w:rFonts w:ascii="Trebuchet MS" w:hAnsi="Trebuchet MS"/>
                <w:b/>
                <w:color w:val="1B587C" w:themeColor="accent3"/>
                <w:sz w:val="16"/>
                <w:szCs w:val="16"/>
              </w:rPr>
            </w:pPr>
          </w:p>
          <w:p w14:paraId="0FCB0873" w14:textId="1D8A4E6F" w:rsidR="001A1E2B" w:rsidRPr="00C129BB" w:rsidRDefault="001A1E2B" w:rsidP="001A1E2B">
            <w:pPr>
              <w:pStyle w:val="Title"/>
              <w:shd w:val="clear" w:color="auto" w:fill="C3E0F2" w:themeFill="accent3" w:themeFillTint="33"/>
              <w:spacing w:line="276" w:lineRule="auto"/>
              <w:jc w:val="both"/>
              <w:rPr>
                <w:rFonts w:ascii="Trebuchet MS" w:hAnsi="Trebuchet MS"/>
                <w:b/>
                <w:color w:val="1B587C" w:themeColor="accent3"/>
                <w:sz w:val="24"/>
                <w:szCs w:val="24"/>
              </w:rPr>
            </w:pPr>
            <w:r>
              <w:rPr>
                <w:rFonts w:ascii="Trebuchet MS" w:hAnsi="Trebuchet MS"/>
                <w:b/>
                <w:color w:val="1B587C" w:themeColor="accent3"/>
                <w:sz w:val="24"/>
                <w:szCs w:val="24"/>
              </w:rPr>
              <w:t xml:space="preserve">FOR DECISION – Proposed budget for </w:t>
            </w:r>
            <w:r w:rsidR="00E2072F">
              <w:rPr>
                <w:rFonts w:ascii="Trebuchet MS" w:hAnsi="Trebuchet MS"/>
                <w:b/>
                <w:color w:val="1B587C" w:themeColor="accent3"/>
                <w:sz w:val="24"/>
                <w:szCs w:val="24"/>
              </w:rPr>
              <w:t xml:space="preserve">Core Work in </w:t>
            </w:r>
            <w:r>
              <w:rPr>
                <w:rFonts w:ascii="Trebuchet MS" w:hAnsi="Trebuchet MS"/>
                <w:b/>
                <w:color w:val="1B587C" w:themeColor="accent3"/>
                <w:sz w:val="24"/>
                <w:szCs w:val="24"/>
              </w:rPr>
              <w:t>2019/20</w:t>
            </w:r>
          </w:p>
          <w:p w14:paraId="673EF98C" w14:textId="0F00B48D" w:rsidR="00653E55" w:rsidRDefault="00872EF3" w:rsidP="00F1009E">
            <w:pPr>
              <w:pStyle w:val="Title"/>
              <w:shd w:val="clear" w:color="auto" w:fill="C3E0F2" w:themeFill="accent3" w:themeFillTint="33"/>
              <w:spacing w:line="276" w:lineRule="auto"/>
              <w:jc w:val="both"/>
              <w:rPr>
                <w:rFonts w:ascii="Trebuchet MS" w:hAnsi="Trebuchet MS"/>
                <w:b/>
                <w:color w:val="1B587C" w:themeColor="accent3"/>
                <w:sz w:val="24"/>
                <w:szCs w:val="24"/>
              </w:rPr>
            </w:pPr>
            <w:r>
              <w:rPr>
                <w:rFonts w:ascii="Trebuchet MS" w:hAnsi="Trebuchet MS"/>
                <w:b/>
                <w:color w:val="1B587C" w:themeColor="accent3"/>
                <w:sz w:val="24"/>
                <w:szCs w:val="24"/>
              </w:rPr>
              <w:t xml:space="preserve">FOR INFORMATION – Financial statements to 30 </w:t>
            </w:r>
            <w:r w:rsidR="001A1E2B">
              <w:rPr>
                <w:rFonts w:ascii="Trebuchet MS" w:hAnsi="Trebuchet MS"/>
                <w:b/>
                <w:color w:val="1B587C" w:themeColor="accent3"/>
                <w:sz w:val="24"/>
                <w:szCs w:val="24"/>
              </w:rPr>
              <w:t>June 2019, Outline Budget for 2020/</w:t>
            </w:r>
            <w:proofErr w:type="gramStart"/>
            <w:r w:rsidR="001A1E2B">
              <w:rPr>
                <w:rFonts w:ascii="Trebuchet MS" w:hAnsi="Trebuchet MS"/>
                <w:b/>
                <w:color w:val="1B587C" w:themeColor="accent3"/>
                <w:sz w:val="24"/>
                <w:szCs w:val="24"/>
              </w:rPr>
              <w:t>21</w:t>
            </w:r>
            <w:r w:rsidR="00493E89">
              <w:rPr>
                <w:rFonts w:ascii="Trebuchet MS" w:hAnsi="Trebuchet MS"/>
                <w:b/>
                <w:color w:val="1B587C" w:themeColor="accent3"/>
                <w:sz w:val="24"/>
                <w:szCs w:val="24"/>
              </w:rPr>
              <w:t xml:space="preserve">, </w:t>
            </w:r>
            <w:r w:rsidR="001A1E2B">
              <w:rPr>
                <w:rFonts w:ascii="Trebuchet MS" w:hAnsi="Trebuchet MS"/>
                <w:b/>
                <w:color w:val="1B587C" w:themeColor="accent3"/>
                <w:sz w:val="24"/>
                <w:szCs w:val="24"/>
              </w:rPr>
              <w:t xml:space="preserve"> </w:t>
            </w:r>
            <w:r w:rsidR="00493E89">
              <w:rPr>
                <w:rFonts w:ascii="Trebuchet MS" w:hAnsi="Trebuchet MS"/>
                <w:b/>
                <w:color w:val="1B587C" w:themeColor="accent3"/>
                <w:sz w:val="24"/>
                <w:szCs w:val="24"/>
              </w:rPr>
              <w:t>anticipated</w:t>
            </w:r>
            <w:proofErr w:type="gramEnd"/>
            <w:r w:rsidR="00493E89">
              <w:rPr>
                <w:rFonts w:ascii="Trebuchet MS" w:hAnsi="Trebuchet MS"/>
                <w:b/>
                <w:color w:val="1B587C" w:themeColor="accent3"/>
                <w:sz w:val="24"/>
                <w:szCs w:val="24"/>
              </w:rPr>
              <w:t xml:space="preserve"> </w:t>
            </w:r>
            <w:r w:rsidR="001A1E2B">
              <w:rPr>
                <w:rFonts w:ascii="Trebuchet MS" w:hAnsi="Trebuchet MS"/>
                <w:b/>
                <w:color w:val="1B587C" w:themeColor="accent3"/>
                <w:sz w:val="24"/>
                <w:szCs w:val="24"/>
              </w:rPr>
              <w:t>Cash Flow</w:t>
            </w:r>
            <w:r w:rsidR="00493E89">
              <w:rPr>
                <w:rFonts w:ascii="Trebuchet MS" w:hAnsi="Trebuchet MS"/>
                <w:b/>
                <w:color w:val="1B587C" w:themeColor="accent3"/>
                <w:sz w:val="24"/>
                <w:szCs w:val="24"/>
              </w:rPr>
              <w:t xml:space="preserve"> and future decision-making on banking arrangements.</w:t>
            </w:r>
          </w:p>
          <w:p w14:paraId="75F86F9C" w14:textId="77777777" w:rsidR="008D4E1F" w:rsidRPr="00C129BB" w:rsidRDefault="008D4E1F" w:rsidP="001A1E2B">
            <w:pPr>
              <w:pStyle w:val="Title"/>
              <w:shd w:val="clear" w:color="auto" w:fill="C3E0F2" w:themeFill="accent3" w:themeFillTint="33"/>
              <w:spacing w:line="276" w:lineRule="auto"/>
              <w:jc w:val="both"/>
              <w:rPr>
                <w:rFonts w:ascii="Trebuchet MS" w:hAnsi="Trebuchet MS"/>
                <w:color w:val="1B587C" w:themeColor="accent3"/>
                <w:sz w:val="16"/>
                <w:szCs w:val="16"/>
              </w:rPr>
            </w:pPr>
          </w:p>
        </w:tc>
      </w:tr>
      <w:tr w:rsidR="008D4E1F" w:rsidRPr="00C129BB" w14:paraId="0788412F" w14:textId="77777777" w:rsidTr="00BD15FC">
        <w:tc>
          <w:tcPr>
            <w:tcW w:w="10790" w:type="dxa"/>
          </w:tcPr>
          <w:p w14:paraId="36E9DE18" w14:textId="4956600E" w:rsidR="008D4E1F" w:rsidRDefault="008D4E1F" w:rsidP="00F1009E">
            <w:pPr>
              <w:pStyle w:val="Title"/>
              <w:spacing w:line="276" w:lineRule="auto"/>
              <w:jc w:val="both"/>
              <w:rPr>
                <w:rFonts w:ascii="Trebuchet MS" w:hAnsi="Trebuchet MS"/>
                <w:color w:val="1B587C" w:themeColor="accent3"/>
                <w:sz w:val="16"/>
                <w:szCs w:val="16"/>
              </w:rPr>
            </w:pPr>
          </w:p>
          <w:p w14:paraId="262908D6" w14:textId="77777777" w:rsidR="005832D8" w:rsidRPr="005832D8" w:rsidRDefault="005832D8" w:rsidP="00F1009E">
            <w:pPr>
              <w:pStyle w:val="Title"/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5832D8">
              <w:rPr>
                <w:rFonts w:ascii="Trebuchet MS" w:hAnsi="Trebuchet MS"/>
                <w:sz w:val="24"/>
                <w:szCs w:val="24"/>
              </w:rPr>
              <w:t>The Board is asked:</w:t>
            </w:r>
          </w:p>
          <w:p w14:paraId="1D043648" w14:textId="6B008FD0" w:rsidR="001A1E2B" w:rsidRDefault="001A1E2B" w:rsidP="005832D8">
            <w:pPr>
              <w:pStyle w:val="Title"/>
              <w:numPr>
                <w:ilvl w:val="0"/>
                <w:numId w:val="20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5832D8">
              <w:rPr>
                <w:rFonts w:ascii="Trebuchet MS" w:hAnsi="Trebuchet MS"/>
                <w:sz w:val="24"/>
                <w:szCs w:val="24"/>
              </w:rPr>
              <w:t xml:space="preserve">approve the </w:t>
            </w:r>
            <w:r w:rsidR="00296D4C">
              <w:rPr>
                <w:rFonts w:ascii="Trebuchet MS" w:hAnsi="Trebuchet MS"/>
                <w:sz w:val="24"/>
                <w:szCs w:val="24"/>
              </w:rPr>
              <w:t xml:space="preserve">2019/20 </w:t>
            </w:r>
            <w:r w:rsidRPr="005832D8">
              <w:rPr>
                <w:rFonts w:ascii="Trebuchet MS" w:hAnsi="Trebuchet MS"/>
                <w:sz w:val="24"/>
                <w:szCs w:val="24"/>
              </w:rPr>
              <w:t>budget</w:t>
            </w:r>
            <w:r>
              <w:rPr>
                <w:rFonts w:ascii="Trebuchet MS" w:hAnsi="Trebuchet MS"/>
                <w:sz w:val="24"/>
                <w:szCs w:val="24"/>
              </w:rPr>
              <w:t xml:space="preserve"> figures contained in this report</w:t>
            </w:r>
            <w:r w:rsidR="00296D4C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3A7BB972" w14:textId="26108F4B" w:rsidR="001A1E2B" w:rsidRDefault="001A1E2B" w:rsidP="005832D8">
            <w:pPr>
              <w:pStyle w:val="Title"/>
              <w:numPr>
                <w:ilvl w:val="0"/>
                <w:numId w:val="20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note the income and expenditure statements to 30 June 2019</w:t>
            </w:r>
            <w:r w:rsidR="00E2072F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573F0C0F" w14:textId="61A5B00E" w:rsidR="00E2072F" w:rsidRDefault="00E2072F" w:rsidP="005832D8">
            <w:pPr>
              <w:pStyle w:val="Title"/>
              <w:numPr>
                <w:ilvl w:val="0"/>
                <w:numId w:val="20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note that the amount of money held in the Metro Bank as of 2</w:t>
            </w:r>
            <w:r w:rsidR="00296D4C">
              <w:rPr>
                <w:rFonts w:ascii="Trebuchet MS" w:hAnsi="Trebuchet MS"/>
                <w:sz w:val="24"/>
                <w:szCs w:val="24"/>
              </w:rPr>
              <w:t>5</w:t>
            </w:r>
            <w:r>
              <w:rPr>
                <w:rFonts w:ascii="Trebuchet MS" w:hAnsi="Trebuchet MS"/>
                <w:sz w:val="24"/>
                <w:szCs w:val="24"/>
              </w:rPr>
              <w:t xml:space="preserve"> July 2019 is £3</w:t>
            </w:r>
            <w:r w:rsidR="00296D4C">
              <w:rPr>
                <w:rFonts w:ascii="Trebuchet MS" w:hAnsi="Trebuchet MS"/>
                <w:sz w:val="24"/>
                <w:szCs w:val="24"/>
              </w:rPr>
              <w:t>7</w:t>
            </w:r>
            <w:r>
              <w:rPr>
                <w:rFonts w:ascii="Trebuchet MS" w:hAnsi="Trebuchet MS"/>
                <w:sz w:val="24"/>
                <w:szCs w:val="24"/>
              </w:rPr>
              <w:t>,</w:t>
            </w:r>
            <w:r w:rsidR="00296D4C">
              <w:rPr>
                <w:rFonts w:ascii="Trebuchet MS" w:hAnsi="Trebuchet MS"/>
                <w:sz w:val="24"/>
                <w:szCs w:val="24"/>
              </w:rPr>
              <w:t>914.44</w:t>
            </w:r>
            <w:r w:rsidR="00230307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296D4C">
              <w:rPr>
                <w:rFonts w:ascii="Trebuchet MS" w:hAnsi="Trebuchet MS"/>
                <w:sz w:val="24"/>
                <w:szCs w:val="24"/>
              </w:rPr>
              <w:t xml:space="preserve">and that this is insufficient to merit </w:t>
            </w:r>
            <w:r w:rsidR="00230307">
              <w:rPr>
                <w:rFonts w:ascii="Trebuchet MS" w:hAnsi="Trebuchet MS"/>
                <w:sz w:val="24"/>
                <w:szCs w:val="24"/>
              </w:rPr>
              <w:t>the transfer of £32,500 to another account, as discussed at the last meeting</w:t>
            </w:r>
            <w:r w:rsidR="001D512B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2C5FE8B2" w14:textId="0B65DF96" w:rsidR="001D512B" w:rsidRDefault="001D512B" w:rsidP="005832D8">
            <w:pPr>
              <w:pStyle w:val="Title"/>
              <w:numPr>
                <w:ilvl w:val="0"/>
                <w:numId w:val="20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note that a number of invoices are due to be issued in the next couple of months but that</w:t>
            </w:r>
            <w:r w:rsidR="00D72137">
              <w:rPr>
                <w:rFonts w:ascii="Trebuchet MS" w:hAnsi="Trebuchet MS"/>
                <w:sz w:val="24"/>
                <w:szCs w:val="24"/>
              </w:rPr>
              <w:t>, as far as possible,</w:t>
            </w:r>
            <w:r>
              <w:rPr>
                <w:rFonts w:ascii="Trebuchet MS" w:hAnsi="Trebuchet MS"/>
                <w:sz w:val="24"/>
                <w:szCs w:val="24"/>
              </w:rPr>
              <w:t xml:space="preserve"> these will be staggered so as to minimize the amount held, in excess of £85,</w:t>
            </w:r>
            <w:r w:rsidR="00D72137">
              <w:rPr>
                <w:rFonts w:ascii="Trebuchet MS" w:hAnsi="Trebuchet MS"/>
                <w:sz w:val="24"/>
                <w:szCs w:val="24"/>
              </w:rPr>
              <w:t>000</w:t>
            </w:r>
            <w:r>
              <w:rPr>
                <w:rFonts w:ascii="Trebuchet MS" w:hAnsi="Trebuchet MS"/>
                <w:sz w:val="24"/>
                <w:szCs w:val="24"/>
              </w:rPr>
              <w:t xml:space="preserve"> in the Metro Bank. </w:t>
            </w:r>
          </w:p>
          <w:p w14:paraId="123B41B1" w14:textId="3F956F5E" w:rsidR="009012C4" w:rsidRDefault="009012C4" w:rsidP="005832D8">
            <w:pPr>
              <w:pStyle w:val="Title"/>
              <w:numPr>
                <w:ilvl w:val="0"/>
                <w:numId w:val="20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to re</w:t>
            </w:r>
            <w:r w:rsidR="007E1B70">
              <w:rPr>
                <w:rFonts w:ascii="Trebuchet MS" w:hAnsi="Trebuchet MS"/>
                <w:sz w:val="24"/>
                <w:szCs w:val="24"/>
              </w:rPr>
              <w:t xml:space="preserve">ceive further information on the cash flow situation at the next meeting before deciding whether or not to transfer an amount </w:t>
            </w:r>
            <w:r>
              <w:rPr>
                <w:rFonts w:ascii="Trebuchet MS" w:hAnsi="Trebuchet MS"/>
                <w:sz w:val="24"/>
                <w:szCs w:val="24"/>
              </w:rPr>
              <w:t>equivalent to the agreed reserve fund (£32,500)</w:t>
            </w:r>
            <w:r w:rsidR="007E1B70">
              <w:rPr>
                <w:rFonts w:ascii="Trebuchet MS" w:hAnsi="Trebuchet MS"/>
                <w:sz w:val="24"/>
                <w:szCs w:val="24"/>
              </w:rPr>
              <w:t xml:space="preserve"> to another bank account</w:t>
            </w:r>
            <w:r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61D4D775" w14:textId="3D5A95B2" w:rsidR="00872EF3" w:rsidRPr="005832D8" w:rsidRDefault="00872EF3" w:rsidP="00F1009E">
            <w:pPr>
              <w:pStyle w:val="Title"/>
              <w:spacing w:line="276" w:lineRule="auto"/>
              <w:jc w:val="both"/>
              <w:rPr>
                <w:rFonts w:ascii="Trebuchet MS" w:hAnsi="Trebuchet MS"/>
                <w:color w:val="1B587C" w:themeColor="accent3"/>
                <w:sz w:val="24"/>
                <w:szCs w:val="24"/>
              </w:rPr>
            </w:pPr>
          </w:p>
          <w:p w14:paraId="572DA09C" w14:textId="77777777" w:rsidR="00872EF3" w:rsidRPr="00C129BB" w:rsidRDefault="00872EF3" w:rsidP="00F1009E">
            <w:pPr>
              <w:pStyle w:val="Title"/>
              <w:spacing w:line="276" w:lineRule="auto"/>
              <w:jc w:val="both"/>
              <w:rPr>
                <w:rFonts w:ascii="Trebuchet MS" w:hAnsi="Trebuchet MS"/>
                <w:color w:val="1B587C" w:themeColor="accent3"/>
                <w:sz w:val="16"/>
                <w:szCs w:val="16"/>
              </w:rPr>
            </w:pPr>
          </w:p>
          <w:p w14:paraId="21F678E2" w14:textId="77777777" w:rsidR="004536E5" w:rsidRPr="00C129BB" w:rsidRDefault="004536E5" w:rsidP="00872EF3">
            <w:pPr>
              <w:pStyle w:val="Title"/>
              <w:spacing w:line="276" w:lineRule="auto"/>
              <w:rPr>
                <w:rFonts w:ascii="Trebuchet MS" w:hAnsi="Trebuchet MS"/>
                <w:color w:val="1B587C" w:themeColor="accent3"/>
                <w:sz w:val="16"/>
                <w:szCs w:val="16"/>
              </w:rPr>
            </w:pPr>
          </w:p>
        </w:tc>
      </w:tr>
    </w:tbl>
    <w:p w14:paraId="34EF920E" w14:textId="77777777" w:rsidR="009012C4" w:rsidRDefault="009012C4" w:rsidP="000E4947">
      <w:pPr>
        <w:pStyle w:val="Title"/>
        <w:spacing w:line="276" w:lineRule="auto"/>
        <w:rPr>
          <w:rFonts w:ascii="Trebuchet MS" w:hAnsi="Trebuchet MS"/>
          <w:color w:val="1B587C" w:themeColor="accent3"/>
          <w:sz w:val="24"/>
          <w:szCs w:val="24"/>
        </w:rPr>
        <w:sectPr w:rsidR="009012C4" w:rsidSect="009012C4">
          <w:pgSz w:w="12240" w:h="15840"/>
          <w:pgMar w:top="720" w:right="720" w:bottom="720" w:left="720" w:header="720" w:footer="720" w:gutter="0"/>
          <w:cols w:space="720"/>
          <w:titlePg/>
          <w:docGrid w:linePitch="299"/>
        </w:sectPr>
      </w:pPr>
    </w:p>
    <w:p w14:paraId="35FD2524" w14:textId="4A39BDA8" w:rsidR="005832D8" w:rsidRDefault="005832D8" w:rsidP="000E4947">
      <w:pPr>
        <w:pStyle w:val="Title"/>
        <w:spacing w:line="276" w:lineRule="auto"/>
        <w:rPr>
          <w:rFonts w:ascii="Trebuchet MS" w:hAnsi="Trebuchet MS"/>
          <w:color w:val="1B587C" w:themeColor="accent3"/>
          <w:sz w:val="24"/>
          <w:szCs w:val="24"/>
        </w:rPr>
      </w:pPr>
    </w:p>
    <w:p w14:paraId="07994D3F" w14:textId="242DAB9A" w:rsidR="005832D8" w:rsidRDefault="005832D8" w:rsidP="000E4947">
      <w:pPr>
        <w:pStyle w:val="Title"/>
        <w:spacing w:line="276" w:lineRule="auto"/>
        <w:rPr>
          <w:rFonts w:ascii="Trebuchet MS" w:hAnsi="Trebuchet MS"/>
          <w:color w:val="1B587C" w:themeColor="accent3"/>
          <w:sz w:val="24"/>
          <w:szCs w:val="24"/>
        </w:rPr>
      </w:pPr>
    </w:p>
    <w:tbl>
      <w:tblPr>
        <w:tblW w:w="13520" w:type="dxa"/>
        <w:tblLook w:val="04A0" w:firstRow="1" w:lastRow="0" w:firstColumn="1" w:lastColumn="0" w:noHBand="0" w:noVBand="1"/>
      </w:tblPr>
      <w:tblGrid>
        <w:gridCol w:w="7080"/>
        <w:gridCol w:w="283"/>
        <w:gridCol w:w="2060"/>
        <w:gridCol w:w="283"/>
        <w:gridCol w:w="1840"/>
        <w:gridCol w:w="283"/>
        <w:gridCol w:w="1980"/>
      </w:tblGrid>
      <w:tr w:rsidR="00D72137" w:rsidRPr="00D72137" w14:paraId="5496E927" w14:textId="77777777" w:rsidTr="00D72137">
        <w:trPr>
          <w:trHeight w:val="348"/>
        </w:trPr>
        <w:tc>
          <w:tcPr>
            <w:tcW w:w="7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C3E2CC4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CORE BUDGET 2019/20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175F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6BE2" w14:textId="77777777" w:rsidR="00D72137" w:rsidRPr="00D72137" w:rsidRDefault="00D72137" w:rsidP="00D7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84CF" w14:textId="77777777" w:rsidR="00D72137" w:rsidRPr="00D72137" w:rsidRDefault="00D72137" w:rsidP="00D7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CC85" w14:textId="77777777" w:rsidR="00D72137" w:rsidRPr="00D72137" w:rsidRDefault="00D72137" w:rsidP="00D7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E38F" w14:textId="77777777" w:rsidR="00D72137" w:rsidRPr="00D72137" w:rsidRDefault="00D72137" w:rsidP="00D7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A53D" w14:textId="77777777" w:rsidR="00D72137" w:rsidRPr="00D72137" w:rsidRDefault="00D72137" w:rsidP="00D7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72137" w:rsidRPr="00D72137" w14:paraId="25510F32" w14:textId="77777777" w:rsidTr="00D72137">
        <w:trPr>
          <w:trHeight w:val="324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6EC3" w14:textId="77777777" w:rsidR="00D72137" w:rsidRPr="00D72137" w:rsidRDefault="00D72137" w:rsidP="00D7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F066" w14:textId="77777777" w:rsidR="00D72137" w:rsidRPr="00D72137" w:rsidRDefault="00D72137" w:rsidP="00D7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76C8" w14:textId="77777777" w:rsidR="00D72137" w:rsidRPr="00D72137" w:rsidRDefault="00D72137" w:rsidP="00D72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CEEB" w14:textId="77777777" w:rsidR="00D72137" w:rsidRPr="00D72137" w:rsidRDefault="00D72137" w:rsidP="00D72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D54D" w14:textId="77777777" w:rsidR="00D72137" w:rsidRPr="00D72137" w:rsidRDefault="00D72137" w:rsidP="00D72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D333" w14:textId="77777777" w:rsidR="00D72137" w:rsidRPr="00D72137" w:rsidRDefault="00D72137" w:rsidP="00D72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1866" w14:textId="77777777" w:rsidR="00D72137" w:rsidRPr="00D72137" w:rsidRDefault="00D72137" w:rsidP="00D72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</w:tr>
      <w:tr w:rsidR="00D72137" w:rsidRPr="00D72137" w14:paraId="19D34C25" w14:textId="77777777" w:rsidTr="00D72137">
        <w:trPr>
          <w:trHeight w:val="1332"/>
        </w:trPr>
        <w:tc>
          <w:tcPr>
            <w:tcW w:w="7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14:paraId="31C0BAAB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EXPENDITURE 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14:paraId="49C6133A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4EDC817E" w14:textId="77777777" w:rsidR="00D72137" w:rsidRPr="00D72137" w:rsidRDefault="00D72137" w:rsidP="00D72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Proposed Budget 2019-20                     </w:t>
            </w:r>
            <w:proofErr w:type="gramStart"/>
            <w:r w:rsidRPr="00D7213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   (</w:t>
            </w:r>
            <w:proofErr w:type="gramEnd"/>
            <w:r w:rsidRPr="00D7213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RBK Contract Year +1) 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14:paraId="7C60AE6A" w14:textId="77777777" w:rsidR="00D72137" w:rsidRPr="00D72137" w:rsidRDefault="00D72137" w:rsidP="00D72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hideMark/>
          </w:tcPr>
          <w:p w14:paraId="24100B13" w14:textId="77777777" w:rsidR="00D72137" w:rsidRPr="00D72137" w:rsidRDefault="00D72137" w:rsidP="00D72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Expenditure to 30 June 2019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685A767" w14:textId="77777777" w:rsidR="00D72137" w:rsidRPr="00D72137" w:rsidRDefault="00D72137" w:rsidP="00D72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2073E98B" w14:textId="77777777" w:rsidR="00D72137" w:rsidRPr="00D72137" w:rsidRDefault="00D72137" w:rsidP="00D72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Outline budget 2020-21         </w:t>
            </w:r>
            <w:proofErr w:type="gramStart"/>
            <w:r w:rsidRPr="00D7213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   (</w:t>
            </w:r>
            <w:proofErr w:type="gramEnd"/>
            <w:r w:rsidRPr="00D7213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RBK Year +2) </w:t>
            </w:r>
          </w:p>
        </w:tc>
      </w:tr>
      <w:tr w:rsidR="00D72137" w:rsidRPr="00D72137" w14:paraId="3D9EE11F" w14:textId="77777777" w:rsidTr="00D72137">
        <w:trPr>
          <w:trHeight w:val="312"/>
        </w:trPr>
        <w:tc>
          <w:tcPr>
            <w:tcW w:w="7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A1CE854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ADMINISTRATION COSTS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C3E5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CF8D0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2E7C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E2CAE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DCB1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31EBB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D72137" w:rsidRPr="00D72137" w14:paraId="0C5723EC" w14:textId="77777777" w:rsidTr="00D72137">
        <w:trPr>
          <w:trHeight w:val="312"/>
        </w:trPr>
        <w:tc>
          <w:tcPr>
            <w:tcW w:w="7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32F3F67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Insurance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FD6E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A227B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2,000.00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8107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7DA28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1,868.76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3109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AED88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2,250.00 </w:t>
            </w:r>
          </w:p>
        </w:tc>
      </w:tr>
      <w:tr w:rsidR="00D72137" w:rsidRPr="00D72137" w14:paraId="68E3EC72" w14:textId="77777777" w:rsidTr="00D72137">
        <w:trPr>
          <w:trHeight w:val="312"/>
        </w:trPr>
        <w:tc>
          <w:tcPr>
            <w:tcW w:w="7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609B9FA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Photocopier maintenance contract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69DD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A060B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2,500.00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CE21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EA4AD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579.80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4EC6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AD82C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2,500.00 </w:t>
            </w:r>
          </w:p>
        </w:tc>
      </w:tr>
      <w:tr w:rsidR="00D72137" w:rsidRPr="00D72137" w14:paraId="46CE8E52" w14:textId="77777777" w:rsidTr="00D72137">
        <w:trPr>
          <w:trHeight w:val="312"/>
        </w:trPr>
        <w:tc>
          <w:tcPr>
            <w:tcW w:w="7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AF2B0CD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Independent Examination of Accounts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64B8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59BD2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 800.00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8AE0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78712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     -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9EBA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6E93C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1,000.00 </w:t>
            </w:r>
          </w:p>
        </w:tc>
      </w:tr>
      <w:tr w:rsidR="00D72137" w:rsidRPr="00D72137" w14:paraId="7EC5CA34" w14:textId="77777777" w:rsidTr="00D72137">
        <w:trPr>
          <w:trHeight w:val="312"/>
        </w:trPr>
        <w:tc>
          <w:tcPr>
            <w:tcW w:w="7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D36AC5D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Rent of Community Venues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5E0D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7F2B5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3,000.00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0FBA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323B7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     -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18D1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AF501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3,000.00 </w:t>
            </w:r>
          </w:p>
        </w:tc>
      </w:tr>
      <w:tr w:rsidR="00D72137" w:rsidRPr="00D72137" w14:paraId="199AD6BA" w14:textId="77777777" w:rsidTr="00D72137">
        <w:trPr>
          <w:trHeight w:val="312"/>
        </w:trPr>
        <w:tc>
          <w:tcPr>
            <w:tcW w:w="7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4EB187E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Companies House Confirmation Statement filing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46F4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9ECC8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   15.00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B54E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16CE5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     -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54D3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1EF00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  20.00 </w:t>
            </w:r>
          </w:p>
        </w:tc>
      </w:tr>
      <w:tr w:rsidR="00D72137" w:rsidRPr="00D72137" w14:paraId="61256C5C" w14:textId="77777777" w:rsidTr="00D72137">
        <w:trPr>
          <w:trHeight w:val="312"/>
        </w:trPr>
        <w:tc>
          <w:tcPr>
            <w:tcW w:w="7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42C5DA2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Legal and professional fees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F54F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F88ED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2,000.00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D2E6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BA37C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     -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B578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DAC3C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1,000.00 </w:t>
            </w:r>
          </w:p>
        </w:tc>
      </w:tr>
      <w:tr w:rsidR="00D72137" w:rsidRPr="00D72137" w14:paraId="05E76222" w14:textId="77777777" w:rsidTr="00D72137">
        <w:trPr>
          <w:trHeight w:val="312"/>
        </w:trPr>
        <w:tc>
          <w:tcPr>
            <w:tcW w:w="7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3BAFB35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Other Equipment (non-IT over £15)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0EC5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798C6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 500.00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AB6A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8BFED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     -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A657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516C6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500.00 </w:t>
            </w:r>
          </w:p>
        </w:tc>
      </w:tr>
      <w:tr w:rsidR="00D72137" w:rsidRPr="00D72137" w14:paraId="66CD5413" w14:textId="77777777" w:rsidTr="00D72137">
        <w:trPr>
          <w:trHeight w:val="312"/>
        </w:trPr>
        <w:tc>
          <w:tcPr>
            <w:tcW w:w="7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8AC56AF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Renewal of registration with ICO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45D4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1A931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                 40.00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61BD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67E8F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              40.00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E0D4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B1DA6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                40.00 </w:t>
            </w:r>
          </w:p>
        </w:tc>
      </w:tr>
      <w:tr w:rsidR="00D72137" w:rsidRPr="00D72137" w14:paraId="53FF2BD1" w14:textId="77777777" w:rsidTr="00D72137">
        <w:trPr>
          <w:trHeight w:val="312"/>
        </w:trPr>
        <w:tc>
          <w:tcPr>
            <w:tcW w:w="7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1F56F5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F116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8AB0A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747F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0327C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8CBF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D6316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D72137" w:rsidRPr="00D72137" w14:paraId="2DE9B899" w14:textId="77777777" w:rsidTr="00D72137">
        <w:trPr>
          <w:trHeight w:val="312"/>
        </w:trPr>
        <w:tc>
          <w:tcPr>
            <w:tcW w:w="7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F40CF2F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COMMUNICATION COSTS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2B3E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CDC64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AD57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9A13F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C208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F9D13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D72137" w:rsidRPr="00D72137" w14:paraId="1B471677" w14:textId="77777777" w:rsidTr="00D72137">
        <w:trPr>
          <w:trHeight w:val="312"/>
        </w:trPr>
        <w:tc>
          <w:tcPr>
            <w:tcW w:w="7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A5B7F20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Printing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DBA6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F2DDE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 500.00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9130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1BBDF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     -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4742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78286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500.00 </w:t>
            </w:r>
          </w:p>
        </w:tc>
      </w:tr>
      <w:tr w:rsidR="00D72137" w:rsidRPr="00D72137" w14:paraId="685CC332" w14:textId="77777777" w:rsidTr="00D72137">
        <w:trPr>
          <w:trHeight w:val="312"/>
        </w:trPr>
        <w:tc>
          <w:tcPr>
            <w:tcW w:w="7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1358729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Marketing/Promotion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DEA6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06D54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 500.00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265B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F27D6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     -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E7C0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294A1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500.00 </w:t>
            </w:r>
          </w:p>
        </w:tc>
      </w:tr>
      <w:tr w:rsidR="00D72137" w:rsidRPr="00D72137" w14:paraId="57BFB01C" w14:textId="77777777" w:rsidTr="00D72137">
        <w:trPr>
          <w:trHeight w:val="312"/>
        </w:trPr>
        <w:tc>
          <w:tcPr>
            <w:tcW w:w="7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B945C8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E3B8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AF06B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2C43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CD5B1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A87D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29E4D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D72137" w:rsidRPr="00D72137" w14:paraId="3594D165" w14:textId="77777777" w:rsidTr="00D72137">
        <w:trPr>
          <w:trHeight w:val="312"/>
        </w:trPr>
        <w:tc>
          <w:tcPr>
            <w:tcW w:w="7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FD40E97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STAFF COSTS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B0B1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73744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F1B0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7B970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E8FC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3E994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D72137" w:rsidRPr="00D72137" w14:paraId="316CA4E1" w14:textId="77777777" w:rsidTr="00D72137">
        <w:trPr>
          <w:trHeight w:val="312"/>
        </w:trPr>
        <w:tc>
          <w:tcPr>
            <w:tcW w:w="72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931E8A2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Salaries </w:t>
            </w:r>
            <w:r w:rsidRPr="00D7213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(</w:t>
            </w:r>
            <w:proofErr w:type="spellStart"/>
            <w:r w:rsidRPr="00D7213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incl</w:t>
            </w:r>
            <w:proofErr w:type="spellEnd"/>
            <w:r w:rsidRPr="00D7213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employer's NI (not rebate) + pensions + repayment of travel loan)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659A0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        109,985.48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59F8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D48E6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       23,497.23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62C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C4EEC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       118,888.42 </w:t>
            </w:r>
          </w:p>
        </w:tc>
      </w:tr>
      <w:tr w:rsidR="00D72137" w:rsidRPr="00D72137" w14:paraId="3D1FC4E3" w14:textId="77777777" w:rsidTr="00D72137">
        <w:trPr>
          <w:trHeight w:val="312"/>
        </w:trPr>
        <w:tc>
          <w:tcPr>
            <w:tcW w:w="7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FFE0A01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Part funding of TTC Co-ordinator post </w:t>
            </w:r>
            <w:r w:rsidRPr="00D7213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(funded from £3k NI rebate)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A008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21A51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            2,523.99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4CDF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539F0BC" w14:textId="77777777" w:rsidR="00D72137" w:rsidRPr="00D72137" w:rsidRDefault="00D72137" w:rsidP="00D7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Include above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4186" w14:textId="77777777" w:rsidR="00D72137" w:rsidRPr="00D72137" w:rsidRDefault="00D72137" w:rsidP="00D7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F9ABA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1,577.49 </w:t>
            </w:r>
          </w:p>
        </w:tc>
      </w:tr>
      <w:tr w:rsidR="00D72137" w:rsidRPr="00D72137" w14:paraId="41785CB9" w14:textId="77777777" w:rsidTr="00D72137">
        <w:trPr>
          <w:trHeight w:val="312"/>
        </w:trPr>
        <w:tc>
          <w:tcPr>
            <w:tcW w:w="7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6D100D9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Staff recruitment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4A25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B2197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1,000.00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87E2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D9D68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     -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4A05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04DDF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1,000.00 </w:t>
            </w:r>
          </w:p>
        </w:tc>
      </w:tr>
      <w:tr w:rsidR="00D72137" w:rsidRPr="00D72137" w14:paraId="2B256F3C" w14:textId="77777777" w:rsidTr="00D72137">
        <w:trPr>
          <w:trHeight w:val="312"/>
        </w:trPr>
        <w:tc>
          <w:tcPr>
            <w:tcW w:w="7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189F096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DBS checks for employees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79FD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7D467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 250.00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1FB4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8FD48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     -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722C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DD29B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250.00 </w:t>
            </w:r>
          </w:p>
        </w:tc>
      </w:tr>
      <w:tr w:rsidR="00D72137" w:rsidRPr="00D72137" w14:paraId="719E3884" w14:textId="77777777" w:rsidTr="00D72137">
        <w:trPr>
          <w:trHeight w:val="312"/>
        </w:trPr>
        <w:tc>
          <w:tcPr>
            <w:tcW w:w="7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290C10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Staff training and attendance at conferences/workshops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B5A6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59A77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1,500.00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9622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35417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195.00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E9F8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5B358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1,500.00 </w:t>
            </w:r>
          </w:p>
        </w:tc>
      </w:tr>
      <w:tr w:rsidR="00D72137" w:rsidRPr="00D72137" w14:paraId="60112C89" w14:textId="77777777" w:rsidTr="00D72137">
        <w:trPr>
          <w:trHeight w:val="312"/>
        </w:trPr>
        <w:tc>
          <w:tcPr>
            <w:tcW w:w="7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DEB2267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Payroll service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AC67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99CDF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 700.00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EC5C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F34A1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     -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C89A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673B2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750.00 </w:t>
            </w:r>
          </w:p>
        </w:tc>
      </w:tr>
    </w:tbl>
    <w:p w14:paraId="55499839" w14:textId="0361967B" w:rsidR="005832D8" w:rsidRDefault="005832D8" w:rsidP="000E4947">
      <w:pPr>
        <w:pStyle w:val="Title"/>
        <w:spacing w:line="276" w:lineRule="auto"/>
        <w:rPr>
          <w:rFonts w:ascii="Trebuchet MS" w:hAnsi="Trebuchet MS"/>
          <w:color w:val="1B587C" w:themeColor="accent3"/>
          <w:sz w:val="24"/>
          <w:szCs w:val="24"/>
        </w:rPr>
      </w:pPr>
    </w:p>
    <w:p w14:paraId="51D6A301" w14:textId="36B35160" w:rsidR="005832D8" w:rsidRDefault="005832D8" w:rsidP="000E4947">
      <w:pPr>
        <w:pStyle w:val="Title"/>
        <w:spacing w:line="276" w:lineRule="auto"/>
        <w:rPr>
          <w:rFonts w:ascii="Trebuchet MS" w:hAnsi="Trebuchet MS"/>
          <w:color w:val="1B587C" w:themeColor="accent3"/>
          <w:sz w:val="24"/>
          <w:szCs w:val="24"/>
        </w:rPr>
      </w:pPr>
    </w:p>
    <w:p w14:paraId="184591AA" w14:textId="0F44F317" w:rsidR="00E2072F" w:rsidRDefault="00E2072F" w:rsidP="000E4947">
      <w:pPr>
        <w:pStyle w:val="Title"/>
        <w:spacing w:line="276" w:lineRule="auto"/>
        <w:rPr>
          <w:rFonts w:ascii="Trebuchet MS" w:hAnsi="Trebuchet MS"/>
          <w:color w:val="1B587C" w:themeColor="accent3"/>
          <w:sz w:val="24"/>
          <w:szCs w:val="24"/>
        </w:rPr>
      </w:pPr>
    </w:p>
    <w:p w14:paraId="632E70A7" w14:textId="07A49275" w:rsidR="00E2072F" w:rsidRDefault="00E2072F" w:rsidP="000E4947">
      <w:pPr>
        <w:pStyle w:val="Title"/>
        <w:spacing w:line="276" w:lineRule="auto"/>
        <w:rPr>
          <w:rFonts w:ascii="Trebuchet MS" w:hAnsi="Trebuchet MS"/>
          <w:color w:val="1B587C" w:themeColor="accent3"/>
          <w:sz w:val="24"/>
          <w:szCs w:val="24"/>
        </w:rPr>
      </w:pPr>
    </w:p>
    <w:tbl>
      <w:tblPr>
        <w:tblW w:w="13536" w:type="dxa"/>
        <w:tblLook w:val="04A0" w:firstRow="1" w:lastRow="0" w:firstColumn="1" w:lastColumn="0" w:noHBand="0" w:noVBand="1"/>
      </w:tblPr>
      <w:tblGrid>
        <w:gridCol w:w="7088"/>
        <w:gridCol w:w="294"/>
        <w:gridCol w:w="2060"/>
        <w:gridCol w:w="294"/>
        <w:gridCol w:w="1840"/>
        <w:gridCol w:w="294"/>
        <w:gridCol w:w="1980"/>
      </w:tblGrid>
      <w:tr w:rsidR="00D72137" w:rsidRPr="00D72137" w14:paraId="55799AD2" w14:textId="77777777" w:rsidTr="00D72137">
        <w:trPr>
          <w:trHeight w:val="312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040451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lastRenderedPageBreak/>
              <w:t xml:space="preserve">EXPENSES 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72B1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AACEB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8B2F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085C9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1F3A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FB82F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D72137" w:rsidRPr="00D72137" w14:paraId="1D3D9594" w14:textId="77777777" w:rsidTr="00D72137">
        <w:trPr>
          <w:trHeight w:val="312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354986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Staff travel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6E59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02FE9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 500.00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E6D9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6C736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165.50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14D2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C8A96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500.00 </w:t>
            </w:r>
          </w:p>
        </w:tc>
      </w:tr>
      <w:tr w:rsidR="00D72137" w:rsidRPr="00D72137" w14:paraId="39AFA378" w14:textId="77777777" w:rsidTr="00D72137">
        <w:trPr>
          <w:trHeight w:val="312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EA0169F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Volunteer expenses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B305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097D0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 300.00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EDF6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1E9B0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     -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A708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AAA2F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300.00 </w:t>
            </w:r>
          </w:p>
        </w:tc>
      </w:tr>
      <w:tr w:rsidR="00D72137" w:rsidRPr="00D72137" w14:paraId="6700E2E3" w14:textId="77777777" w:rsidTr="00D72137">
        <w:trPr>
          <w:trHeight w:val="312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21EF6A1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Administration charges for volunteer DBS checks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55A2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9E4D8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 300.00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06C3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94DF2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     -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EDFF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A0224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300.00 </w:t>
            </w:r>
          </w:p>
        </w:tc>
      </w:tr>
      <w:tr w:rsidR="00D72137" w:rsidRPr="00D72137" w14:paraId="0EFCFFDD" w14:textId="77777777" w:rsidTr="00D72137">
        <w:trPr>
          <w:trHeight w:val="312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80D0711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Training for Trustees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E089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69493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1,500.00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BD12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82426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474.00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79A8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AF02E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1,000.00 </w:t>
            </w:r>
          </w:p>
        </w:tc>
      </w:tr>
      <w:tr w:rsidR="00D72137" w:rsidRPr="00D72137" w14:paraId="46A1E223" w14:textId="77777777" w:rsidTr="00D72137">
        <w:trPr>
          <w:trHeight w:val="312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F06B2C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3F12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C3EF9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C174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267AA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CD96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EAB64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D72137" w:rsidRPr="00D72137" w14:paraId="45893BD2" w14:textId="77777777" w:rsidTr="00D72137">
        <w:trPr>
          <w:trHeight w:val="312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B6D2524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OVERHEADS 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BA68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A09F1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1415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B1F93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4237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3FC78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D72137" w:rsidRPr="00D72137" w14:paraId="07E1973F" w14:textId="77777777" w:rsidTr="00D72137">
        <w:trPr>
          <w:trHeight w:val="312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CC8B1EB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Office Rental 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5AE9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294FC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7,800.00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303B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9397A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1,950.00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C27B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7B543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9,000.00 </w:t>
            </w:r>
          </w:p>
        </w:tc>
      </w:tr>
      <w:tr w:rsidR="00D72137" w:rsidRPr="00D72137" w14:paraId="5A37C2DD" w14:textId="77777777" w:rsidTr="00D72137">
        <w:trPr>
          <w:trHeight w:val="312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73FF6F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Telephone/Internet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4454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91FDC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1,750.00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107E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D75E3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384.23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3D36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91FDB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2,000.00 </w:t>
            </w:r>
          </w:p>
        </w:tc>
      </w:tr>
      <w:tr w:rsidR="00D72137" w:rsidRPr="00D72137" w14:paraId="4CFE3A09" w14:textId="77777777" w:rsidTr="00D72137">
        <w:trPr>
          <w:trHeight w:val="312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83B7BDE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IT Facilities and Helpdesk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B67D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48DCA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2,500.00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3096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4B8CC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1,077.99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1678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4C174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2,000.00 </w:t>
            </w:r>
          </w:p>
        </w:tc>
      </w:tr>
      <w:tr w:rsidR="00D72137" w:rsidRPr="00D72137" w14:paraId="02199F26" w14:textId="77777777" w:rsidTr="00D72137">
        <w:trPr>
          <w:trHeight w:val="312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0053C44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Office Supplies, Stationery &amp; Postage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E41A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CACC2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 600.00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7D4C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F98E3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87.00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12DB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545F5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700.00 </w:t>
            </w:r>
          </w:p>
        </w:tc>
      </w:tr>
      <w:tr w:rsidR="00D72137" w:rsidRPr="00D72137" w14:paraId="38FA593B" w14:textId="77777777" w:rsidTr="00D72137">
        <w:trPr>
          <w:trHeight w:val="312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BFB31CC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Hospitality for Meetings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3368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AF485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1,500.00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870F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0FDEE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160.09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3EC6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6E4F5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2,000.00 </w:t>
            </w:r>
          </w:p>
        </w:tc>
      </w:tr>
      <w:tr w:rsidR="00D72137" w:rsidRPr="00D72137" w14:paraId="103FD36C" w14:textId="77777777" w:rsidTr="00D72137">
        <w:trPr>
          <w:trHeight w:val="312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73DF82F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Journals and Subscriptions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156B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D648A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 200.00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E497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C4241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     -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A9CE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D16C8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200.00 </w:t>
            </w:r>
          </w:p>
        </w:tc>
      </w:tr>
      <w:tr w:rsidR="00D72137" w:rsidRPr="00D72137" w14:paraId="11660E6A" w14:textId="77777777" w:rsidTr="00D72137">
        <w:trPr>
          <w:trHeight w:val="300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B9E84C3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Office Cleaning and Maintenance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2554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F9CBDFD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 100.00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16EC6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736FEE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     -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9DAAC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666D0D3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250.00 </w:t>
            </w:r>
          </w:p>
        </w:tc>
      </w:tr>
      <w:tr w:rsidR="00D72137" w:rsidRPr="00D72137" w14:paraId="30D96CB3" w14:textId="77777777" w:rsidTr="00D72137">
        <w:trPr>
          <w:trHeight w:val="312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343B13B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EB2B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349614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E65B8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40FF44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D88C1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C41EAB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D72137" w:rsidRPr="00D72137" w14:paraId="673A97F8" w14:textId="77777777" w:rsidTr="00D72137">
        <w:trPr>
          <w:trHeight w:val="372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02BDC0E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TOTAL</w:t>
            </w:r>
          </w:p>
        </w:tc>
        <w:tc>
          <w:tcPr>
            <w:tcW w:w="2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DA5D46F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D38DDF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      144,864.46 </w:t>
            </w:r>
          </w:p>
        </w:tc>
        <w:tc>
          <w:tcPr>
            <w:tcW w:w="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F6A543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2EE1EA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     30,479.60 </w:t>
            </w:r>
          </w:p>
        </w:tc>
        <w:tc>
          <w:tcPr>
            <w:tcW w:w="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9DC166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113568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     153,525.92 </w:t>
            </w:r>
          </w:p>
        </w:tc>
      </w:tr>
      <w:tr w:rsidR="00D72137" w:rsidRPr="00D72137" w14:paraId="3E764D57" w14:textId="77777777" w:rsidTr="00D72137">
        <w:trPr>
          <w:trHeight w:val="324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DFFB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86AF" w14:textId="77777777" w:rsidR="00D72137" w:rsidRPr="00D72137" w:rsidRDefault="00D72137" w:rsidP="00D7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D3FE" w14:textId="77777777" w:rsidR="00D72137" w:rsidRPr="00D72137" w:rsidRDefault="00D72137" w:rsidP="00D7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B11B" w14:textId="77777777" w:rsidR="00D72137" w:rsidRPr="00D72137" w:rsidRDefault="00D72137" w:rsidP="00D7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4022" w14:textId="77777777" w:rsidR="00D72137" w:rsidRPr="00D72137" w:rsidRDefault="00D72137" w:rsidP="00D7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44B3" w14:textId="77777777" w:rsidR="00D72137" w:rsidRPr="00D72137" w:rsidRDefault="00D72137" w:rsidP="00D7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5388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</w:tr>
      <w:tr w:rsidR="00D72137" w:rsidRPr="00D72137" w14:paraId="55120431" w14:textId="77777777" w:rsidTr="00D72137">
        <w:trPr>
          <w:trHeight w:val="1260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14:paraId="5B81E0A4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INCOME </w:t>
            </w:r>
          </w:p>
        </w:tc>
        <w:tc>
          <w:tcPr>
            <w:tcW w:w="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14:paraId="2093CBD9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60FFF642" w14:textId="77777777" w:rsidR="00D72137" w:rsidRPr="00D72137" w:rsidRDefault="00D72137" w:rsidP="00D72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Expected Income 2019/20             </w:t>
            </w:r>
            <w:proofErr w:type="gramStart"/>
            <w:r w:rsidRPr="00D721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  (</w:t>
            </w:r>
            <w:proofErr w:type="gramEnd"/>
            <w:r w:rsidRPr="00D721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+1 Contract Year)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14:paraId="5697252E" w14:textId="77777777" w:rsidR="00D72137" w:rsidRPr="00D72137" w:rsidRDefault="00D72137" w:rsidP="00D72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7A426E" w14:textId="77777777" w:rsidR="00D72137" w:rsidRPr="00D72137" w:rsidRDefault="00D72137" w:rsidP="00D72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Income to 30 June 2019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053654F" w14:textId="77777777" w:rsidR="00D72137" w:rsidRPr="00D72137" w:rsidRDefault="00D72137" w:rsidP="00D72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6A62382D" w14:textId="77777777" w:rsidR="00D72137" w:rsidRPr="00D72137" w:rsidRDefault="00D72137" w:rsidP="00D72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Outline Budget 2020/21            </w:t>
            </w:r>
            <w:proofErr w:type="gramStart"/>
            <w:r w:rsidRPr="00D721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  (</w:t>
            </w:r>
            <w:proofErr w:type="gramEnd"/>
            <w:r w:rsidRPr="00D721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+2 Contract Year)</w:t>
            </w:r>
          </w:p>
        </w:tc>
      </w:tr>
      <w:tr w:rsidR="00D72137" w:rsidRPr="00D72137" w14:paraId="4A8EFEB5" w14:textId="77777777" w:rsidTr="00D72137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37B095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RB Kingston (Core Contract)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7E035F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5412AE" w14:textId="77777777" w:rsidR="00D72137" w:rsidRPr="00D72137" w:rsidRDefault="00D72137" w:rsidP="00D72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122,000.00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5D5568" w14:textId="77777777" w:rsidR="00D72137" w:rsidRPr="00D72137" w:rsidRDefault="00D72137" w:rsidP="00D72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A25976" w14:textId="77777777" w:rsidR="00D72137" w:rsidRPr="00D72137" w:rsidRDefault="00D72137" w:rsidP="00D72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     -   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EE62C" w14:textId="77777777" w:rsidR="00D72137" w:rsidRPr="00D72137" w:rsidRDefault="00D72137" w:rsidP="00D72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E10BCF" w14:textId="77777777" w:rsidR="00D72137" w:rsidRPr="00D72137" w:rsidRDefault="00D72137" w:rsidP="00D72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122,000.00</w:t>
            </w:r>
          </w:p>
        </w:tc>
      </w:tr>
      <w:tr w:rsidR="00D72137" w:rsidRPr="00D72137" w14:paraId="13AC5579" w14:textId="77777777" w:rsidTr="00D7213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CE3EFE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RB Kingston (LD - Extension of Contract)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37CEE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EC643D" w14:textId="77777777" w:rsidR="00D72137" w:rsidRPr="00D72137" w:rsidRDefault="00D72137" w:rsidP="00D72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19,500.00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CE77AF" w14:textId="77777777" w:rsidR="00D72137" w:rsidRPr="00D72137" w:rsidRDefault="00D72137" w:rsidP="00D72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D27AC5" w14:textId="77777777" w:rsidR="00D72137" w:rsidRPr="00D72137" w:rsidRDefault="00D72137" w:rsidP="00D72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12,500.00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BCBDB2" w14:textId="77777777" w:rsidR="00D72137" w:rsidRPr="00D72137" w:rsidRDefault="00D72137" w:rsidP="00D72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C61F51" w14:textId="77777777" w:rsidR="00D72137" w:rsidRPr="00D72137" w:rsidRDefault="00D72137" w:rsidP="00D72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7,000.00 </w:t>
            </w:r>
          </w:p>
        </w:tc>
      </w:tr>
      <w:tr w:rsidR="00D72137" w:rsidRPr="00D72137" w14:paraId="25EE97FA" w14:textId="77777777" w:rsidTr="00D7213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57BDC6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Kingston CCG (MHSPIG)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184553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284650" w14:textId="77777777" w:rsidR="00D72137" w:rsidRPr="00D72137" w:rsidRDefault="00D72137" w:rsidP="00D7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            2,000.00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1E37A3" w14:textId="77777777" w:rsidR="00D72137" w:rsidRPr="00D72137" w:rsidRDefault="00D72137" w:rsidP="00D72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FF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495A7C" w14:textId="77777777" w:rsidR="00D72137" w:rsidRPr="00D72137" w:rsidRDefault="00D72137" w:rsidP="00D7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                   -  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20FA99" w14:textId="77777777" w:rsidR="00D72137" w:rsidRPr="00D72137" w:rsidRDefault="00D72137" w:rsidP="00D7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3A9839" w14:textId="77777777" w:rsidR="00D72137" w:rsidRPr="00D72137" w:rsidRDefault="00D72137" w:rsidP="00D7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           2,000.00 </w:t>
            </w:r>
          </w:p>
        </w:tc>
      </w:tr>
      <w:tr w:rsidR="00D72137" w:rsidRPr="00D72137" w14:paraId="1E0100B2" w14:textId="77777777" w:rsidTr="00D72137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D49206B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Healthwatch England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D9778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C588DF7" w14:textId="77777777" w:rsidR="00D72137" w:rsidRPr="00D72137" w:rsidRDefault="00D72137" w:rsidP="00D72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3,334.00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B1F7C" w14:textId="77777777" w:rsidR="00D72137" w:rsidRPr="00D72137" w:rsidRDefault="00D72137" w:rsidP="00D72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FF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903C152" w14:textId="77777777" w:rsidR="00D72137" w:rsidRPr="00D72137" w:rsidRDefault="00D72137" w:rsidP="00D7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         3,334.00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C4892" w14:textId="77777777" w:rsidR="00D72137" w:rsidRPr="00D72137" w:rsidRDefault="00D72137" w:rsidP="00D7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818E473" w14:textId="77777777" w:rsidR="00D72137" w:rsidRPr="00D72137" w:rsidRDefault="00D72137" w:rsidP="00D7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</w:tr>
      <w:tr w:rsidR="00D72137" w:rsidRPr="00D72137" w14:paraId="3B6D7A86" w14:textId="77777777" w:rsidTr="00D72137">
        <w:trPr>
          <w:trHeight w:val="31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7847C3D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F0641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FBFBA24" w14:textId="77777777" w:rsidR="00D72137" w:rsidRPr="00D72137" w:rsidRDefault="00D72137" w:rsidP="00D72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FF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4B857" w14:textId="77777777" w:rsidR="00D72137" w:rsidRPr="00D72137" w:rsidRDefault="00D72137" w:rsidP="00D72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FF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230C376" w14:textId="77777777" w:rsidR="00D72137" w:rsidRPr="00D72137" w:rsidRDefault="00D72137" w:rsidP="00D72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FF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76840" w14:textId="77777777" w:rsidR="00D72137" w:rsidRPr="00D72137" w:rsidRDefault="00D72137" w:rsidP="00D72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FF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3F725B0" w14:textId="77777777" w:rsidR="00D72137" w:rsidRPr="00D72137" w:rsidRDefault="00D72137" w:rsidP="00D72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FF0000"/>
                <w:sz w:val="24"/>
                <w:szCs w:val="24"/>
                <w:lang w:val="en-GB" w:eastAsia="en-GB"/>
              </w:rPr>
              <w:t> </w:t>
            </w:r>
          </w:p>
        </w:tc>
      </w:tr>
      <w:tr w:rsidR="00D72137" w:rsidRPr="00D72137" w14:paraId="3B44AA93" w14:textId="77777777" w:rsidTr="00D72137">
        <w:trPr>
          <w:trHeight w:val="360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202393F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GRAND TOTAL</w:t>
            </w:r>
          </w:p>
        </w:tc>
        <w:tc>
          <w:tcPr>
            <w:tcW w:w="2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A5B2C88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C846FA" w14:textId="77777777" w:rsidR="00D72137" w:rsidRPr="00D72137" w:rsidRDefault="00D72137" w:rsidP="00D72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      146,834.00 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C57E266" w14:textId="77777777" w:rsidR="00D72137" w:rsidRPr="00D72137" w:rsidRDefault="00D72137" w:rsidP="00D72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954D61" w14:textId="77777777" w:rsidR="00D72137" w:rsidRPr="00D72137" w:rsidRDefault="00D72137" w:rsidP="00D72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     76,793.20 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C6527D" w14:textId="77777777" w:rsidR="00D72137" w:rsidRPr="00D72137" w:rsidRDefault="00D72137" w:rsidP="00D72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574D7F" w14:textId="77777777" w:rsidR="00D72137" w:rsidRPr="00D72137" w:rsidRDefault="00D72137" w:rsidP="00D72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     131,000.00 </w:t>
            </w:r>
          </w:p>
        </w:tc>
      </w:tr>
      <w:tr w:rsidR="00D72137" w:rsidRPr="00D72137" w14:paraId="399C6A20" w14:textId="77777777" w:rsidTr="00D72137">
        <w:trPr>
          <w:trHeight w:val="348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08E09" w14:textId="77777777" w:rsidR="00D72137" w:rsidRPr="00D72137" w:rsidRDefault="00D72137" w:rsidP="00D72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5D7CC" w14:textId="77777777" w:rsidR="00D72137" w:rsidRPr="00D72137" w:rsidRDefault="00D72137" w:rsidP="00D7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46F7F" w14:textId="77777777" w:rsidR="00D72137" w:rsidRPr="00D72137" w:rsidRDefault="00D72137" w:rsidP="00D7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6326E" w14:textId="77777777" w:rsidR="00D72137" w:rsidRPr="00D72137" w:rsidRDefault="00D72137" w:rsidP="00D7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970E3" w14:textId="77777777" w:rsidR="00D72137" w:rsidRPr="00D72137" w:rsidRDefault="00D72137" w:rsidP="00D7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CA6E1" w14:textId="77777777" w:rsidR="00D72137" w:rsidRPr="00D72137" w:rsidRDefault="00D72137" w:rsidP="00D7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AEDAB" w14:textId="77777777" w:rsidR="00D72137" w:rsidRPr="00D72137" w:rsidRDefault="00D72137" w:rsidP="00D7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72137" w:rsidRPr="00D72137" w14:paraId="3E22939D" w14:textId="77777777" w:rsidTr="00D72137">
        <w:trPr>
          <w:trHeight w:val="34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1F86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ANNUAL SURPLUS/(DEFICIT)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1F9C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8BE5" w14:textId="77777777" w:rsidR="00D72137" w:rsidRPr="00D72137" w:rsidRDefault="00D72137" w:rsidP="00D72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 xml:space="preserve">           1,969.54 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C36E" w14:textId="77777777" w:rsidR="00D72137" w:rsidRPr="00D72137" w:rsidRDefault="00D72137" w:rsidP="00D72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3AE2" w14:textId="77777777" w:rsidR="00D72137" w:rsidRPr="00D72137" w:rsidRDefault="00D72137" w:rsidP="00D72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 xml:space="preserve">     46,313.60 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EDE8" w14:textId="77777777" w:rsidR="00D72137" w:rsidRPr="00D72137" w:rsidRDefault="00D72137" w:rsidP="00D72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B625" w14:textId="65BD5843" w:rsidR="00D72137" w:rsidRPr="00D72137" w:rsidRDefault="00D72137" w:rsidP="00D72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 xml:space="preserve">-   22,525.92 </w:t>
            </w:r>
          </w:p>
        </w:tc>
      </w:tr>
    </w:tbl>
    <w:p w14:paraId="4F935989" w14:textId="62DEBE19" w:rsidR="00E2072F" w:rsidRDefault="00E2072F" w:rsidP="000E4947">
      <w:pPr>
        <w:pStyle w:val="Title"/>
        <w:spacing w:line="276" w:lineRule="auto"/>
        <w:rPr>
          <w:rFonts w:ascii="Trebuchet MS" w:hAnsi="Trebuchet MS"/>
          <w:color w:val="1B587C" w:themeColor="accent3"/>
          <w:sz w:val="24"/>
          <w:szCs w:val="24"/>
        </w:rPr>
      </w:pPr>
    </w:p>
    <w:p w14:paraId="56C9748F" w14:textId="77777777" w:rsidR="00493E89" w:rsidRDefault="00493E89" w:rsidP="00D721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en-GB"/>
        </w:rPr>
        <w:sectPr w:rsidR="00493E89" w:rsidSect="00D72137">
          <w:pgSz w:w="15840" w:h="12240" w:orient="landscape"/>
          <w:pgMar w:top="720" w:right="720" w:bottom="720" w:left="720" w:header="720" w:footer="720" w:gutter="0"/>
          <w:cols w:space="720"/>
          <w:titlePg/>
          <w:docGrid w:linePitch="299"/>
        </w:sect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296"/>
        <w:gridCol w:w="283"/>
        <w:gridCol w:w="1596"/>
        <w:gridCol w:w="283"/>
        <w:gridCol w:w="1556"/>
      </w:tblGrid>
      <w:tr w:rsidR="00D72137" w:rsidRPr="00D72137" w14:paraId="017CC94D" w14:textId="77777777" w:rsidTr="00D72137">
        <w:trPr>
          <w:trHeight w:val="348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EDFB3AF" w14:textId="547CE77C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lastRenderedPageBreak/>
              <w:t>ANNUAL CASH FLOW FOR CORE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06EF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C7CE" w14:textId="77777777" w:rsidR="00D72137" w:rsidRPr="00D72137" w:rsidRDefault="00D72137" w:rsidP="00D7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0088" w14:textId="77777777" w:rsidR="00D72137" w:rsidRPr="00D72137" w:rsidRDefault="00D72137" w:rsidP="00D7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1AF4" w14:textId="77777777" w:rsidR="00D72137" w:rsidRPr="00D72137" w:rsidRDefault="00D72137" w:rsidP="00D7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72137" w:rsidRPr="00D72137" w14:paraId="4FFF9470" w14:textId="77777777" w:rsidTr="00D72137">
        <w:trPr>
          <w:trHeight w:val="312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4D77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GB" w:eastAsia="en-GB"/>
              </w:rPr>
              <w:t>Based on proposed budget for 2019-20 and indicative budget for 2020-21</w:t>
            </w:r>
          </w:p>
        </w:tc>
      </w:tr>
      <w:tr w:rsidR="00D72137" w:rsidRPr="00D72137" w14:paraId="4C771BFD" w14:textId="77777777" w:rsidTr="00D72137">
        <w:trPr>
          <w:trHeight w:val="288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7999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A9C3" w14:textId="77777777" w:rsidR="00D72137" w:rsidRPr="00D72137" w:rsidRDefault="00D72137" w:rsidP="00D7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8D1C" w14:textId="77777777" w:rsidR="00D72137" w:rsidRPr="00D72137" w:rsidRDefault="00D72137" w:rsidP="00D7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3AE5" w14:textId="77777777" w:rsidR="00D72137" w:rsidRPr="00D72137" w:rsidRDefault="00D72137" w:rsidP="00D7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4739" w14:textId="77777777" w:rsidR="00D72137" w:rsidRPr="00D72137" w:rsidRDefault="00D72137" w:rsidP="00D7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72137" w:rsidRPr="00D72137" w14:paraId="41AC849B" w14:textId="77777777" w:rsidTr="00D72137">
        <w:trPr>
          <w:trHeight w:val="312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A14A" w14:textId="77777777" w:rsidR="00D72137" w:rsidRPr="00D72137" w:rsidRDefault="00D72137" w:rsidP="00D7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4856" w14:textId="77777777" w:rsidR="00D72137" w:rsidRPr="00D72137" w:rsidRDefault="00D72137" w:rsidP="00D7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CC469" w14:textId="77777777" w:rsidR="00D72137" w:rsidRPr="00D72137" w:rsidRDefault="00D72137" w:rsidP="00D72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2019-20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7E0B1" w14:textId="77777777" w:rsidR="00D72137" w:rsidRPr="00D72137" w:rsidRDefault="00D72137" w:rsidP="00D72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39309" w14:textId="77777777" w:rsidR="00D72137" w:rsidRPr="00D72137" w:rsidRDefault="00D72137" w:rsidP="00D72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2020-21</w:t>
            </w:r>
          </w:p>
        </w:tc>
      </w:tr>
      <w:tr w:rsidR="00D72137" w:rsidRPr="00D72137" w14:paraId="372D68A7" w14:textId="77777777" w:rsidTr="00D72137">
        <w:trPr>
          <w:trHeight w:val="348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FAF7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Projected Core Expenditure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823D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33F5" w14:textId="77777777" w:rsidR="00D72137" w:rsidRPr="00D72137" w:rsidRDefault="00D72137" w:rsidP="00D72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-144,864.46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F0A8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2EC8" w14:textId="77777777" w:rsidR="00D72137" w:rsidRPr="00D72137" w:rsidRDefault="00D72137" w:rsidP="00D72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-153,525.92</w:t>
            </w:r>
          </w:p>
        </w:tc>
      </w:tr>
      <w:tr w:rsidR="00D72137" w:rsidRPr="00D72137" w14:paraId="56BA4ABE" w14:textId="77777777" w:rsidTr="00D72137">
        <w:trPr>
          <w:trHeight w:val="348"/>
        </w:trPr>
        <w:tc>
          <w:tcPr>
            <w:tcW w:w="5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98C5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Add c/f from previous year (subject to IE)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B010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F7E7" w14:textId="77777777" w:rsidR="00D72137" w:rsidRPr="00D72137" w:rsidRDefault="00D72137" w:rsidP="00D7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56,176.00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4B8F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837E" w14:textId="77777777" w:rsidR="00D72137" w:rsidRPr="00D72137" w:rsidRDefault="00D72137" w:rsidP="00D72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58,145.54</w:t>
            </w:r>
          </w:p>
        </w:tc>
      </w:tr>
      <w:tr w:rsidR="00D72137" w:rsidRPr="00D72137" w14:paraId="01794341" w14:textId="77777777" w:rsidTr="00D72137">
        <w:trPr>
          <w:trHeight w:val="348"/>
        </w:trPr>
        <w:tc>
          <w:tcPr>
            <w:tcW w:w="5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5049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Projected Core Income*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E49F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9B61" w14:textId="77777777" w:rsidR="00D72137" w:rsidRPr="00D72137" w:rsidRDefault="00D72137" w:rsidP="00D72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146,834.00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9635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2B0C" w14:textId="77777777" w:rsidR="00D72137" w:rsidRPr="00D72137" w:rsidRDefault="00D72137" w:rsidP="00D72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127,000.00</w:t>
            </w:r>
          </w:p>
        </w:tc>
      </w:tr>
      <w:tr w:rsidR="00D72137" w:rsidRPr="00D72137" w14:paraId="61AD0247" w14:textId="77777777" w:rsidTr="00D72137">
        <w:trPr>
          <w:trHeight w:val="312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CA90" w14:textId="77777777" w:rsidR="00D72137" w:rsidRPr="00D72137" w:rsidRDefault="00D72137" w:rsidP="00D721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C7C2" w14:textId="77777777" w:rsidR="00D72137" w:rsidRPr="00D72137" w:rsidRDefault="00D72137" w:rsidP="00D7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53D4" w14:textId="77777777" w:rsidR="00D72137" w:rsidRPr="00D72137" w:rsidRDefault="00D72137" w:rsidP="00D7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AEEC" w14:textId="77777777" w:rsidR="00D72137" w:rsidRPr="00D72137" w:rsidRDefault="00D72137" w:rsidP="00D7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9BCF" w14:textId="77777777" w:rsidR="00D72137" w:rsidRPr="00D72137" w:rsidRDefault="00D72137" w:rsidP="00D7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72137" w:rsidRPr="00D72137" w14:paraId="07032CE5" w14:textId="77777777" w:rsidTr="00D72137">
        <w:trPr>
          <w:trHeight w:val="348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52D5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Projected Year-End Balance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8494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FB61" w14:textId="77777777" w:rsidR="00D72137" w:rsidRPr="00D72137" w:rsidRDefault="00D72137" w:rsidP="00D72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58,145.54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9B5F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4AFA" w14:textId="77777777" w:rsidR="00D72137" w:rsidRPr="00D72137" w:rsidRDefault="00D72137" w:rsidP="00D72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31,619.62</w:t>
            </w:r>
          </w:p>
        </w:tc>
      </w:tr>
      <w:tr w:rsidR="00D72137" w:rsidRPr="00D72137" w14:paraId="6CDB7EDB" w14:textId="77777777" w:rsidTr="00D72137">
        <w:trPr>
          <w:trHeight w:val="312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F907" w14:textId="77777777" w:rsidR="00D72137" w:rsidRPr="00D72137" w:rsidRDefault="00D72137" w:rsidP="00D72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3EFD" w14:textId="77777777" w:rsidR="00D72137" w:rsidRPr="00D72137" w:rsidRDefault="00D72137" w:rsidP="00D7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214A" w14:textId="77777777" w:rsidR="00D72137" w:rsidRPr="00D72137" w:rsidRDefault="00D72137" w:rsidP="00D7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E242" w14:textId="77777777" w:rsidR="00D72137" w:rsidRPr="00D72137" w:rsidRDefault="00D72137" w:rsidP="00D7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D7AA" w14:textId="77777777" w:rsidR="00D72137" w:rsidRPr="00D72137" w:rsidRDefault="00D72137" w:rsidP="00D7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72137" w:rsidRPr="00D72137" w14:paraId="53D1DE13" w14:textId="77777777" w:rsidTr="00D72137">
        <w:trPr>
          <w:trHeight w:val="312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7931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D72137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Current Reserve Policy requirement is £32,500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1A5A" w14:textId="77777777" w:rsidR="00D72137" w:rsidRPr="00D72137" w:rsidRDefault="00D72137" w:rsidP="00D721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C877" w14:textId="77777777" w:rsidR="00D72137" w:rsidRPr="00D72137" w:rsidRDefault="00D72137" w:rsidP="00D7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2192" w14:textId="77777777" w:rsidR="00D72137" w:rsidRPr="00D72137" w:rsidRDefault="00D72137" w:rsidP="00D7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BB8D" w14:textId="77777777" w:rsidR="00D72137" w:rsidRPr="00D72137" w:rsidRDefault="00D72137" w:rsidP="00D7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14:paraId="7A90F82D" w14:textId="77777777" w:rsidR="00493E89" w:rsidRDefault="00493E89" w:rsidP="000E4947">
      <w:pPr>
        <w:pStyle w:val="Title"/>
        <w:spacing w:line="276" w:lineRule="auto"/>
        <w:rPr>
          <w:rFonts w:ascii="Trebuchet MS" w:hAnsi="Trebuchet MS"/>
          <w:color w:val="1B587C" w:themeColor="accent3"/>
          <w:sz w:val="24"/>
          <w:szCs w:val="24"/>
        </w:rPr>
        <w:sectPr w:rsidR="00493E89" w:rsidSect="00493E89">
          <w:pgSz w:w="12240" w:h="15840"/>
          <w:pgMar w:top="720" w:right="720" w:bottom="720" w:left="720" w:header="720" w:footer="720" w:gutter="0"/>
          <w:cols w:space="720"/>
          <w:titlePg/>
          <w:docGrid w:linePitch="299"/>
        </w:sectPr>
      </w:pPr>
    </w:p>
    <w:p w14:paraId="162FC36A" w14:textId="09897D1A" w:rsidR="00E2072F" w:rsidRDefault="00E2072F" w:rsidP="000E4947">
      <w:pPr>
        <w:pStyle w:val="Title"/>
        <w:spacing w:line="276" w:lineRule="auto"/>
        <w:rPr>
          <w:rFonts w:ascii="Trebuchet MS" w:hAnsi="Trebuchet MS"/>
          <w:color w:val="1B587C" w:themeColor="accent3"/>
          <w:sz w:val="24"/>
          <w:szCs w:val="24"/>
        </w:rPr>
      </w:pPr>
    </w:p>
    <w:tbl>
      <w:tblPr>
        <w:tblW w:w="10957" w:type="dxa"/>
        <w:tblLook w:val="04A0" w:firstRow="1" w:lastRow="0" w:firstColumn="1" w:lastColumn="0" w:noHBand="0" w:noVBand="1"/>
      </w:tblPr>
      <w:tblGrid>
        <w:gridCol w:w="7496"/>
        <w:gridCol w:w="1636"/>
        <w:gridCol w:w="222"/>
        <w:gridCol w:w="1603"/>
      </w:tblGrid>
      <w:tr w:rsidR="00493E89" w:rsidRPr="00493E89" w14:paraId="091E2476" w14:textId="77777777" w:rsidTr="00493E89">
        <w:trPr>
          <w:trHeight w:val="348"/>
        </w:trPr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48B4D774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PROJECT: TIME TO CHANGE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504F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D85D" w14:textId="77777777" w:rsidR="00493E89" w:rsidRPr="00493E89" w:rsidRDefault="00493E89" w:rsidP="004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56AE" w14:textId="77777777" w:rsidR="00493E89" w:rsidRPr="00493E89" w:rsidRDefault="00493E89" w:rsidP="004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93E89" w:rsidRPr="00493E89" w14:paraId="22965C46" w14:textId="77777777" w:rsidTr="00493E89">
        <w:trPr>
          <w:trHeight w:val="324"/>
        </w:trPr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6EC6" w14:textId="77777777" w:rsidR="00493E89" w:rsidRPr="00493E89" w:rsidRDefault="00493E89" w:rsidP="004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8CB4" w14:textId="77777777" w:rsidR="00493E89" w:rsidRPr="00493E89" w:rsidRDefault="00493E89" w:rsidP="004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A904" w14:textId="77777777" w:rsidR="00493E89" w:rsidRPr="00493E89" w:rsidRDefault="00493E89" w:rsidP="004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A6D8" w14:textId="77777777" w:rsidR="00493E89" w:rsidRPr="00493E89" w:rsidRDefault="00493E89" w:rsidP="004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93E89" w:rsidRPr="00493E89" w14:paraId="1DF1B1A1" w14:textId="77777777" w:rsidTr="00493E89">
        <w:trPr>
          <w:trHeight w:val="1407"/>
        </w:trPr>
        <w:tc>
          <w:tcPr>
            <w:tcW w:w="7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D5EBEEB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EXPENDITURE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CF473D" w14:textId="77777777" w:rsidR="00493E89" w:rsidRPr="00493E89" w:rsidRDefault="00493E89" w:rsidP="00493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Budget for duration of project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D164" w14:textId="77777777" w:rsidR="00493E89" w:rsidRPr="00493E89" w:rsidRDefault="00493E89" w:rsidP="00493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29C830" w14:textId="77777777" w:rsidR="00493E89" w:rsidRPr="00493E89" w:rsidRDefault="00493E89" w:rsidP="00493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Expenditure to 30 June 2019</w:t>
            </w:r>
          </w:p>
        </w:tc>
      </w:tr>
      <w:tr w:rsidR="00493E89" w:rsidRPr="00493E89" w14:paraId="3E451189" w14:textId="77777777" w:rsidTr="00493E89">
        <w:trPr>
          <w:trHeight w:val="312"/>
        </w:trPr>
        <w:tc>
          <w:tcPr>
            <w:tcW w:w="7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383F4F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Communications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E1A106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4F88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6BAB1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93E89" w:rsidRPr="00493E89" w14:paraId="46AB7499" w14:textId="77777777" w:rsidTr="00493E89">
        <w:trPr>
          <w:trHeight w:val="312"/>
        </w:trPr>
        <w:tc>
          <w:tcPr>
            <w:tcW w:w="7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ABE8AB6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Printing 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ADC4F11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1,000.00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2F31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959EB" w14:textId="77777777" w:rsidR="00493E89" w:rsidRPr="00493E89" w:rsidRDefault="00493E89" w:rsidP="00493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0.00</w:t>
            </w:r>
          </w:p>
        </w:tc>
      </w:tr>
      <w:tr w:rsidR="00493E89" w:rsidRPr="00493E89" w14:paraId="247F6B09" w14:textId="77777777" w:rsidTr="00493E89">
        <w:trPr>
          <w:trHeight w:val="312"/>
        </w:trPr>
        <w:tc>
          <w:tcPr>
            <w:tcW w:w="7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A4DE76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Marketing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F71647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9196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401A2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93E89" w:rsidRPr="00493E89" w14:paraId="3B883A2A" w14:textId="77777777" w:rsidTr="00493E89">
        <w:trPr>
          <w:trHeight w:val="312"/>
        </w:trPr>
        <w:tc>
          <w:tcPr>
            <w:tcW w:w="7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73A012D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Marketing costs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74BEB13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500.00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F591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AA852" w14:textId="77777777" w:rsidR="00493E89" w:rsidRPr="00493E89" w:rsidRDefault="00493E89" w:rsidP="00493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0.00</w:t>
            </w:r>
          </w:p>
        </w:tc>
      </w:tr>
      <w:tr w:rsidR="00493E89" w:rsidRPr="00493E89" w14:paraId="67042046" w14:textId="77777777" w:rsidTr="00493E89">
        <w:trPr>
          <w:trHeight w:val="312"/>
        </w:trPr>
        <w:tc>
          <w:tcPr>
            <w:tcW w:w="7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2C3825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Staffing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72C9F1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0EF9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D39ED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93E89" w:rsidRPr="00493E89" w14:paraId="60444289" w14:textId="77777777" w:rsidTr="00493E89">
        <w:trPr>
          <w:trHeight w:val="312"/>
        </w:trPr>
        <w:tc>
          <w:tcPr>
            <w:tcW w:w="7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456FBD7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Time to Change Champions Fund Coordinator (0.6WTE) (13 months)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8083BDA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18,676.48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DE62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C1451" w14:textId="77777777" w:rsidR="00493E89" w:rsidRPr="00493E89" w:rsidRDefault="00493E89" w:rsidP="00493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0.00</w:t>
            </w:r>
          </w:p>
        </w:tc>
      </w:tr>
      <w:tr w:rsidR="00493E89" w:rsidRPr="00493E89" w14:paraId="0B7CC25F" w14:textId="77777777" w:rsidTr="00493E89">
        <w:trPr>
          <w:trHeight w:val="312"/>
        </w:trPr>
        <w:tc>
          <w:tcPr>
            <w:tcW w:w="7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5B97D2D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DBS checks for employees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8040768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50.00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F560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E407C" w14:textId="77777777" w:rsidR="00493E89" w:rsidRPr="00493E89" w:rsidRDefault="00493E89" w:rsidP="00493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0.00</w:t>
            </w:r>
          </w:p>
        </w:tc>
      </w:tr>
      <w:tr w:rsidR="00493E89" w:rsidRPr="00493E89" w14:paraId="195E84D6" w14:textId="77777777" w:rsidTr="00493E89">
        <w:trPr>
          <w:trHeight w:val="327"/>
        </w:trPr>
        <w:tc>
          <w:tcPr>
            <w:tcW w:w="7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396A83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Staff training and attendance at conferences/workshops etc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1B7FFAD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500.00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72C1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726F5" w14:textId="77777777" w:rsidR="00493E89" w:rsidRPr="00493E89" w:rsidRDefault="00493E89" w:rsidP="00493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0.00</w:t>
            </w:r>
          </w:p>
        </w:tc>
      </w:tr>
      <w:tr w:rsidR="00493E89" w:rsidRPr="00493E89" w14:paraId="65F89346" w14:textId="77777777" w:rsidTr="00493E89">
        <w:trPr>
          <w:trHeight w:val="312"/>
        </w:trPr>
        <w:tc>
          <w:tcPr>
            <w:tcW w:w="7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A1AB4B9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Payroll service (including pension payments)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D93F2C6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100.00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8067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BCD86" w14:textId="77777777" w:rsidR="00493E89" w:rsidRPr="00493E89" w:rsidRDefault="00493E89" w:rsidP="00493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0.00</w:t>
            </w:r>
          </w:p>
        </w:tc>
      </w:tr>
      <w:tr w:rsidR="00493E89" w:rsidRPr="00493E89" w14:paraId="01A8EFDE" w14:textId="77777777" w:rsidTr="00493E89">
        <w:trPr>
          <w:trHeight w:val="372"/>
        </w:trPr>
        <w:tc>
          <w:tcPr>
            <w:tcW w:w="7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36DF8A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Expenses and Champions Fund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2A7552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8980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EF4FA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93E89" w:rsidRPr="00493E89" w14:paraId="7CD520B8" w14:textId="77777777" w:rsidTr="00493E89">
        <w:trPr>
          <w:trHeight w:val="312"/>
        </w:trPr>
        <w:tc>
          <w:tcPr>
            <w:tcW w:w="7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06D158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Staff travel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599F191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175.00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0964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60045" w14:textId="77777777" w:rsidR="00493E89" w:rsidRPr="00493E89" w:rsidRDefault="00493E89" w:rsidP="00493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0.00</w:t>
            </w:r>
          </w:p>
        </w:tc>
      </w:tr>
      <w:tr w:rsidR="00493E89" w:rsidRPr="00493E89" w14:paraId="14A4C867" w14:textId="77777777" w:rsidTr="00493E89">
        <w:trPr>
          <w:trHeight w:val="312"/>
        </w:trPr>
        <w:tc>
          <w:tcPr>
            <w:tcW w:w="7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E0B4"/>
            <w:noWrap/>
            <w:hideMark/>
          </w:tcPr>
          <w:p w14:paraId="175521E4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Volunteer expenses (ring-fenced)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801E2CC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2,000.00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8413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5B02E" w14:textId="77777777" w:rsidR="00493E89" w:rsidRPr="00493E89" w:rsidRDefault="00493E89" w:rsidP="00493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0.00</w:t>
            </w:r>
          </w:p>
        </w:tc>
      </w:tr>
      <w:tr w:rsidR="00493E89" w:rsidRPr="00493E89" w14:paraId="6CA74442" w14:textId="77777777" w:rsidTr="00493E89">
        <w:trPr>
          <w:trHeight w:val="288"/>
        </w:trPr>
        <w:tc>
          <w:tcPr>
            <w:tcW w:w="7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8DC48" w14:textId="77777777" w:rsidR="00493E89" w:rsidRPr="00493E89" w:rsidRDefault="00493E89" w:rsidP="0049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3E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766DC" w14:textId="77777777" w:rsidR="00493E89" w:rsidRPr="00493E89" w:rsidRDefault="00493E89" w:rsidP="0049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3E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E24F" w14:textId="77777777" w:rsidR="00493E89" w:rsidRPr="00493E89" w:rsidRDefault="00493E89" w:rsidP="0049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3C91C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</w:tr>
      <w:tr w:rsidR="00493E89" w:rsidRPr="00493E89" w14:paraId="72B6D45B" w14:textId="77777777" w:rsidTr="00493E89">
        <w:trPr>
          <w:trHeight w:val="342"/>
        </w:trPr>
        <w:tc>
          <w:tcPr>
            <w:tcW w:w="7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F29960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Events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F2EC63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7D1C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391A3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93E89" w:rsidRPr="00493E89" w14:paraId="2C145AA3" w14:textId="77777777" w:rsidTr="00493E89">
        <w:trPr>
          <w:trHeight w:val="888"/>
        </w:trPr>
        <w:tc>
          <w:tcPr>
            <w:tcW w:w="7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FDA576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Venue hire (outside of the Kingston Quaker Centre), attendee travel costs (e.g. mobility for </w:t>
            </w:r>
            <w:proofErr w:type="spellStart"/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disablred</w:t>
            </w:r>
            <w:proofErr w:type="spellEnd"/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people), refreshments, Interpreter/Translator cost etc. 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C18A31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2,000.00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4A0C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7289CCE" w14:textId="77777777" w:rsidR="00493E89" w:rsidRPr="00493E89" w:rsidRDefault="00493E89" w:rsidP="00493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0.00</w:t>
            </w:r>
          </w:p>
        </w:tc>
      </w:tr>
      <w:tr w:rsidR="00493E89" w:rsidRPr="00493E89" w14:paraId="1B3B2FC7" w14:textId="77777777" w:rsidTr="00493E89">
        <w:trPr>
          <w:trHeight w:val="387"/>
        </w:trPr>
        <w:tc>
          <w:tcPr>
            <w:tcW w:w="7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E5E3DA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OVERHEADS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62E45B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5FCE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B5F7D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93E89" w:rsidRPr="00493E89" w14:paraId="08723032" w14:textId="77777777" w:rsidTr="00493E89">
        <w:trPr>
          <w:trHeight w:val="312"/>
        </w:trPr>
        <w:tc>
          <w:tcPr>
            <w:tcW w:w="7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8A4B863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Stationery &amp; Postage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24298A9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100.00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7E68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95516" w14:textId="77777777" w:rsidR="00493E89" w:rsidRPr="00493E89" w:rsidRDefault="00493E89" w:rsidP="00493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0.00</w:t>
            </w:r>
          </w:p>
        </w:tc>
      </w:tr>
      <w:tr w:rsidR="00493E89" w:rsidRPr="00493E89" w14:paraId="48D7CFEC" w14:textId="77777777" w:rsidTr="00493E89">
        <w:trPr>
          <w:trHeight w:val="324"/>
        </w:trPr>
        <w:tc>
          <w:tcPr>
            <w:tcW w:w="7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AFA3BD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295EA1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1F94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8497A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93E89" w:rsidRPr="00493E89" w14:paraId="1290D670" w14:textId="77777777" w:rsidTr="00493E89">
        <w:trPr>
          <w:trHeight w:val="372"/>
        </w:trPr>
        <w:tc>
          <w:tcPr>
            <w:tcW w:w="74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A505B4A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TOTAL</w:t>
            </w:r>
          </w:p>
        </w:tc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CAF576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  25,101.48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5F98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B3F1B" w14:textId="77777777" w:rsidR="00493E89" w:rsidRPr="00493E89" w:rsidRDefault="00493E89" w:rsidP="00493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0.00</w:t>
            </w:r>
          </w:p>
        </w:tc>
      </w:tr>
      <w:tr w:rsidR="00493E89" w:rsidRPr="00493E89" w14:paraId="7113CC78" w14:textId="77777777" w:rsidTr="00493E89">
        <w:trPr>
          <w:trHeight w:val="312"/>
        </w:trPr>
        <w:tc>
          <w:tcPr>
            <w:tcW w:w="74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hideMark/>
          </w:tcPr>
          <w:p w14:paraId="597F422E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Champions Fund (ring-fenced and not paid through HWK account)</w:t>
            </w:r>
          </w:p>
        </w:tc>
        <w:tc>
          <w:tcPr>
            <w:tcW w:w="1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21AC119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10,000.00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7C26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DB41E" w14:textId="77777777" w:rsidR="00493E89" w:rsidRPr="00493E89" w:rsidRDefault="00493E89" w:rsidP="00493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0.00</w:t>
            </w:r>
          </w:p>
        </w:tc>
      </w:tr>
      <w:tr w:rsidR="00493E89" w:rsidRPr="00493E89" w14:paraId="34955E55" w14:textId="77777777" w:rsidTr="00493E89">
        <w:trPr>
          <w:trHeight w:val="324"/>
        </w:trPr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152D" w14:textId="77777777" w:rsidR="00493E89" w:rsidRPr="00493E89" w:rsidRDefault="00493E89" w:rsidP="00493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234F" w14:textId="77777777" w:rsidR="00493E89" w:rsidRPr="00493E89" w:rsidRDefault="00493E89" w:rsidP="004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5DE0" w14:textId="77777777" w:rsidR="00493E89" w:rsidRPr="00493E89" w:rsidRDefault="00493E89" w:rsidP="004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1B7E" w14:textId="77777777" w:rsidR="00493E89" w:rsidRPr="00493E89" w:rsidRDefault="00493E89" w:rsidP="004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93E89" w:rsidRPr="00493E89" w14:paraId="505900D3" w14:textId="77777777" w:rsidTr="00493E89">
        <w:trPr>
          <w:trHeight w:val="648"/>
        </w:trPr>
        <w:tc>
          <w:tcPr>
            <w:tcW w:w="74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hideMark/>
          </w:tcPr>
          <w:p w14:paraId="6150A723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INCOME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hideMark/>
          </w:tcPr>
          <w:p w14:paraId="6E28E143" w14:textId="77777777" w:rsidR="00493E89" w:rsidRPr="00493E89" w:rsidRDefault="00493E89" w:rsidP="00493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Budget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ACF2" w14:textId="77777777" w:rsidR="00493E89" w:rsidRPr="00493E89" w:rsidRDefault="00493E89" w:rsidP="00493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hideMark/>
          </w:tcPr>
          <w:p w14:paraId="65357F14" w14:textId="77777777" w:rsidR="00493E89" w:rsidRPr="00493E89" w:rsidRDefault="00493E89" w:rsidP="00493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Received as at 30 June 2019</w:t>
            </w:r>
          </w:p>
        </w:tc>
      </w:tr>
      <w:tr w:rsidR="00493E89" w:rsidRPr="00493E89" w14:paraId="211D7152" w14:textId="77777777" w:rsidTr="00493E89">
        <w:trPr>
          <w:trHeight w:val="312"/>
        </w:trPr>
        <w:tc>
          <w:tcPr>
            <w:tcW w:w="74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1818156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Time to Change </w:t>
            </w:r>
          </w:p>
        </w:tc>
        <w:tc>
          <w:tcPr>
            <w:tcW w:w="1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04B7C2F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15,000.00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FCE7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E0974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              -   </w:t>
            </w:r>
          </w:p>
        </w:tc>
      </w:tr>
      <w:tr w:rsidR="00493E89" w:rsidRPr="00493E89" w14:paraId="7C39DE24" w14:textId="77777777" w:rsidTr="00493E89">
        <w:trPr>
          <w:trHeight w:val="312"/>
        </w:trPr>
        <w:tc>
          <w:tcPr>
            <w:tcW w:w="74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29E4" w14:textId="77777777" w:rsidR="00493E89" w:rsidRPr="00493E89" w:rsidRDefault="00493E89" w:rsidP="00493E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RBK</w:t>
            </w:r>
          </w:p>
        </w:tc>
        <w:tc>
          <w:tcPr>
            <w:tcW w:w="1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0ADCD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3,000.00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5E20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FCFF6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-   </w:t>
            </w:r>
          </w:p>
        </w:tc>
      </w:tr>
      <w:tr w:rsidR="00493E89" w:rsidRPr="00493E89" w14:paraId="06FAF06A" w14:textId="77777777" w:rsidTr="00493E89">
        <w:trPr>
          <w:trHeight w:val="312"/>
        </w:trPr>
        <w:tc>
          <w:tcPr>
            <w:tcW w:w="74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F9BF" w14:textId="77777777" w:rsidR="00493E89" w:rsidRPr="00493E89" w:rsidRDefault="00493E89" w:rsidP="00493E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CCG</w:t>
            </w:r>
          </w:p>
        </w:tc>
        <w:tc>
          <w:tcPr>
            <w:tcW w:w="1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8F92B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3,000.00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A5DC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6CE72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-   </w:t>
            </w:r>
          </w:p>
        </w:tc>
      </w:tr>
      <w:tr w:rsidR="00493E89" w:rsidRPr="00493E89" w14:paraId="7C45C6A9" w14:textId="77777777" w:rsidTr="00493E89">
        <w:trPr>
          <w:trHeight w:val="312"/>
        </w:trPr>
        <w:tc>
          <w:tcPr>
            <w:tcW w:w="74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D5DE" w14:textId="77777777" w:rsidR="00493E89" w:rsidRPr="00493E89" w:rsidRDefault="00493E89" w:rsidP="00493E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Funded from HWK Core Budget </w:t>
            </w:r>
          </w:p>
        </w:tc>
        <w:tc>
          <w:tcPr>
            <w:tcW w:w="1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A8ACE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4,101.48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BC8D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D6484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93E89" w:rsidRPr="00493E89" w14:paraId="05A58212" w14:textId="77777777" w:rsidTr="00493E89">
        <w:trPr>
          <w:trHeight w:val="312"/>
        </w:trPr>
        <w:tc>
          <w:tcPr>
            <w:tcW w:w="74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2FC4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Donation </w:t>
            </w:r>
          </w:p>
        </w:tc>
        <w:tc>
          <w:tcPr>
            <w:tcW w:w="1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C3B1B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  -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70E5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BE539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1,500.00 </w:t>
            </w:r>
          </w:p>
        </w:tc>
      </w:tr>
      <w:tr w:rsidR="00493E89" w:rsidRPr="00493E89" w14:paraId="5AC643F0" w14:textId="77777777" w:rsidTr="00493E89">
        <w:trPr>
          <w:trHeight w:val="300"/>
        </w:trPr>
        <w:tc>
          <w:tcPr>
            <w:tcW w:w="74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8F28" w14:textId="77777777" w:rsidR="00493E89" w:rsidRPr="00493E89" w:rsidRDefault="00493E89" w:rsidP="0049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3E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FC839" w14:textId="77777777" w:rsidR="00493E89" w:rsidRPr="00493E89" w:rsidRDefault="00493E89" w:rsidP="0049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3E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129D" w14:textId="77777777" w:rsidR="00493E89" w:rsidRPr="00493E89" w:rsidRDefault="00493E89" w:rsidP="0049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3FE0F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</w:tr>
      <w:tr w:rsidR="00493E89" w:rsidRPr="00493E89" w14:paraId="6CED97F5" w14:textId="77777777" w:rsidTr="00493E89">
        <w:trPr>
          <w:trHeight w:val="360"/>
        </w:trPr>
        <w:tc>
          <w:tcPr>
            <w:tcW w:w="74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93AC3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TOTAL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005E2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  25,101.48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8E09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BE56F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   1,500.00 </w:t>
            </w:r>
          </w:p>
        </w:tc>
      </w:tr>
    </w:tbl>
    <w:p w14:paraId="56D7CB18" w14:textId="2F973D06" w:rsidR="00D72137" w:rsidRDefault="00D72137" w:rsidP="000E4947">
      <w:pPr>
        <w:pStyle w:val="Title"/>
        <w:spacing w:line="276" w:lineRule="auto"/>
        <w:rPr>
          <w:rFonts w:ascii="Trebuchet MS" w:hAnsi="Trebuchet MS"/>
          <w:color w:val="1B587C" w:themeColor="accent3"/>
          <w:sz w:val="24"/>
          <w:szCs w:val="24"/>
        </w:rPr>
      </w:pPr>
    </w:p>
    <w:p w14:paraId="580CD8D5" w14:textId="7FE7526B" w:rsidR="00D72137" w:rsidRDefault="00D72137" w:rsidP="000E4947">
      <w:pPr>
        <w:pStyle w:val="Title"/>
        <w:spacing w:line="276" w:lineRule="auto"/>
        <w:rPr>
          <w:rFonts w:ascii="Trebuchet MS" w:hAnsi="Trebuchet MS"/>
          <w:color w:val="1B587C" w:themeColor="accent3"/>
          <w:sz w:val="24"/>
          <w:szCs w:val="24"/>
        </w:rPr>
      </w:pPr>
    </w:p>
    <w:p w14:paraId="6851DA6A" w14:textId="273504FA" w:rsidR="00D72137" w:rsidRDefault="00D72137" w:rsidP="000E4947">
      <w:pPr>
        <w:pStyle w:val="Title"/>
        <w:spacing w:line="276" w:lineRule="auto"/>
        <w:rPr>
          <w:rFonts w:ascii="Trebuchet MS" w:hAnsi="Trebuchet MS"/>
          <w:color w:val="1B587C" w:themeColor="accent3"/>
          <w:sz w:val="24"/>
          <w:szCs w:val="24"/>
        </w:rPr>
      </w:pPr>
    </w:p>
    <w:p w14:paraId="2B6C8563" w14:textId="77777777" w:rsidR="00493E89" w:rsidRDefault="00493E89" w:rsidP="000E4947">
      <w:pPr>
        <w:pStyle w:val="Title"/>
        <w:spacing w:line="276" w:lineRule="auto"/>
        <w:rPr>
          <w:rFonts w:ascii="Trebuchet MS" w:hAnsi="Trebuchet MS"/>
          <w:color w:val="1B587C" w:themeColor="accent3"/>
          <w:sz w:val="24"/>
          <w:szCs w:val="24"/>
        </w:rPr>
        <w:sectPr w:rsidR="00493E89" w:rsidSect="00D72137">
          <w:pgSz w:w="12240" w:h="15840"/>
          <w:pgMar w:top="720" w:right="720" w:bottom="720" w:left="720" w:header="720" w:footer="720" w:gutter="0"/>
          <w:cols w:space="720"/>
          <w:titlePg/>
          <w:docGrid w:linePitch="299"/>
        </w:sectPr>
      </w:pPr>
    </w:p>
    <w:p w14:paraId="380CB6F3" w14:textId="268DDD38" w:rsidR="00D72137" w:rsidRDefault="00D72137" w:rsidP="000E4947">
      <w:pPr>
        <w:pStyle w:val="Title"/>
        <w:spacing w:line="276" w:lineRule="auto"/>
        <w:rPr>
          <w:rFonts w:ascii="Trebuchet MS" w:hAnsi="Trebuchet MS"/>
          <w:color w:val="1B587C" w:themeColor="accent3"/>
          <w:sz w:val="24"/>
          <w:szCs w:val="24"/>
        </w:rPr>
      </w:pPr>
    </w:p>
    <w:p w14:paraId="04A1442A" w14:textId="77777777" w:rsidR="00493E89" w:rsidRDefault="00493E89" w:rsidP="00493E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en-GB"/>
        </w:rPr>
        <w:sectPr w:rsidR="00493E89" w:rsidSect="00D72137">
          <w:pgSz w:w="12240" w:h="15840"/>
          <w:pgMar w:top="720" w:right="720" w:bottom="720" w:left="720" w:header="720" w:footer="720" w:gutter="0"/>
          <w:cols w:space="720"/>
          <w:titlePg/>
          <w:docGrid w:linePitch="299"/>
        </w:sectPr>
      </w:pPr>
      <w:bookmarkStart w:id="1" w:name="RANGE!A1:I15"/>
    </w:p>
    <w:tbl>
      <w:tblPr>
        <w:tblW w:w="14859" w:type="dxa"/>
        <w:tblLook w:val="04A0" w:firstRow="1" w:lastRow="0" w:firstColumn="1" w:lastColumn="0" w:noHBand="0" w:noVBand="1"/>
      </w:tblPr>
      <w:tblGrid>
        <w:gridCol w:w="7180"/>
        <w:gridCol w:w="294"/>
        <w:gridCol w:w="1580"/>
        <w:gridCol w:w="294"/>
        <w:gridCol w:w="1603"/>
        <w:gridCol w:w="294"/>
        <w:gridCol w:w="1520"/>
        <w:gridCol w:w="294"/>
        <w:gridCol w:w="1800"/>
      </w:tblGrid>
      <w:tr w:rsidR="00493E89" w:rsidRPr="00493E89" w14:paraId="1FBE1992" w14:textId="77777777" w:rsidTr="00493E89">
        <w:trPr>
          <w:trHeight w:val="348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089429C8" w14:textId="497E12BA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lastRenderedPageBreak/>
              <w:t>PROJECT:  YOUTH OUT LOUD!</w:t>
            </w:r>
            <w:bookmarkEnd w:id="1"/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969A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6D96" w14:textId="77777777" w:rsidR="00493E89" w:rsidRPr="00493E89" w:rsidRDefault="00493E89" w:rsidP="004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CC96" w14:textId="77777777" w:rsidR="00493E89" w:rsidRPr="00493E89" w:rsidRDefault="00493E89" w:rsidP="004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8011" w14:textId="77777777" w:rsidR="00493E89" w:rsidRPr="00493E89" w:rsidRDefault="00493E89" w:rsidP="004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E378" w14:textId="77777777" w:rsidR="00493E89" w:rsidRPr="00493E89" w:rsidRDefault="00493E89" w:rsidP="004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63D86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-  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09BB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932C8" w14:textId="77777777" w:rsidR="00493E89" w:rsidRPr="00493E89" w:rsidRDefault="00493E89" w:rsidP="004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93E89" w:rsidRPr="00493E89" w14:paraId="1EDD9138" w14:textId="77777777" w:rsidTr="00493E89">
        <w:trPr>
          <w:trHeight w:val="324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B3A1" w14:textId="77777777" w:rsidR="00493E89" w:rsidRPr="00493E89" w:rsidRDefault="00493E89" w:rsidP="004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0D2B" w14:textId="77777777" w:rsidR="00493E89" w:rsidRPr="00493E89" w:rsidRDefault="00493E89" w:rsidP="004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F0C0" w14:textId="77777777" w:rsidR="00493E89" w:rsidRPr="00493E89" w:rsidRDefault="00493E89" w:rsidP="004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F68D" w14:textId="77777777" w:rsidR="00493E89" w:rsidRPr="00493E89" w:rsidRDefault="00493E89" w:rsidP="004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625A" w14:textId="77777777" w:rsidR="00493E89" w:rsidRPr="00493E89" w:rsidRDefault="00493E89" w:rsidP="004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FC74" w14:textId="77777777" w:rsidR="00493E89" w:rsidRPr="00493E89" w:rsidRDefault="00493E89" w:rsidP="004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994E1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520E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5C684" w14:textId="77777777" w:rsidR="00493E89" w:rsidRPr="00493E89" w:rsidRDefault="00493E89" w:rsidP="004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93E89" w:rsidRPr="00493E89" w14:paraId="3B589137" w14:textId="77777777" w:rsidTr="00493E89">
        <w:trPr>
          <w:trHeight w:val="1368"/>
        </w:trPr>
        <w:tc>
          <w:tcPr>
            <w:tcW w:w="7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18CDF6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EXPENDITURE 2019/20</w:t>
            </w:r>
          </w:p>
        </w:tc>
        <w:tc>
          <w:tcPr>
            <w:tcW w:w="2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22E30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D2966B" w14:textId="77777777" w:rsidR="00493E89" w:rsidRPr="00493E89" w:rsidRDefault="00493E89" w:rsidP="00493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Original budget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15C70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A41F29" w14:textId="77777777" w:rsidR="00493E89" w:rsidRPr="00493E89" w:rsidRDefault="00493E89" w:rsidP="00493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Expenditure 2018/19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C4601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267399" w14:textId="77777777" w:rsidR="00493E89" w:rsidRPr="00493E89" w:rsidRDefault="00493E89" w:rsidP="00493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Budget for 2019/20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2D8941" w14:textId="77777777" w:rsidR="00493E89" w:rsidRPr="00493E89" w:rsidRDefault="00493E89" w:rsidP="00493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F73FD5" w14:textId="77777777" w:rsidR="00493E89" w:rsidRPr="00493E89" w:rsidRDefault="00493E89" w:rsidP="00493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Expenditure to 30 June 2019</w:t>
            </w:r>
          </w:p>
        </w:tc>
      </w:tr>
      <w:tr w:rsidR="00493E89" w:rsidRPr="00493E89" w14:paraId="30A01ED0" w14:textId="77777777" w:rsidTr="00493E89">
        <w:trPr>
          <w:trHeight w:val="312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7C5B8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Pop-up promotional banners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8FC69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81673" w14:textId="77777777" w:rsidR="00493E89" w:rsidRPr="00493E89" w:rsidRDefault="00493E89" w:rsidP="00493E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400.00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1E623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69493" w14:textId="77777777" w:rsidR="00493E89" w:rsidRPr="00493E89" w:rsidRDefault="00493E89" w:rsidP="00493E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355.50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E864B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2E29C" w14:textId="77777777" w:rsidR="00493E89" w:rsidRPr="00493E89" w:rsidRDefault="00493E89" w:rsidP="00493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44.50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C3BCA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1E61F1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    -   </w:t>
            </w:r>
          </w:p>
        </w:tc>
      </w:tr>
      <w:tr w:rsidR="00493E89" w:rsidRPr="00493E89" w14:paraId="6AF140D2" w14:textId="77777777" w:rsidTr="00493E89">
        <w:trPr>
          <w:trHeight w:val="312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AD740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Other promotional youth engagement merchandise 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062E1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E2729" w14:textId="77777777" w:rsidR="00493E89" w:rsidRPr="00493E89" w:rsidRDefault="00493E89" w:rsidP="00493E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450.00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10611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2A088" w14:textId="77777777" w:rsidR="00493E89" w:rsidRPr="00493E89" w:rsidRDefault="00493E89" w:rsidP="00493E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501.04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539AE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28B80" w14:textId="77777777" w:rsidR="00493E89" w:rsidRPr="00493E89" w:rsidRDefault="00493E89" w:rsidP="00493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-51.04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E6552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11E0FF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    -   </w:t>
            </w:r>
          </w:p>
        </w:tc>
      </w:tr>
      <w:tr w:rsidR="00493E89" w:rsidRPr="00493E89" w14:paraId="3309C670" w14:textId="77777777" w:rsidTr="00493E89">
        <w:trPr>
          <w:trHeight w:val="312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09C3E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Film launch event (x200 guests)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6DC59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03CC4" w14:textId="77777777" w:rsidR="00493E89" w:rsidRPr="00493E89" w:rsidRDefault="00493E89" w:rsidP="00493E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350.00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7FD67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115DC" w14:textId="77777777" w:rsidR="00493E89" w:rsidRPr="00493E89" w:rsidRDefault="00493E89" w:rsidP="00493E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0.00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070AA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EF821" w14:textId="77777777" w:rsidR="00493E89" w:rsidRPr="00493E89" w:rsidRDefault="00493E89" w:rsidP="00493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350.00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20A0B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980BCF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    -   </w:t>
            </w:r>
          </w:p>
        </w:tc>
      </w:tr>
      <w:tr w:rsidR="00493E89" w:rsidRPr="00493E89" w14:paraId="69345600" w14:textId="77777777" w:rsidTr="00493E89">
        <w:trPr>
          <w:trHeight w:val="312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E800C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Volunteer travel 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2F92A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DB1EC" w14:textId="77777777" w:rsidR="00493E89" w:rsidRPr="00493E89" w:rsidRDefault="00493E89" w:rsidP="00493E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800.00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F99A1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588BC" w14:textId="77777777" w:rsidR="00493E89" w:rsidRPr="00493E89" w:rsidRDefault="00493E89" w:rsidP="00493E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0.00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B6692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AB373" w14:textId="77777777" w:rsidR="00493E89" w:rsidRPr="00493E89" w:rsidRDefault="00493E89" w:rsidP="00493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800.00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31666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3F15CE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    -   </w:t>
            </w:r>
          </w:p>
        </w:tc>
      </w:tr>
      <w:tr w:rsidR="00493E89" w:rsidRPr="00493E89" w14:paraId="1D1F407F" w14:textId="77777777" w:rsidTr="00493E89">
        <w:trPr>
          <w:trHeight w:val="312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439DC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Additional room hire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C6A10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DCA0B" w14:textId="77777777" w:rsidR="00493E89" w:rsidRPr="00493E89" w:rsidRDefault="00493E89" w:rsidP="00493E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150.00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CE6DC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137C0" w14:textId="77777777" w:rsidR="00493E89" w:rsidRPr="00493E89" w:rsidRDefault="00493E89" w:rsidP="00493E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0.00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49292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7D25D" w14:textId="77777777" w:rsidR="00493E89" w:rsidRPr="00493E89" w:rsidRDefault="00493E89" w:rsidP="00493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150.00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E2622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09B2DA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    -   </w:t>
            </w:r>
          </w:p>
        </w:tc>
      </w:tr>
      <w:tr w:rsidR="00493E89" w:rsidRPr="00493E89" w14:paraId="606D8CD9" w14:textId="77777777" w:rsidTr="00493E89">
        <w:trPr>
          <w:trHeight w:val="312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9FFCF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Meeting refreshments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78077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82E04" w14:textId="77777777" w:rsidR="00493E89" w:rsidRPr="00493E89" w:rsidRDefault="00493E89" w:rsidP="00493E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300.00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A5906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60189" w14:textId="77777777" w:rsidR="00493E89" w:rsidRPr="00493E89" w:rsidRDefault="00493E89" w:rsidP="00493E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127.88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5D41C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7333B" w14:textId="77777777" w:rsidR="00493E89" w:rsidRPr="00493E89" w:rsidRDefault="00493E89" w:rsidP="00493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172.12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5180E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789EB6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81.16 </w:t>
            </w:r>
          </w:p>
        </w:tc>
      </w:tr>
      <w:tr w:rsidR="00493E89" w:rsidRPr="00493E89" w14:paraId="2FE476A1" w14:textId="77777777" w:rsidTr="00493E89">
        <w:trPr>
          <w:trHeight w:val="312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14DC7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Youth engagement incentives ('Love to Shop' vouchers)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1A92E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4140A" w14:textId="77777777" w:rsidR="00493E89" w:rsidRPr="00493E89" w:rsidRDefault="00493E89" w:rsidP="00493E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1000.00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1A4A9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6F036" w14:textId="77777777" w:rsidR="00493E89" w:rsidRPr="00493E89" w:rsidRDefault="00493E89" w:rsidP="00493E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0.00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A3B89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AAA2C" w14:textId="77777777" w:rsidR="00493E89" w:rsidRPr="00493E89" w:rsidRDefault="00493E89" w:rsidP="00493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1000.00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F24B0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FF5172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    -   </w:t>
            </w:r>
          </w:p>
        </w:tc>
      </w:tr>
      <w:tr w:rsidR="00493E89" w:rsidRPr="00493E89" w14:paraId="1390BA60" w14:textId="77777777" w:rsidTr="00493E89">
        <w:trPr>
          <w:trHeight w:val="312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7CDD6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Training and support provided by film production youth worker 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0724B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D8223" w14:textId="77777777" w:rsidR="00493E89" w:rsidRPr="00493E89" w:rsidRDefault="00493E89" w:rsidP="00493E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4500.00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638DA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FEF9E" w14:textId="77777777" w:rsidR="00493E89" w:rsidRPr="00493E89" w:rsidRDefault="00493E89" w:rsidP="00493E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90.00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853F2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932B1" w14:textId="77777777" w:rsidR="00493E89" w:rsidRPr="00493E89" w:rsidRDefault="00493E89" w:rsidP="00493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4410.00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AB0F3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D355D6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1,980.00 </w:t>
            </w:r>
          </w:p>
        </w:tc>
      </w:tr>
      <w:tr w:rsidR="00493E89" w:rsidRPr="00493E89" w14:paraId="195436E4" w14:textId="77777777" w:rsidTr="00493E89">
        <w:trPr>
          <w:trHeight w:val="312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AC13A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Training provided by partner organisations and other professionals 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3AB6E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4813D" w14:textId="77777777" w:rsidR="00493E89" w:rsidRPr="00493E89" w:rsidRDefault="00493E89" w:rsidP="00493E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1050.00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ED8C0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E248C" w14:textId="77777777" w:rsidR="00493E89" w:rsidRPr="00493E89" w:rsidRDefault="00493E89" w:rsidP="00493E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0.00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D1727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E1C98" w14:textId="77777777" w:rsidR="00493E89" w:rsidRPr="00493E89" w:rsidRDefault="00493E89" w:rsidP="00493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1050.00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BBC7F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7B46B4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                  -   </w:t>
            </w:r>
          </w:p>
        </w:tc>
      </w:tr>
      <w:tr w:rsidR="00493E89" w:rsidRPr="00493E89" w14:paraId="03C36265" w14:textId="77777777" w:rsidTr="00493E89">
        <w:trPr>
          <w:trHeight w:val="324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97F4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3E49" w14:textId="77777777" w:rsidR="00493E89" w:rsidRPr="00493E89" w:rsidRDefault="00493E89" w:rsidP="004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5DC5" w14:textId="77777777" w:rsidR="00493E89" w:rsidRPr="00493E89" w:rsidRDefault="00493E89" w:rsidP="004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33F1" w14:textId="77777777" w:rsidR="00493E89" w:rsidRPr="00493E89" w:rsidRDefault="00493E89" w:rsidP="004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D9B89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C1B2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784F0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924D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99066C6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FF0000"/>
                <w:sz w:val="24"/>
                <w:szCs w:val="24"/>
                <w:lang w:val="en-GB" w:eastAsia="en-GB"/>
              </w:rPr>
              <w:t> </w:t>
            </w:r>
          </w:p>
        </w:tc>
      </w:tr>
      <w:tr w:rsidR="00493E89" w:rsidRPr="00493E89" w14:paraId="4A082070" w14:textId="77777777" w:rsidTr="00493E89">
        <w:trPr>
          <w:trHeight w:val="372"/>
        </w:trPr>
        <w:tc>
          <w:tcPr>
            <w:tcW w:w="7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27376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TOTAL</w:t>
            </w: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46D9A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D90FA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 xml:space="preserve">    9,000.00 </w:t>
            </w:r>
          </w:p>
        </w:tc>
        <w:tc>
          <w:tcPr>
            <w:tcW w:w="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F8D1B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506D1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 xml:space="preserve">   1,074.42 </w:t>
            </w:r>
          </w:p>
        </w:tc>
        <w:tc>
          <w:tcPr>
            <w:tcW w:w="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3811A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CA1FB" w14:textId="77777777" w:rsidR="00493E89" w:rsidRPr="00493E89" w:rsidRDefault="00493E89" w:rsidP="00493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7925.58</w:t>
            </w:r>
          </w:p>
        </w:tc>
        <w:tc>
          <w:tcPr>
            <w:tcW w:w="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EE45C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B96E1" w14:textId="77777777" w:rsidR="00493E89" w:rsidRPr="00493E89" w:rsidRDefault="00493E89" w:rsidP="00493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2061.16</w:t>
            </w:r>
          </w:p>
        </w:tc>
      </w:tr>
      <w:tr w:rsidR="00493E89" w:rsidRPr="00493E89" w14:paraId="60BC64EB" w14:textId="77777777" w:rsidTr="00493E89">
        <w:trPr>
          <w:trHeight w:val="324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13557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Plus 10% Administration cost transferred to core budget 2018/19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81D7A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FF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FA71D" w14:textId="77777777" w:rsidR="00493E89" w:rsidRPr="00493E89" w:rsidRDefault="00493E89" w:rsidP="00493E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1000.00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DC8D" w14:textId="77777777" w:rsidR="00493E89" w:rsidRPr="00493E89" w:rsidRDefault="00493E89" w:rsidP="00493E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DEF9" w14:textId="77777777" w:rsidR="00493E89" w:rsidRPr="00493E89" w:rsidRDefault="00493E89" w:rsidP="004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B074" w14:textId="77777777" w:rsidR="00493E89" w:rsidRPr="00493E89" w:rsidRDefault="00493E89" w:rsidP="004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1C3E" w14:textId="77777777" w:rsidR="00493E89" w:rsidRPr="00493E89" w:rsidRDefault="00493E89" w:rsidP="004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6904" w14:textId="77777777" w:rsidR="00493E89" w:rsidRPr="00493E89" w:rsidRDefault="00493E89" w:rsidP="004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886E8" w14:textId="77777777" w:rsidR="00493E89" w:rsidRPr="00493E89" w:rsidRDefault="00493E89" w:rsidP="004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93E89" w:rsidRPr="00493E89" w14:paraId="229685DA" w14:textId="77777777" w:rsidTr="00493E89">
        <w:trPr>
          <w:trHeight w:val="30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8847" w14:textId="77777777" w:rsidR="00493E89" w:rsidRPr="00493E89" w:rsidRDefault="00493E89" w:rsidP="004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DDC4" w14:textId="77777777" w:rsidR="00493E89" w:rsidRPr="00493E89" w:rsidRDefault="00493E89" w:rsidP="004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771B" w14:textId="77777777" w:rsidR="00493E89" w:rsidRPr="00493E89" w:rsidRDefault="00493E89" w:rsidP="004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048C" w14:textId="77777777" w:rsidR="00493E89" w:rsidRPr="00493E89" w:rsidRDefault="00493E89" w:rsidP="004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6278" w14:textId="77777777" w:rsidR="00493E89" w:rsidRPr="00493E89" w:rsidRDefault="00493E89" w:rsidP="004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A04A" w14:textId="77777777" w:rsidR="00493E89" w:rsidRPr="00493E89" w:rsidRDefault="00493E89" w:rsidP="004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F2BF" w14:textId="77777777" w:rsidR="00493E89" w:rsidRPr="00493E89" w:rsidRDefault="00493E89" w:rsidP="004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8E9C" w14:textId="77777777" w:rsidR="00493E89" w:rsidRPr="00493E89" w:rsidRDefault="00493E89" w:rsidP="004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4CF02" w14:textId="77777777" w:rsidR="00493E89" w:rsidRPr="00493E89" w:rsidRDefault="00493E89" w:rsidP="004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93E89" w:rsidRPr="00493E89" w14:paraId="4DF327C8" w14:textId="77777777" w:rsidTr="00493E89">
        <w:trPr>
          <w:trHeight w:val="624"/>
        </w:trPr>
        <w:tc>
          <w:tcPr>
            <w:tcW w:w="7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99B512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INCOME 2019/20</w:t>
            </w: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421D8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533F0D" w14:textId="77777777" w:rsidR="00493E89" w:rsidRPr="00493E89" w:rsidRDefault="00493E89" w:rsidP="00493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Received in 2018/19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6988F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3780B0" w14:textId="77777777" w:rsidR="00493E89" w:rsidRPr="00493E89" w:rsidRDefault="00493E89" w:rsidP="00493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Received in 2019/20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B880" w14:textId="77777777" w:rsidR="00493E89" w:rsidRPr="00493E89" w:rsidRDefault="00493E89" w:rsidP="00493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FB2A" w14:textId="77777777" w:rsidR="00493E89" w:rsidRPr="00493E89" w:rsidRDefault="00493E89" w:rsidP="004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4D0F" w14:textId="77777777" w:rsidR="00493E89" w:rsidRPr="00493E89" w:rsidRDefault="00493E89" w:rsidP="004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E0EA" w14:textId="77777777" w:rsidR="00493E89" w:rsidRPr="00493E89" w:rsidRDefault="00493E89" w:rsidP="004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93E89" w:rsidRPr="00493E89" w14:paraId="2B72421E" w14:textId="77777777" w:rsidTr="00493E89">
        <w:trPr>
          <w:trHeight w:val="324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449F508" w14:textId="77777777" w:rsidR="00493E89" w:rsidRPr="00493E89" w:rsidRDefault="00493E89" w:rsidP="00493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Kingston and Richmond CCG (Digital Youth Project)</w:t>
            </w:r>
          </w:p>
        </w:tc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49F16D" w14:textId="77777777" w:rsidR="00493E89" w:rsidRPr="00493E89" w:rsidRDefault="00493E89" w:rsidP="00493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F9AF2" w14:textId="77777777" w:rsidR="00493E89" w:rsidRPr="00493E89" w:rsidRDefault="00493E89" w:rsidP="00493E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493E8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10,000.00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002B" w14:textId="77777777" w:rsidR="00493E89" w:rsidRPr="00493E89" w:rsidRDefault="00493E89" w:rsidP="00493E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B4BAF" w14:textId="77777777" w:rsidR="00493E89" w:rsidRPr="00493E89" w:rsidRDefault="00493E89" w:rsidP="00493E89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493E89">
              <w:rPr>
                <w:rFonts w:ascii="Calibri" w:eastAsia="Times New Roman" w:hAnsi="Calibri" w:cs="Times New Roman"/>
                <w:lang w:val="en-GB" w:eastAsia="en-GB"/>
              </w:rPr>
              <w:t xml:space="preserve">                         -  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5F27" w14:textId="77777777" w:rsidR="00493E89" w:rsidRPr="00493E89" w:rsidRDefault="00493E89" w:rsidP="00493E89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2832" w14:textId="77777777" w:rsidR="00493E89" w:rsidRPr="00493E89" w:rsidRDefault="00493E89" w:rsidP="004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D582" w14:textId="77777777" w:rsidR="00493E89" w:rsidRPr="00493E89" w:rsidRDefault="00493E89" w:rsidP="004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BEA24" w14:textId="77777777" w:rsidR="00493E89" w:rsidRPr="00493E89" w:rsidRDefault="00493E89" w:rsidP="004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14:paraId="2E4E2239" w14:textId="77777777" w:rsidR="00493E89" w:rsidRDefault="00493E89" w:rsidP="00493E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sectPr w:rsidR="00493E89" w:rsidSect="00493E89">
          <w:pgSz w:w="15840" w:h="12240" w:orient="landscape"/>
          <w:pgMar w:top="720" w:right="720" w:bottom="720" w:left="720" w:header="720" w:footer="720" w:gutter="0"/>
          <w:cols w:space="720"/>
          <w:titlePg/>
          <w:docGrid w:linePitch="299"/>
        </w:sectPr>
      </w:pPr>
    </w:p>
    <w:tbl>
      <w:tblPr>
        <w:tblW w:w="14859" w:type="dxa"/>
        <w:tblInd w:w="5" w:type="dxa"/>
        <w:tblLook w:val="04A0" w:firstRow="1" w:lastRow="0" w:firstColumn="1" w:lastColumn="0" w:noHBand="0" w:noVBand="1"/>
      </w:tblPr>
      <w:tblGrid>
        <w:gridCol w:w="7180"/>
        <w:gridCol w:w="294"/>
        <w:gridCol w:w="1580"/>
        <w:gridCol w:w="294"/>
        <w:gridCol w:w="1603"/>
        <w:gridCol w:w="294"/>
        <w:gridCol w:w="1520"/>
        <w:gridCol w:w="294"/>
        <w:gridCol w:w="1800"/>
      </w:tblGrid>
      <w:tr w:rsidR="00493E89" w:rsidRPr="00493E89" w14:paraId="1DDF6C32" w14:textId="77777777" w:rsidTr="00493E89">
        <w:trPr>
          <w:trHeight w:val="288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46F9" w14:textId="39C0A386" w:rsidR="00493E89" w:rsidRPr="00493E89" w:rsidRDefault="00493E89" w:rsidP="004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A2A3" w14:textId="77777777" w:rsidR="00493E89" w:rsidRPr="00493E89" w:rsidRDefault="00493E89" w:rsidP="004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1B70" w14:textId="77777777" w:rsidR="00493E89" w:rsidRPr="00493E89" w:rsidRDefault="00493E89" w:rsidP="004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5176" w14:textId="77777777" w:rsidR="00493E89" w:rsidRPr="00493E89" w:rsidRDefault="00493E89" w:rsidP="004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D111" w14:textId="77777777" w:rsidR="00493E89" w:rsidRPr="00493E89" w:rsidRDefault="00493E89" w:rsidP="004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51AA" w14:textId="77777777" w:rsidR="00493E89" w:rsidRPr="00493E89" w:rsidRDefault="00493E89" w:rsidP="004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D473" w14:textId="77777777" w:rsidR="00493E89" w:rsidRPr="00493E89" w:rsidRDefault="00493E89" w:rsidP="004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3CFC" w14:textId="77777777" w:rsidR="00493E89" w:rsidRPr="00493E89" w:rsidRDefault="00493E89" w:rsidP="004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9571A" w14:textId="77777777" w:rsidR="00493E89" w:rsidRPr="00493E89" w:rsidRDefault="00493E89" w:rsidP="0049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14:paraId="74A6A47A" w14:textId="77777777" w:rsidR="00D72137" w:rsidRDefault="00D72137" w:rsidP="000E4947">
      <w:pPr>
        <w:pStyle w:val="Title"/>
        <w:spacing w:line="276" w:lineRule="auto"/>
        <w:rPr>
          <w:rFonts w:ascii="Trebuchet MS" w:hAnsi="Trebuchet MS"/>
          <w:color w:val="1B587C" w:themeColor="accent3"/>
          <w:sz w:val="24"/>
          <w:szCs w:val="24"/>
        </w:rPr>
      </w:pPr>
    </w:p>
    <w:p w14:paraId="5F9400EC" w14:textId="4BF448F5" w:rsidR="00E2072F" w:rsidRDefault="00E2072F" w:rsidP="000E4947">
      <w:pPr>
        <w:pStyle w:val="Title"/>
        <w:spacing w:line="276" w:lineRule="auto"/>
        <w:rPr>
          <w:rFonts w:ascii="Trebuchet MS" w:hAnsi="Trebuchet MS"/>
          <w:color w:val="1B587C" w:themeColor="accent3"/>
          <w:sz w:val="24"/>
          <w:szCs w:val="24"/>
        </w:rPr>
      </w:pPr>
    </w:p>
    <w:p w14:paraId="759FB611" w14:textId="0B18ACEE" w:rsidR="00E2072F" w:rsidRDefault="00E2072F" w:rsidP="000E4947">
      <w:pPr>
        <w:pStyle w:val="Title"/>
        <w:spacing w:line="276" w:lineRule="auto"/>
        <w:rPr>
          <w:rFonts w:ascii="Trebuchet MS" w:hAnsi="Trebuchet MS"/>
          <w:color w:val="1B587C" w:themeColor="accent3"/>
          <w:sz w:val="24"/>
          <w:szCs w:val="24"/>
        </w:rPr>
      </w:pPr>
    </w:p>
    <w:p w14:paraId="4CAED896" w14:textId="679C2399" w:rsidR="00E2072F" w:rsidRDefault="00E2072F" w:rsidP="000E4947">
      <w:pPr>
        <w:pStyle w:val="Title"/>
        <w:spacing w:line="276" w:lineRule="auto"/>
        <w:rPr>
          <w:rFonts w:ascii="Trebuchet MS" w:hAnsi="Trebuchet MS"/>
          <w:color w:val="1B587C" w:themeColor="accent3"/>
          <w:sz w:val="24"/>
          <w:szCs w:val="24"/>
        </w:rPr>
      </w:pPr>
    </w:p>
    <w:p w14:paraId="35A149E9" w14:textId="116EF3F7" w:rsidR="005832D8" w:rsidRDefault="005832D8" w:rsidP="000E4947">
      <w:pPr>
        <w:pStyle w:val="Title"/>
        <w:spacing w:line="276" w:lineRule="auto"/>
        <w:rPr>
          <w:rFonts w:ascii="Trebuchet MS" w:hAnsi="Trebuchet MS"/>
          <w:color w:val="1B587C" w:themeColor="accent3"/>
          <w:sz w:val="24"/>
          <w:szCs w:val="24"/>
        </w:rPr>
      </w:pPr>
    </w:p>
    <w:p w14:paraId="6892077F" w14:textId="453678E4" w:rsidR="00E2072F" w:rsidRDefault="00E2072F" w:rsidP="000E4947">
      <w:pPr>
        <w:pStyle w:val="Title"/>
        <w:spacing w:line="276" w:lineRule="auto"/>
        <w:rPr>
          <w:rFonts w:ascii="Trebuchet MS" w:hAnsi="Trebuchet MS"/>
          <w:color w:val="1B587C" w:themeColor="accent3"/>
          <w:sz w:val="24"/>
          <w:szCs w:val="24"/>
        </w:rPr>
      </w:pPr>
    </w:p>
    <w:p w14:paraId="55C88FEE" w14:textId="0A4673C8" w:rsidR="00E2072F" w:rsidRDefault="00E2072F" w:rsidP="000E4947">
      <w:pPr>
        <w:pStyle w:val="Title"/>
        <w:spacing w:line="276" w:lineRule="auto"/>
        <w:rPr>
          <w:rFonts w:ascii="Trebuchet MS" w:hAnsi="Trebuchet MS"/>
          <w:color w:val="1B587C" w:themeColor="accent3"/>
          <w:sz w:val="24"/>
          <w:szCs w:val="24"/>
        </w:rPr>
      </w:pPr>
    </w:p>
    <w:p w14:paraId="4BD47CB9" w14:textId="31C1A079" w:rsidR="00E2072F" w:rsidRDefault="00E2072F" w:rsidP="000E4947">
      <w:pPr>
        <w:pStyle w:val="Title"/>
        <w:spacing w:line="276" w:lineRule="auto"/>
        <w:rPr>
          <w:rFonts w:ascii="Trebuchet MS" w:hAnsi="Trebuchet MS"/>
          <w:color w:val="1B587C" w:themeColor="accent3"/>
          <w:sz w:val="24"/>
          <w:szCs w:val="24"/>
        </w:rPr>
      </w:pPr>
    </w:p>
    <w:p w14:paraId="6C35FE92" w14:textId="6E742537" w:rsidR="00E2072F" w:rsidRDefault="00E2072F" w:rsidP="000E4947">
      <w:pPr>
        <w:pStyle w:val="Title"/>
        <w:spacing w:line="276" w:lineRule="auto"/>
        <w:rPr>
          <w:rFonts w:ascii="Trebuchet MS" w:hAnsi="Trebuchet MS"/>
          <w:color w:val="1B587C" w:themeColor="accent3"/>
          <w:sz w:val="24"/>
          <w:szCs w:val="24"/>
        </w:rPr>
      </w:pPr>
    </w:p>
    <w:p w14:paraId="78C4AAAF" w14:textId="2BD4F795" w:rsidR="00E2072F" w:rsidRDefault="00E2072F" w:rsidP="000E4947">
      <w:pPr>
        <w:pStyle w:val="Title"/>
        <w:spacing w:line="276" w:lineRule="auto"/>
        <w:rPr>
          <w:rFonts w:ascii="Trebuchet MS" w:hAnsi="Trebuchet MS"/>
          <w:color w:val="1B587C" w:themeColor="accent3"/>
          <w:sz w:val="24"/>
          <w:szCs w:val="24"/>
        </w:rPr>
      </w:pPr>
    </w:p>
    <w:p w14:paraId="242ADA49" w14:textId="1B04DD1E" w:rsidR="00E2072F" w:rsidRDefault="00E2072F" w:rsidP="000E4947">
      <w:pPr>
        <w:pStyle w:val="Title"/>
        <w:spacing w:line="276" w:lineRule="auto"/>
        <w:rPr>
          <w:rFonts w:ascii="Trebuchet MS" w:hAnsi="Trebuchet MS"/>
          <w:color w:val="1B587C" w:themeColor="accent3"/>
          <w:sz w:val="24"/>
          <w:szCs w:val="24"/>
        </w:rPr>
      </w:pPr>
    </w:p>
    <w:p w14:paraId="24A37D06" w14:textId="2F0020B4" w:rsidR="00E2072F" w:rsidRDefault="00E2072F" w:rsidP="000E4947">
      <w:pPr>
        <w:pStyle w:val="Title"/>
        <w:spacing w:line="276" w:lineRule="auto"/>
        <w:rPr>
          <w:rFonts w:ascii="Trebuchet MS" w:hAnsi="Trebuchet MS"/>
          <w:color w:val="1B587C" w:themeColor="accent3"/>
          <w:sz w:val="24"/>
          <w:szCs w:val="24"/>
        </w:rPr>
      </w:pPr>
    </w:p>
    <w:p w14:paraId="32F364D8" w14:textId="3E7088F0" w:rsidR="00E2072F" w:rsidRDefault="00E2072F" w:rsidP="000E4947">
      <w:pPr>
        <w:pStyle w:val="Title"/>
        <w:spacing w:line="276" w:lineRule="auto"/>
        <w:rPr>
          <w:rFonts w:ascii="Trebuchet MS" w:hAnsi="Trebuchet MS"/>
          <w:color w:val="1B587C" w:themeColor="accent3"/>
          <w:sz w:val="24"/>
          <w:szCs w:val="24"/>
        </w:rPr>
      </w:pPr>
    </w:p>
    <w:p w14:paraId="7E422A30" w14:textId="4B596CD2" w:rsidR="00E2072F" w:rsidRDefault="00E2072F" w:rsidP="000E4947">
      <w:pPr>
        <w:pStyle w:val="Title"/>
        <w:spacing w:line="276" w:lineRule="auto"/>
        <w:rPr>
          <w:rFonts w:ascii="Trebuchet MS" w:hAnsi="Trebuchet MS"/>
          <w:color w:val="1B587C" w:themeColor="accent3"/>
          <w:sz w:val="24"/>
          <w:szCs w:val="24"/>
        </w:rPr>
      </w:pPr>
    </w:p>
    <w:p w14:paraId="40B09805" w14:textId="51C4C897" w:rsidR="00E2072F" w:rsidRDefault="00E2072F" w:rsidP="000E4947">
      <w:pPr>
        <w:pStyle w:val="Title"/>
        <w:spacing w:line="276" w:lineRule="auto"/>
        <w:rPr>
          <w:rFonts w:ascii="Trebuchet MS" w:hAnsi="Trebuchet MS"/>
          <w:color w:val="1B587C" w:themeColor="accent3"/>
          <w:sz w:val="24"/>
          <w:szCs w:val="24"/>
        </w:rPr>
      </w:pPr>
    </w:p>
    <w:p w14:paraId="05501B5B" w14:textId="6D362502" w:rsidR="00E2072F" w:rsidRDefault="00E2072F" w:rsidP="000E4947">
      <w:pPr>
        <w:pStyle w:val="Title"/>
        <w:spacing w:line="276" w:lineRule="auto"/>
        <w:rPr>
          <w:rFonts w:ascii="Trebuchet MS" w:hAnsi="Trebuchet MS"/>
          <w:color w:val="1B587C" w:themeColor="accent3"/>
          <w:sz w:val="24"/>
          <w:szCs w:val="24"/>
        </w:rPr>
      </w:pPr>
    </w:p>
    <w:p w14:paraId="5136AB59" w14:textId="39584548" w:rsidR="00E2072F" w:rsidRDefault="00E2072F" w:rsidP="000E4947">
      <w:pPr>
        <w:pStyle w:val="Title"/>
        <w:spacing w:line="276" w:lineRule="auto"/>
        <w:rPr>
          <w:rFonts w:ascii="Trebuchet MS" w:hAnsi="Trebuchet MS"/>
          <w:color w:val="1B587C" w:themeColor="accent3"/>
          <w:sz w:val="24"/>
          <w:szCs w:val="24"/>
        </w:rPr>
      </w:pPr>
    </w:p>
    <w:p w14:paraId="0A66ADBB" w14:textId="202398DB" w:rsidR="00E2072F" w:rsidRDefault="00E2072F" w:rsidP="000E4947">
      <w:pPr>
        <w:pStyle w:val="Title"/>
        <w:spacing w:line="276" w:lineRule="auto"/>
        <w:rPr>
          <w:rFonts w:ascii="Trebuchet MS" w:hAnsi="Trebuchet MS"/>
          <w:color w:val="1B587C" w:themeColor="accent3"/>
          <w:sz w:val="24"/>
          <w:szCs w:val="24"/>
        </w:rPr>
      </w:pPr>
    </w:p>
    <w:p w14:paraId="10ABCCB3" w14:textId="29D898EA" w:rsidR="00E2072F" w:rsidRDefault="00E2072F" w:rsidP="000E4947">
      <w:pPr>
        <w:pStyle w:val="Title"/>
        <w:spacing w:line="276" w:lineRule="auto"/>
        <w:rPr>
          <w:rFonts w:ascii="Trebuchet MS" w:hAnsi="Trebuchet MS"/>
          <w:color w:val="1B587C" w:themeColor="accent3"/>
          <w:sz w:val="24"/>
          <w:szCs w:val="24"/>
        </w:rPr>
      </w:pPr>
    </w:p>
    <w:p w14:paraId="756F1116" w14:textId="40EF6F28" w:rsidR="00E2072F" w:rsidRDefault="00E2072F" w:rsidP="000E4947">
      <w:pPr>
        <w:pStyle w:val="Title"/>
        <w:spacing w:line="276" w:lineRule="auto"/>
        <w:rPr>
          <w:rFonts w:ascii="Trebuchet MS" w:hAnsi="Trebuchet MS"/>
          <w:color w:val="1B587C" w:themeColor="accent3"/>
          <w:sz w:val="24"/>
          <w:szCs w:val="24"/>
        </w:rPr>
      </w:pPr>
    </w:p>
    <w:p w14:paraId="3C88163E" w14:textId="4BCA11A7" w:rsidR="00E2072F" w:rsidRDefault="00E2072F" w:rsidP="000E4947">
      <w:pPr>
        <w:pStyle w:val="Title"/>
        <w:spacing w:line="276" w:lineRule="auto"/>
        <w:rPr>
          <w:rFonts w:ascii="Trebuchet MS" w:hAnsi="Trebuchet MS"/>
          <w:color w:val="1B587C" w:themeColor="accent3"/>
          <w:sz w:val="24"/>
          <w:szCs w:val="24"/>
        </w:rPr>
      </w:pPr>
    </w:p>
    <w:p w14:paraId="2214184C" w14:textId="77F4F346" w:rsidR="00E2072F" w:rsidRDefault="00E2072F" w:rsidP="000E4947">
      <w:pPr>
        <w:pStyle w:val="Title"/>
        <w:spacing w:line="276" w:lineRule="auto"/>
        <w:rPr>
          <w:rFonts w:ascii="Trebuchet MS" w:hAnsi="Trebuchet MS"/>
          <w:color w:val="1B587C" w:themeColor="accent3"/>
          <w:sz w:val="24"/>
          <w:szCs w:val="24"/>
        </w:rPr>
      </w:pPr>
    </w:p>
    <w:p w14:paraId="0B25B234" w14:textId="40322C6A" w:rsidR="00E2072F" w:rsidRDefault="00E2072F" w:rsidP="000E4947">
      <w:pPr>
        <w:pStyle w:val="Title"/>
        <w:spacing w:line="276" w:lineRule="auto"/>
        <w:rPr>
          <w:rFonts w:ascii="Trebuchet MS" w:hAnsi="Trebuchet MS"/>
          <w:color w:val="1B587C" w:themeColor="accent3"/>
          <w:sz w:val="24"/>
          <w:szCs w:val="24"/>
        </w:rPr>
      </w:pPr>
    </w:p>
    <w:p w14:paraId="5FDEA8D6" w14:textId="7BFFFAC5" w:rsidR="00E2072F" w:rsidRDefault="00E2072F" w:rsidP="000E4947">
      <w:pPr>
        <w:pStyle w:val="Title"/>
        <w:spacing w:line="276" w:lineRule="auto"/>
        <w:rPr>
          <w:rFonts w:ascii="Trebuchet MS" w:hAnsi="Trebuchet MS"/>
          <w:color w:val="1B587C" w:themeColor="accent3"/>
          <w:sz w:val="24"/>
          <w:szCs w:val="24"/>
        </w:rPr>
      </w:pPr>
    </w:p>
    <w:p w14:paraId="26446063" w14:textId="28328384" w:rsidR="00E2072F" w:rsidRDefault="00E2072F" w:rsidP="000E4947">
      <w:pPr>
        <w:pStyle w:val="Title"/>
        <w:spacing w:line="276" w:lineRule="auto"/>
        <w:rPr>
          <w:rFonts w:ascii="Trebuchet MS" w:hAnsi="Trebuchet MS"/>
          <w:color w:val="1B587C" w:themeColor="accent3"/>
          <w:sz w:val="24"/>
          <w:szCs w:val="24"/>
        </w:rPr>
      </w:pPr>
    </w:p>
    <w:p w14:paraId="34EC38B8" w14:textId="6548B58C" w:rsidR="00E2072F" w:rsidRDefault="00E2072F" w:rsidP="000E4947">
      <w:pPr>
        <w:pStyle w:val="Title"/>
        <w:spacing w:line="276" w:lineRule="auto"/>
        <w:rPr>
          <w:rFonts w:ascii="Trebuchet MS" w:hAnsi="Trebuchet MS"/>
          <w:color w:val="1B587C" w:themeColor="accent3"/>
          <w:sz w:val="24"/>
          <w:szCs w:val="24"/>
        </w:rPr>
      </w:pPr>
    </w:p>
    <w:p w14:paraId="3169995F" w14:textId="6C0EA4DB" w:rsidR="00E2072F" w:rsidRDefault="00E2072F" w:rsidP="000E4947">
      <w:pPr>
        <w:pStyle w:val="Title"/>
        <w:spacing w:line="276" w:lineRule="auto"/>
        <w:rPr>
          <w:rFonts w:ascii="Trebuchet MS" w:hAnsi="Trebuchet MS"/>
          <w:color w:val="1B587C" w:themeColor="accent3"/>
          <w:sz w:val="24"/>
          <w:szCs w:val="24"/>
        </w:rPr>
      </w:pPr>
    </w:p>
    <w:p w14:paraId="297175E4" w14:textId="08D76491" w:rsidR="00E2072F" w:rsidRDefault="00E2072F" w:rsidP="000E4947">
      <w:pPr>
        <w:pStyle w:val="Title"/>
        <w:spacing w:line="276" w:lineRule="auto"/>
        <w:rPr>
          <w:rFonts w:ascii="Trebuchet MS" w:hAnsi="Trebuchet MS"/>
          <w:color w:val="1B587C" w:themeColor="accent3"/>
          <w:sz w:val="24"/>
          <w:szCs w:val="24"/>
        </w:rPr>
      </w:pPr>
    </w:p>
    <w:sectPr w:rsidR="00E2072F" w:rsidSect="00D72137"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4992B" w14:textId="77777777" w:rsidR="006B22E8" w:rsidRDefault="006B22E8" w:rsidP="00855982">
      <w:pPr>
        <w:spacing w:after="0" w:line="240" w:lineRule="auto"/>
      </w:pPr>
      <w:r>
        <w:separator/>
      </w:r>
    </w:p>
  </w:endnote>
  <w:endnote w:type="continuationSeparator" w:id="0">
    <w:p w14:paraId="431069B5" w14:textId="77777777" w:rsidR="006B22E8" w:rsidRDefault="006B22E8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B76D4" w14:textId="77777777" w:rsidR="006B22E8" w:rsidRDefault="006B22E8" w:rsidP="00855982">
      <w:pPr>
        <w:spacing w:after="0" w:line="240" w:lineRule="auto"/>
      </w:pPr>
      <w:r>
        <w:separator/>
      </w:r>
    </w:p>
  </w:footnote>
  <w:footnote w:type="continuationSeparator" w:id="0">
    <w:p w14:paraId="75E8E321" w14:textId="77777777" w:rsidR="006B22E8" w:rsidRDefault="006B22E8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60852"/>
    <w:multiLevelType w:val="hybridMultilevel"/>
    <w:tmpl w:val="D460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5626"/>
    <w:multiLevelType w:val="multilevel"/>
    <w:tmpl w:val="0B4499E6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 w15:restartNumberingAfterBreak="0">
    <w:nsid w:val="18ED728E"/>
    <w:multiLevelType w:val="multilevel"/>
    <w:tmpl w:val="E4BCBF9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 w15:restartNumberingAfterBreak="0">
    <w:nsid w:val="1BED14A2"/>
    <w:multiLevelType w:val="hybridMultilevel"/>
    <w:tmpl w:val="852C8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C42E3"/>
    <w:multiLevelType w:val="hybridMultilevel"/>
    <w:tmpl w:val="A3AA1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51AC8"/>
    <w:multiLevelType w:val="hybridMultilevel"/>
    <w:tmpl w:val="3BE4288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AD64EF"/>
    <w:multiLevelType w:val="hybridMultilevel"/>
    <w:tmpl w:val="DE727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D6FCC"/>
    <w:multiLevelType w:val="hybridMultilevel"/>
    <w:tmpl w:val="4B849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B6072"/>
    <w:multiLevelType w:val="hybridMultilevel"/>
    <w:tmpl w:val="65C6C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F34B0"/>
    <w:multiLevelType w:val="hybridMultilevel"/>
    <w:tmpl w:val="434E5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71742"/>
    <w:multiLevelType w:val="hybridMultilevel"/>
    <w:tmpl w:val="D884D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84B8D"/>
    <w:multiLevelType w:val="hybridMultilevel"/>
    <w:tmpl w:val="247AC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02C05"/>
    <w:multiLevelType w:val="hybridMultilevel"/>
    <w:tmpl w:val="06207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21248"/>
    <w:multiLevelType w:val="hybridMultilevel"/>
    <w:tmpl w:val="1C8A3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556E5"/>
    <w:multiLevelType w:val="hybridMultilevel"/>
    <w:tmpl w:val="FEEE8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B14A0"/>
    <w:multiLevelType w:val="hybridMultilevel"/>
    <w:tmpl w:val="7AAEE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31C8F"/>
    <w:multiLevelType w:val="multilevel"/>
    <w:tmpl w:val="9536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852C5A"/>
    <w:multiLevelType w:val="hybridMultilevel"/>
    <w:tmpl w:val="55667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6516D"/>
    <w:multiLevelType w:val="multilevel"/>
    <w:tmpl w:val="2E86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AB0492"/>
    <w:multiLevelType w:val="hybridMultilevel"/>
    <w:tmpl w:val="FE16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9"/>
  </w:num>
  <w:num w:numId="5">
    <w:abstractNumId w:val="13"/>
  </w:num>
  <w:num w:numId="6">
    <w:abstractNumId w:val="0"/>
  </w:num>
  <w:num w:numId="7">
    <w:abstractNumId w:val="16"/>
  </w:num>
  <w:num w:numId="8">
    <w:abstractNumId w:val="12"/>
  </w:num>
  <w:num w:numId="9">
    <w:abstractNumId w:val="17"/>
  </w:num>
  <w:num w:numId="10">
    <w:abstractNumId w:val="8"/>
  </w:num>
  <w:num w:numId="11">
    <w:abstractNumId w:val="11"/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4"/>
  </w:num>
  <w:num w:numId="18">
    <w:abstractNumId w:val="7"/>
  </w:num>
  <w:num w:numId="19">
    <w:abstractNumId w:val="4"/>
  </w:num>
  <w:num w:numId="2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2N7c0BlGGBgYGSjpKwanFxZn5eSAFlrUAu/gr1iwAAAA="/>
  </w:docVars>
  <w:rsids>
    <w:rsidRoot w:val="00735977"/>
    <w:rsid w:val="000037EE"/>
    <w:rsid w:val="00030D04"/>
    <w:rsid w:val="00033411"/>
    <w:rsid w:val="00033C55"/>
    <w:rsid w:val="00035604"/>
    <w:rsid w:val="00036014"/>
    <w:rsid w:val="000412A0"/>
    <w:rsid w:val="00054268"/>
    <w:rsid w:val="000676F1"/>
    <w:rsid w:val="000741AF"/>
    <w:rsid w:val="00077D0B"/>
    <w:rsid w:val="000816D6"/>
    <w:rsid w:val="000A2D1B"/>
    <w:rsid w:val="000B271B"/>
    <w:rsid w:val="000D2357"/>
    <w:rsid w:val="000D4424"/>
    <w:rsid w:val="000E44DB"/>
    <w:rsid w:val="000E4947"/>
    <w:rsid w:val="000F3A0F"/>
    <w:rsid w:val="001071B0"/>
    <w:rsid w:val="00131224"/>
    <w:rsid w:val="00137D5F"/>
    <w:rsid w:val="001417E0"/>
    <w:rsid w:val="00143F4D"/>
    <w:rsid w:val="00150AD3"/>
    <w:rsid w:val="00161AA9"/>
    <w:rsid w:val="00184EAE"/>
    <w:rsid w:val="00187241"/>
    <w:rsid w:val="00187C18"/>
    <w:rsid w:val="001917C2"/>
    <w:rsid w:val="00192B03"/>
    <w:rsid w:val="00197A37"/>
    <w:rsid w:val="001A1E2B"/>
    <w:rsid w:val="001A33B6"/>
    <w:rsid w:val="001B0AD5"/>
    <w:rsid w:val="001B1FDF"/>
    <w:rsid w:val="001B7831"/>
    <w:rsid w:val="001D11F3"/>
    <w:rsid w:val="001D4362"/>
    <w:rsid w:val="001D512B"/>
    <w:rsid w:val="001E0130"/>
    <w:rsid w:val="001E7287"/>
    <w:rsid w:val="00202CD7"/>
    <w:rsid w:val="00205039"/>
    <w:rsid w:val="002067AE"/>
    <w:rsid w:val="00206F2F"/>
    <w:rsid w:val="00211CB0"/>
    <w:rsid w:val="0021394C"/>
    <w:rsid w:val="002140C1"/>
    <w:rsid w:val="00214DF8"/>
    <w:rsid w:val="00215433"/>
    <w:rsid w:val="002200B5"/>
    <w:rsid w:val="0022287A"/>
    <w:rsid w:val="0022737F"/>
    <w:rsid w:val="00230307"/>
    <w:rsid w:val="0023793F"/>
    <w:rsid w:val="00242A5D"/>
    <w:rsid w:val="00244968"/>
    <w:rsid w:val="002558E8"/>
    <w:rsid w:val="00256422"/>
    <w:rsid w:val="002576DF"/>
    <w:rsid w:val="00257942"/>
    <w:rsid w:val="002756BE"/>
    <w:rsid w:val="002851E8"/>
    <w:rsid w:val="00285623"/>
    <w:rsid w:val="00291ADB"/>
    <w:rsid w:val="00295194"/>
    <w:rsid w:val="00296D4C"/>
    <w:rsid w:val="002C18B2"/>
    <w:rsid w:val="002C65CB"/>
    <w:rsid w:val="002D7057"/>
    <w:rsid w:val="00320874"/>
    <w:rsid w:val="003215BE"/>
    <w:rsid w:val="00330F91"/>
    <w:rsid w:val="00333E7D"/>
    <w:rsid w:val="0033619A"/>
    <w:rsid w:val="00352074"/>
    <w:rsid w:val="00363A96"/>
    <w:rsid w:val="003645A1"/>
    <w:rsid w:val="003735E3"/>
    <w:rsid w:val="00381119"/>
    <w:rsid w:val="003853AE"/>
    <w:rsid w:val="00391EA1"/>
    <w:rsid w:val="003B4582"/>
    <w:rsid w:val="003B7F82"/>
    <w:rsid w:val="003E0B67"/>
    <w:rsid w:val="003E2C29"/>
    <w:rsid w:val="003E5599"/>
    <w:rsid w:val="003E778E"/>
    <w:rsid w:val="003F4EBE"/>
    <w:rsid w:val="003F6ABF"/>
    <w:rsid w:val="003F7BEE"/>
    <w:rsid w:val="00400CA2"/>
    <w:rsid w:val="00417A38"/>
    <w:rsid w:val="00421211"/>
    <w:rsid w:val="004451CE"/>
    <w:rsid w:val="004463ED"/>
    <w:rsid w:val="004536E5"/>
    <w:rsid w:val="00453847"/>
    <w:rsid w:val="0045407B"/>
    <w:rsid w:val="004554B9"/>
    <w:rsid w:val="0046428B"/>
    <w:rsid w:val="004651D3"/>
    <w:rsid w:val="004672AC"/>
    <w:rsid w:val="00473123"/>
    <w:rsid w:val="00477657"/>
    <w:rsid w:val="004822E2"/>
    <w:rsid w:val="00485C29"/>
    <w:rsid w:val="00490FAE"/>
    <w:rsid w:val="00493E89"/>
    <w:rsid w:val="00495BFE"/>
    <w:rsid w:val="004A0AE6"/>
    <w:rsid w:val="004B0223"/>
    <w:rsid w:val="004B4645"/>
    <w:rsid w:val="004B52D2"/>
    <w:rsid w:val="004B6CD7"/>
    <w:rsid w:val="004D026D"/>
    <w:rsid w:val="004E3E3E"/>
    <w:rsid w:val="00505048"/>
    <w:rsid w:val="00514DA5"/>
    <w:rsid w:val="0052256C"/>
    <w:rsid w:val="00541330"/>
    <w:rsid w:val="00544304"/>
    <w:rsid w:val="00547DDF"/>
    <w:rsid w:val="0055014D"/>
    <w:rsid w:val="00552D21"/>
    <w:rsid w:val="00552DCE"/>
    <w:rsid w:val="005573E6"/>
    <w:rsid w:val="00563506"/>
    <w:rsid w:val="00563B98"/>
    <w:rsid w:val="005706FA"/>
    <w:rsid w:val="005722D0"/>
    <w:rsid w:val="0057506E"/>
    <w:rsid w:val="00580971"/>
    <w:rsid w:val="005832D8"/>
    <w:rsid w:val="005978CB"/>
    <w:rsid w:val="005B367E"/>
    <w:rsid w:val="005C564C"/>
    <w:rsid w:val="005D2424"/>
    <w:rsid w:val="005D3EA5"/>
    <w:rsid w:val="005E1D57"/>
    <w:rsid w:val="005F563D"/>
    <w:rsid w:val="005F73DD"/>
    <w:rsid w:val="0060383D"/>
    <w:rsid w:val="006074C5"/>
    <w:rsid w:val="00614CE6"/>
    <w:rsid w:val="0062062E"/>
    <w:rsid w:val="0063348C"/>
    <w:rsid w:val="00653E55"/>
    <w:rsid w:val="00656791"/>
    <w:rsid w:val="00661578"/>
    <w:rsid w:val="006621DF"/>
    <w:rsid w:val="006638C9"/>
    <w:rsid w:val="00665AA5"/>
    <w:rsid w:val="00680827"/>
    <w:rsid w:val="006814A3"/>
    <w:rsid w:val="0069755C"/>
    <w:rsid w:val="006B22E8"/>
    <w:rsid w:val="006B536A"/>
    <w:rsid w:val="006C0CE6"/>
    <w:rsid w:val="006D7606"/>
    <w:rsid w:val="006E3F21"/>
    <w:rsid w:val="006F10D3"/>
    <w:rsid w:val="00702CAB"/>
    <w:rsid w:val="00707276"/>
    <w:rsid w:val="0073131B"/>
    <w:rsid w:val="00735977"/>
    <w:rsid w:val="00735E9A"/>
    <w:rsid w:val="0075304D"/>
    <w:rsid w:val="007629AC"/>
    <w:rsid w:val="0076581D"/>
    <w:rsid w:val="007704B3"/>
    <w:rsid w:val="00777EC9"/>
    <w:rsid w:val="00781C4D"/>
    <w:rsid w:val="007833A7"/>
    <w:rsid w:val="00786710"/>
    <w:rsid w:val="00791A03"/>
    <w:rsid w:val="007A217B"/>
    <w:rsid w:val="007A2DC3"/>
    <w:rsid w:val="007A5710"/>
    <w:rsid w:val="007D10C2"/>
    <w:rsid w:val="007D1279"/>
    <w:rsid w:val="007D1B3B"/>
    <w:rsid w:val="007D5136"/>
    <w:rsid w:val="007E1B70"/>
    <w:rsid w:val="007F2552"/>
    <w:rsid w:val="008016D1"/>
    <w:rsid w:val="00807FAC"/>
    <w:rsid w:val="00810D6D"/>
    <w:rsid w:val="00810E44"/>
    <w:rsid w:val="00812CB5"/>
    <w:rsid w:val="00826A1E"/>
    <w:rsid w:val="0083398B"/>
    <w:rsid w:val="008362C9"/>
    <w:rsid w:val="008439AC"/>
    <w:rsid w:val="00855982"/>
    <w:rsid w:val="00872EF3"/>
    <w:rsid w:val="008804F8"/>
    <w:rsid w:val="00896164"/>
    <w:rsid w:val="00897444"/>
    <w:rsid w:val="008A5B99"/>
    <w:rsid w:val="008B5AD6"/>
    <w:rsid w:val="008C1CF8"/>
    <w:rsid w:val="008C3112"/>
    <w:rsid w:val="008C528A"/>
    <w:rsid w:val="008D1F1D"/>
    <w:rsid w:val="008D4E1F"/>
    <w:rsid w:val="008E6C3F"/>
    <w:rsid w:val="008E7609"/>
    <w:rsid w:val="009012C4"/>
    <w:rsid w:val="00905DF0"/>
    <w:rsid w:val="00911897"/>
    <w:rsid w:val="00913C63"/>
    <w:rsid w:val="00915F7E"/>
    <w:rsid w:val="00922185"/>
    <w:rsid w:val="009313BE"/>
    <w:rsid w:val="00932387"/>
    <w:rsid w:val="00943F13"/>
    <w:rsid w:val="0095123D"/>
    <w:rsid w:val="00953AFA"/>
    <w:rsid w:val="00965372"/>
    <w:rsid w:val="00994CF4"/>
    <w:rsid w:val="009A01E0"/>
    <w:rsid w:val="009A2273"/>
    <w:rsid w:val="009A2632"/>
    <w:rsid w:val="009B2190"/>
    <w:rsid w:val="009B5868"/>
    <w:rsid w:val="009C1F3C"/>
    <w:rsid w:val="009C50C7"/>
    <w:rsid w:val="009D0881"/>
    <w:rsid w:val="009D38E4"/>
    <w:rsid w:val="009E5568"/>
    <w:rsid w:val="009E661C"/>
    <w:rsid w:val="009F631F"/>
    <w:rsid w:val="00A00F79"/>
    <w:rsid w:val="00A07A28"/>
    <w:rsid w:val="00A10484"/>
    <w:rsid w:val="00A128E0"/>
    <w:rsid w:val="00A22EEA"/>
    <w:rsid w:val="00A33664"/>
    <w:rsid w:val="00A35239"/>
    <w:rsid w:val="00A52009"/>
    <w:rsid w:val="00A52523"/>
    <w:rsid w:val="00A52563"/>
    <w:rsid w:val="00A530F5"/>
    <w:rsid w:val="00A75E62"/>
    <w:rsid w:val="00A87F75"/>
    <w:rsid w:val="00A94ED5"/>
    <w:rsid w:val="00AA6012"/>
    <w:rsid w:val="00AB4E5C"/>
    <w:rsid w:val="00AC5C54"/>
    <w:rsid w:val="00AE5940"/>
    <w:rsid w:val="00AE5CA9"/>
    <w:rsid w:val="00B01FF2"/>
    <w:rsid w:val="00B13487"/>
    <w:rsid w:val="00B205CE"/>
    <w:rsid w:val="00B2352D"/>
    <w:rsid w:val="00B2548E"/>
    <w:rsid w:val="00B31A06"/>
    <w:rsid w:val="00B36805"/>
    <w:rsid w:val="00B4581C"/>
    <w:rsid w:val="00B61688"/>
    <w:rsid w:val="00B619EB"/>
    <w:rsid w:val="00B6201F"/>
    <w:rsid w:val="00B63EDE"/>
    <w:rsid w:val="00B64E6E"/>
    <w:rsid w:val="00B77732"/>
    <w:rsid w:val="00B81534"/>
    <w:rsid w:val="00B85D41"/>
    <w:rsid w:val="00B930C3"/>
    <w:rsid w:val="00B96E92"/>
    <w:rsid w:val="00BA18ED"/>
    <w:rsid w:val="00BA6CDC"/>
    <w:rsid w:val="00BB1C32"/>
    <w:rsid w:val="00BD033E"/>
    <w:rsid w:val="00BD0691"/>
    <w:rsid w:val="00BD15FC"/>
    <w:rsid w:val="00BF69A2"/>
    <w:rsid w:val="00BF69F9"/>
    <w:rsid w:val="00C00104"/>
    <w:rsid w:val="00C0171D"/>
    <w:rsid w:val="00C129BB"/>
    <w:rsid w:val="00C1375B"/>
    <w:rsid w:val="00C2219E"/>
    <w:rsid w:val="00C24C39"/>
    <w:rsid w:val="00C309D4"/>
    <w:rsid w:val="00C45AE4"/>
    <w:rsid w:val="00C466B9"/>
    <w:rsid w:val="00C56ECC"/>
    <w:rsid w:val="00C57DFD"/>
    <w:rsid w:val="00C646F8"/>
    <w:rsid w:val="00C67036"/>
    <w:rsid w:val="00C809D8"/>
    <w:rsid w:val="00C94485"/>
    <w:rsid w:val="00C94AAA"/>
    <w:rsid w:val="00CA3135"/>
    <w:rsid w:val="00CA4941"/>
    <w:rsid w:val="00CA4DF2"/>
    <w:rsid w:val="00CA7075"/>
    <w:rsid w:val="00CB4303"/>
    <w:rsid w:val="00CB5C74"/>
    <w:rsid w:val="00CB6153"/>
    <w:rsid w:val="00CB7F74"/>
    <w:rsid w:val="00CD7F8D"/>
    <w:rsid w:val="00CE568F"/>
    <w:rsid w:val="00CE6657"/>
    <w:rsid w:val="00CF727A"/>
    <w:rsid w:val="00D0497F"/>
    <w:rsid w:val="00D27875"/>
    <w:rsid w:val="00D30527"/>
    <w:rsid w:val="00D330AE"/>
    <w:rsid w:val="00D62B88"/>
    <w:rsid w:val="00D72137"/>
    <w:rsid w:val="00D75DF7"/>
    <w:rsid w:val="00D839D5"/>
    <w:rsid w:val="00D87DD3"/>
    <w:rsid w:val="00D926E8"/>
    <w:rsid w:val="00DA4C04"/>
    <w:rsid w:val="00DA59E7"/>
    <w:rsid w:val="00DB2B0D"/>
    <w:rsid w:val="00DB3765"/>
    <w:rsid w:val="00DB42AA"/>
    <w:rsid w:val="00DD27B8"/>
    <w:rsid w:val="00DE70FF"/>
    <w:rsid w:val="00DF09AF"/>
    <w:rsid w:val="00E00D4C"/>
    <w:rsid w:val="00E03439"/>
    <w:rsid w:val="00E04EA6"/>
    <w:rsid w:val="00E163B3"/>
    <w:rsid w:val="00E2072F"/>
    <w:rsid w:val="00E25F70"/>
    <w:rsid w:val="00E27DA3"/>
    <w:rsid w:val="00E35255"/>
    <w:rsid w:val="00E3554B"/>
    <w:rsid w:val="00E414C7"/>
    <w:rsid w:val="00E44852"/>
    <w:rsid w:val="00E6219C"/>
    <w:rsid w:val="00E72F01"/>
    <w:rsid w:val="00E84034"/>
    <w:rsid w:val="00E94984"/>
    <w:rsid w:val="00E962B8"/>
    <w:rsid w:val="00EA1374"/>
    <w:rsid w:val="00EA2339"/>
    <w:rsid w:val="00EA2983"/>
    <w:rsid w:val="00EA3F33"/>
    <w:rsid w:val="00EA4189"/>
    <w:rsid w:val="00EA68F3"/>
    <w:rsid w:val="00EB76CB"/>
    <w:rsid w:val="00ED3336"/>
    <w:rsid w:val="00ED38E3"/>
    <w:rsid w:val="00ED3B64"/>
    <w:rsid w:val="00ED4D0C"/>
    <w:rsid w:val="00EF1252"/>
    <w:rsid w:val="00EF14D4"/>
    <w:rsid w:val="00EF4886"/>
    <w:rsid w:val="00EF631F"/>
    <w:rsid w:val="00EF796E"/>
    <w:rsid w:val="00F037FA"/>
    <w:rsid w:val="00F03BB7"/>
    <w:rsid w:val="00F1009E"/>
    <w:rsid w:val="00F1191E"/>
    <w:rsid w:val="00F13523"/>
    <w:rsid w:val="00F16FC4"/>
    <w:rsid w:val="00F233B7"/>
    <w:rsid w:val="00F334CF"/>
    <w:rsid w:val="00F375F9"/>
    <w:rsid w:val="00F429CD"/>
    <w:rsid w:val="00F553DF"/>
    <w:rsid w:val="00F61887"/>
    <w:rsid w:val="00F9243E"/>
    <w:rsid w:val="00F93194"/>
    <w:rsid w:val="00F95A71"/>
    <w:rsid w:val="00F95FB7"/>
    <w:rsid w:val="00FA6E5A"/>
    <w:rsid w:val="00FB1A59"/>
    <w:rsid w:val="00FB29B7"/>
    <w:rsid w:val="00FB2AFE"/>
    <w:rsid w:val="00FB35B5"/>
    <w:rsid w:val="00FB38C1"/>
    <w:rsid w:val="00FD262C"/>
    <w:rsid w:val="00FD3B5B"/>
    <w:rsid w:val="00FE448B"/>
    <w:rsid w:val="00FF0739"/>
    <w:rsid w:val="00F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119E2"/>
  <w15:docId w15:val="{B2C04E96-C973-4179-AFFD-6845F87C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27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27B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table" w:styleId="TableGrid">
    <w:name w:val="Table Grid"/>
    <w:basedOn w:val="TableNormal"/>
    <w:uiPriority w:val="39"/>
    <w:rsid w:val="00735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359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unhideWhenUsed/>
    <w:qFormat/>
    <w:rsid w:val="0047312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D5136"/>
    <w:rPr>
      <w:i/>
      <w:iCs/>
    </w:rPr>
  </w:style>
  <w:style w:type="character" w:customStyle="1" w:styleId="xbe">
    <w:name w:val="_xbe"/>
    <w:basedOn w:val="DefaultParagraphFont"/>
    <w:rsid w:val="00BF69A2"/>
  </w:style>
  <w:style w:type="paragraph" w:customStyle="1" w:styleId="m789734111737023742m-7213613233484444694gmail-m8717524851243925805gmail-m7743120827555356527msolistparagraph">
    <w:name w:val="m_789734111737023742m_-7213613233484444694gmail-m_8717524851243925805gmail-m_7743120827555356527msolistparagraph"/>
    <w:basedOn w:val="Normal"/>
    <w:rsid w:val="006D76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A07A2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4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2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0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7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3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5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8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23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2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9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990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75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11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973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779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39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060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43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92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6542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56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286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580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7150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4787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8608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2255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79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2004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87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5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2174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1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6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1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8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2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166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09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30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740729">
                                              <w:blockQuote w:val="1"/>
                                              <w:marLeft w:val="96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8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79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360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270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3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89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1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6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8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9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1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918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9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5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461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33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5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7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3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2F1012429DAC45A5AAB52B2E7CDDFE" ma:contentTypeVersion="10" ma:contentTypeDescription="Create a new document." ma:contentTypeScope="" ma:versionID="2048521310a6d6c8ff1e7b88c03ba9e6">
  <xsd:schema xmlns:xsd="http://www.w3.org/2001/XMLSchema" xmlns:xs="http://www.w3.org/2001/XMLSchema" xmlns:p="http://schemas.microsoft.com/office/2006/metadata/properties" xmlns:ns2="81e3bf43-3b4a-48a8-a189-d36e4410e3b7" xmlns:ns3="d2bc0914-2808-44a4-8c28-8e8eb80649f8" targetNamespace="http://schemas.microsoft.com/office/2006/metadata/properties" ma:root="true" ma:fieldsID="1b801732403aa935bbbd1a0d53d3a9fb" ns2:_="" ns3:_="">
    <xsd:import namespace="81e3bf43-3b4a-48a8-a189-d36e4410e3b7"/>
    <xsd:import namespace="d2bc0914-2808-44a4-8c28-8e8eb80649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3bf43-3b4a-48a8-a189-d36e4410e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c0914-2808-44a4-8c28-8e8eb80649f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9B0FE-84B4-4097-8F24-4323E46653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94FE25-CF16-4F95-B865-B8B6DDD31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3bf43-3b4a-48a8-a189-d36e4410e3b7"/>
    <ds:schemaRef ds:uri="d2bc0914-2808-44a4-8c28-8e8eb8064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F502FE-28AF-4626-9AB2-3CF04B9A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0</TotalTime>
  <Pages>7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Volunteer</cp:lastModifiedBy>
  <cp:revision>2</cp:revision>
  <cp:lastPrinted>2019-07-29T11:33:00Z</cp:lastPrinted>
  <dcterms:created xsi:type="dcterms:W3CDTF">2019-10-30T10:43:00Z</dcterms:created>
  <dcterms:modified xsi:type="dcterms:W3CDTF">2019-10-30T10:43:00Z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0x0101002A2F1012429DAC45A5AAB52B2E7CDDFE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