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64B3" w14:textId="07FC6254" w:rsidR="00C57DFD" w:rsidRPr="000B7F3E" w:rsidRDefault="00386378" w:rsidP="007767F8">
      <w:pPr>
        <w:pStyle w:val="Title"/>
        <w:spacing w:line="360" w:lineRule="auto"/>
        <w:jc w:val="right"/>
        <w:rPr>
          <w:rFonts w:ascii="Trebuchet MS" w:hAnsi="Trebuchet MS"/>
          <w:color w:val="1B587C" w:themeColor="accent3"/>
          <w:sz w:val="24"/>
          <w:szCs w:val="24"/>
        </w:rPr>
      </w:pPr>
      <w:bookmarkStart w:id="0" w:name="_GoBack"/>
      <w:bookmarkEnd w:id="0"/>
      <w:r w:rsidRPr="000B7F3E">
        <w:rPr>
          <w:rFonts w:ascii="Trebuchet MS" w:hAnsi="Trebuchet MS"/>
          <w:noProof/>
          <w:color w:val="1F3864"/>
          <w:sz w:val="24"/>
          <w:szCs w:val="24"/>
          <w:lang w:eastAsia="en-GB"/>
        </w:rPr>
        <w:drawing>
          <wp:inline distT="0" distB="0" distL="0" distR="0" wp14:anchorId="3F59E98C" wp14:editId="4481489B">
            <wp:extent cx="1755198" cy="379730"/>
            <wp:effectExtent l="0" t="0" r="0" b="1270"/>
            <wp:docPr id="1" name="Picture 1" descr="cid:image003.jpg@01D3E143.48B5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3E143.48B5AA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5948" cy="390709"/>
                    </a:xfrm>
                    <a:prstGeom prst="rect">
                      <a:avLst/>
                    </a:prstGeom>
                    <a:noFill/>
                    <a:ln>
                      <a:noFill/>
                    </a:ln>
                  </pic:spPr>
                </pic:pic>
              </a:graphicData>
            </a:graphic>
          </wp:inline>
        </w:drawing>
      </w:r>
      <w:r w:rsidR="00C94AAA" w:rsidRPr="000B7F3E">
        <w:rPr>
          <w:rFonts w:ascii="Trebuchet MS" w:hAnsi="Trebuchet MS"/>
          <w:color w:val="1B587C" w:themeColor="accent3"/>
          <w:sz w:val="24"/>
          <w:szCs w:val="24"/>
        </w:rPr>
        <w:t xml:space="preserve"> </w:t>
      </w:r>
      <w:r w:rsidR="00505048" w:rsidRPr="000B7F3E">
        <w:rPr>
          <w:rFonts w:ascii="Trebuchet MS" w:hAnsi="Trebuchet MS"/>
          <w:color w:val="1B587C" w:themeColor="accent3"/>
          <w:sz w:val="24"/>
          <w:szCs w:val="24"/>
        </w:rPr>
        <w:t xml:space="preserve"> </w:t>
      </w:r>
    </w:p>
    <w:tbl>
      <w:tblPr>
        <w:tblStyle w:val="TableGrid"/>
        <w:tblW w:w="0" w:type="auto"/>
        <w:tblLook w:val="04A0" w:firstRow="1" w:lastRow="0" w:firstColumn="1" w:lastColumn="0" w:noHBand="0" w:noVBand="1"/>
      </w:tblPr>
      <w:tblGrid>
        <w:gridCol w:w="5949"/>
        <w:gridCol w:w="4841"/>
      </w:tblGrid>
      <w:tr w:rsidR="00C129BB" w:rsidRPr="000B7F3E" w14:paraId="3DDC08E6" w14:textId="77777777" w:rsidTr="00563B98">
        <w:tc>
          <w:tcPr>
            <w:tcW w:w="5949" w:type="dxa"/>
            <w:shd w:val="clear" w:color="auto" w:fill="C3E0F2" w:themeFill="accent3" w:themeFillTint="33"/>
          </w:tcPr>
          <w:p w14:paraId="7668EF79" w14:textId="77777777" w:rsidR="002A3A42" w:rsidRPr="000B7F3E" w:rsidRDefault="002A3A42" w:rsidP="002A3A42">
            <w:pPr>
              <w:pStyle w:val="Title"/>
              <w:spacing w:line="276" w:lineRule="auto"/>
              <w:rPr>
                <w:rFonts w:ascii="Trebuchet MS" w:hAnsi="Trebuchet MS"/>
                <w:b/>
                <w:color w:val="1B587C" w:themeColor="accent3"/>
                <w:sz w:val="24"/>
                <w:szCs w:val="24"/>
              </w:rPr>
            </w:pPr>
          </w:p>
          <w:p w14:paraId="1B54C400" w14:textId="77777777" w:rsidR="002A3A42" w:rsidRPr="000B7F3E" w:rsidRDefault="00735977" w:rsidP="002A3A42">
            <w:pPr>
              <w:pStyle w:val="Title"/>
              <w:spacing w:line="276" w:lineRule="auto"/>
              <w:rPr>
                <w:rFonts w:ascii="Trebuchet MS" w:hAnsi="Trebuchet MS"/>
                <w:b/>
                <w:color w:val="1B587C" w:themeColor="accent3"/>
                <w:sz w:val="24"/>
                <w:szCs w:val="24"/>
              </w:rPr>
            </w:pPr>
            <w:r w:rsidRPr="000B7F3E">
              <w:rPr>
                <w:rFonts w:ascii="Trebuchet MS" w:hAnsi="Trebuchet MS"/>
                <w:b/>
                <w:color w:val="1B587C" w:themeColor="accent3"/>
                <w:sz w:val="24"/>
                <w:szCs w:val="24"/>
              </w:rPr>
              <w:t>Healthwatch Kingston Board Meeting</w:t>
            </w:r>
            <w:r w:rsidR="00653E55" w:rsidRPr="000B7F3E">
              <w:rPr>
                <w:rFonts w:ascii="Trebuchet MS" w:hAnsi="Trebuchet MS"/>
                <w:b/>
                <w:color w:val="1B587C" w:themeColor="accent3"/>
                <w:sz w:val="24"/>
                <w:szCs w:val="24"/>
              </w:rPr>
              <w:t xml:space="preserve"> (Part A</w:t>
            </w:r>
            <w:r w:rsidR="009C50C7" w:rsidRPr="000B7F3E">
              <w:rPr>
                <w:rFonts w:ascii="Trebuchet MS" w:hAnsi="Trebuchet MS"/>
                <w:b/>
                <w:color w:val="1B587C" w:themeColor="accent3"/>
                <w:sz w:val="24"/>
                <w:szCs w:val="24"/>
              </w:rPr>
              <w:t>)</w:t>
            </w:r>
          </w:p>
          <w:p w14:paraId="685AF962" w14:textId="10A815B0" w:rsidR="00735977" w:rsidRPr="000B7F3E" w:rsidRDefault="00735977" w:rsidP="002A3A42">
            <w:pPr>
              <w:pStyle w:val="Title"/>
              <w:spacing w:line="276" w:lineRule="auto"/>
              <w:rPr>
                <w:rFonts w:ascii="Trebuchet MS" w:hAnsi="Trebuchet MS"/>
                <w:b/>
                <w:color w:val="1B587C" w:themeColor="accent3"/>
                <w:sz w:val="24"/>
                <w:szCs w:val="24"/>
              </w:rPr>
            </w:pPr>
          </w:p>
        </w:tc>
        <w:tc>
          <w:tcPr>
            <w:tcW w:w="4841" w:type="dxa"/>
            <w:shd w:val="clear" w:color="auto" w:fill="C3E0F2" w:themeFill="accent3" w:themeFillTint="33"/>
          </w:tcPr>
          <w:p w14:paraId="68934711" w14:textId="77777777" w:rsidR="002A3A42" w:rsidRPr="000B7F3E" w:rsidRDefault="002A3A42" w:rsidP="002A3A42">
            <w:pPr>
              <w:pStyle w:val="Title"/>
              <w:spacing w:line="276" w:lineRule="auto"/>
              <w:rPr>
                <w:rFonts w:ascii="Trebuchet MS" w:hAnsi="Trebuchet MS"/>
                <w:b/>
                <w:color w:val="1B587C" w:themeColor="accent3"/>
                <w:sz w:val="24"/>
                <w:szCs w:val="24"/>
              </w:rPr>
            </w:pPr>
          </w:p>
          <w:p w14:paraId="2B999453" w14:textId="6D8473D1" w:rsidR="00735977" w:rsidRPr="000B7F3E" w:rsidRDefault="00735977" w:rsidP="00AF0213">
            <w:pPr>
              <w:pStyle w:val="Title"/>
              <w:spacing w:line="276" w:lineRule="auto"/>
              <w:rPr>
                <w:rFonts w:ascii="Trebuchet MS" w:hAnsi="Trebuchet MS"/>
                <w:color w:val="1B587C" w:themeColor="accent3"/>
                <w:sz w:val="24"/>
                <w:szCs w:val="24"/>
              </w:rPr>
            </w:pPr>
            <w:r w:rsidRPr="000B7F3E">
              <w:rPr>
                <w:rFonts w:ascii="Trebuchet MS" w:hAnsi="Trebuchet MS"/>
                <w:b/>
                <w:color w:val="1B587C" w:themeColor="accent3"/>
                <w:sz w:val="24"/>
                <w:szCs w:val="24"/>
              </w:rPr>
              <w:t>Date:</w:t>
            </w:r>
            <w:r w:rsidRPr="000B7F3E">
              <w:rPr>
                <w:rFonts w:ascii="Trebuchet MS" w:hAnsi="Trebuchet MS"/>
                <w:color w:val="1B587C" w:themeColor="accent3"/>
                <w:sz w:val="24"/>
                <w:szCs w:val="24"/>
              </w:rPr>
              <w:t xml:space="preserve"> </w:t>
            </w:r>
            <w:r w:rsidR="007A39FF" w:rsidRPr="000B7F3E">
              <w:rPr>
                <w:rFonts w:ascii="Trebuchet MS" w:hAnsi="Trebuchet MS"/>
                <w:color w:val="1B587C" w:themeColor="accent3"/>
                <w:sz w:val="24"/>
                <w:szCs w:val="24"/>
              </w:rPr>
              <w:t>Wednesday</w:t>
            </w:r>
            <w:r w:rsidR="002D100D" w:rsidRPr="000B7F3E">
              <w:rPr>
                <w:rFonts w:ascii="Trebuchet MS" w:hAnsi="Trebuchet MS"/>
                <w:color w:val="1B587C" w:themeColor="accent3"/>
                <w:sz w:val="24"/>
                <w:szCs w:val="24"/>
              </w:rPr>
              <w:t xml:space="preserve"> </w:t>
            </w:r>
            <w:r w:rsidR="00AF0213" w:rsidRPr="000B7F3E">
              <w:rPr>
                <w:rFonts w:ascii="Trebuchet MS" w:hAnsi="Trebuchet MS"/>
                <w:color w:val="1B587C" w:themeColor="accent3"/>
                <w:sz w:val="24"/>
                <w:szCs w:val="24"/>
              </w:rPr>
              <w:t>31</w:t>
            </w:r>
            <w:r w:rsidR="00386378" w:rsidRPr="000B7F3E">
              <w:rPr>
                <w:rFonts w:ascii="Trebuchet MS" w:hAnsi="Trebuchet MS"/>
                <w:color w:val="1B587C" w:themeColor="accent3"/>
                <w:sz w:val="24"/>
                <w:szCs w:val="24"/>
              </w:rPr>
              <w:t xml:space="preserve"> </w:t>
            </w:r>
            <w:r w:rsidR="00AF0213" w:rsidRPr="000B7F3E">
              <w:rPr>
                <w:rFonts w:ascii="Trebuchet MS" w:hAnsi="Trebuchet MS"/>
                <w:color w:val="1B587C" w:themeColor="accent3"/>
                <w:sz w:val="24"/>
                <w:szCs w:val="24"/>
              </w:rPr>
              <w:t>July</w:t>
            </w:r>
            <w:r w:rsidR="00CD4048" w:rsidRPr="000B7F3E">
              <w:rPr>
                <w:rFonts w:ascii="Trebuchet MS" w:hAnsi="Trebuchet MS"/>
                <w:color w:val="1B587C" w:themeColor="accent3"/>
                <w:sz w:val="24"/>
                <w:szCs w:val="24"/>
              </w:rPr>
              <w:t xml:space="preserve"> 201</w:t>
            </w:r>
            <w:r w:rsidR="007A39FF" w:rsidRPr="000B7F3E">
              <w:rPr>
                <w:rFonts w:ascii="Trebuchet MS" w:hAnsi="Trebuchet MS"/>
                <w:color w:val="1B587C" w:themeColor="accent3"/>
                <w:sz w:val="24"/>
                <w:szCs w:val="24"/>
              </w:rPr>
              <w:t>9</w:t>
            </w:r>
          </w:p>
        </w:tc>
      </w:tr>
      <w:tr w:rsidR="00C129BB" w:rsidRPr="000B7F3E" w14:paraId="7D21BBB2" w14:textId="77777777" w:rsidTr="009D0881">
        <w:tc>
          <w:tcPr>
            <w:tcW w:w="5949" w:type="dxa"/>
          </w:tcPr>
          <w:p w14:paraId="086D7F23" w14:textId="77777777" w:rsidR="002A3A42" w:rsidRPr="000B7F3E" w:rsidRDefault="002A3A42" w:rsidP="002A3A42">
            <w:pPr>
              <w:pStyle w:val="Title"/>
              <w:spacing w:line="276" w:lineRule="auto"/>
              <w:rPr>
                <w:rFonts w:ascii="Trebuchet MS" w:hAnsi="Trebuchet MS"/>
                <w:b/>
                <w:color w:val="1B587C" w:themeColor="accent3"/>
                <w:sz w:val="24"/>
                <w:szCs w:val="24"/>
              </w:rPr>
            </w:pPr>
          </w:p>
          <w:p w14:paraId="3DF7D0A3" w14:textId="77777777" w:rsidR="00735977" w:rsidRPr="000B7F3E" w:rsidRDefault="00735977" w:rsidP="00591D59">
            <w:pPr>
              <w:pStyle w:val="Title"/>
              <w:spacing w:line="276" w:lineRule="auto"/>
              <w:rPr>
                <w:rFonts w:ascii="Trebuchet MS" w:hAnsi="Trebuchet MS"/>
                <w:color w:val="1B587C" w:themeColor="accent3"/>
                <w:sz w:val="24"/>
                <w:szCs w:val="24"/>
              </w:rPr>
            </w:pPr>
            <w:r w:rsidRPr="000B7F3E">
              <w:rPr>
                <w:rFonts w:ascii="Trebuchet MS" w:hAnsi="Trebuchet MS"/>
                <w:b/>
                <w:color w:val="1B587C" w:themeColor="accent3"/>
                <w:sz w:val="24"/>
                <w:szCs w:val="24"/>
              </w:rPr>
              <w:t xml:space="preserve">Report Title: </w:t>
            </w:r>
            <w:r w:rsidR="00386378" w:rsidRPr="000B7F3E">
              <w:rPr>
                <w:rFonts w:ascii="Trebuchet MS" w:hAnsi="Trebuchet MS"/>
                <w:color w:val="1B587C" w:themeColor="accent3"/>
                <w:sz w:val="24"/>
                <w:szCs w:val="24"/>
              </w:rPr>
              <w:t>Chief Officer’s</w:t>
            </w:r>
            <w:r w:rsidRPr="000B7F3E">
              <w:rPr>
                <w:rFonts w:ascii="Trebuchet MS" w:hAnsi="Trebuchet MS"/>
                <w:color w:val="1B587C" w:themeColor="accent3"/>
                <w:sz w:val="24"/>
                <w:szCs w:val="24"/>
              </w:rPr>
              <w:t xml:space="preserve"> </w:t>
            </w:r>
            <w:r w:rsidR="00591D59" w:rsidRPr="000B7F3E">
              <w:rPr>
                <w:rFonts w:ascii="Trebuchet MS" w:hAnsi="Trebuchet MS"/>
                <w:color w:val="1B587C" w:themeColor="accent3"/>
                <w:sz w:val="24"/>
                <w:szCs w:val="24"/>
              </w:rPr>
              <w:t>Report</w:t>
            </w:r>
          </w:p>
          <w:p w14:paraId="067CA3C7" w14:textId="7290F444" w:rsidR="00591D59" w:rsidRPr="000B7F3E" w:rsidRDefault="00591D59" w:rsidP="00591D59">
            <w:pPr>
              <w:pStyle w:val="Title"/>
              <w:spacing w:line="276" w:lineRule="auto"/>
              <w:rPr>
                <w:rFonts w:ascii="Trebuchet MS" w:hAnsi="Trebuchet MS"/>
                <w:color w:val="1B587C" w:themeColor="accent3"/>
                <w:sz w:val="24"/>
                <w:szCs w:val="24"/>
              </w:rPr>
            </w:pPr>
          </w:p>
        </w:tc>
        <w:tc>
          <w:tcPr>
            <w:tcW w:w="4841" w:type="dxa"/>
          </w:tcPr>
          <w:p w14:paraId="6FC9F12E" w14:textId="77777777" w:rsidR="002A3A42" w:rsidRPr="000B7F3E" w:rsidRDefault="002A3A42" w:rsidP="002A3A42">
            <w:pPr>
              <w:pStyle w:val="Title"/>
              <w:spacing w:line="276" w:lineRule="auto"/>
              <w:rPr>
                <w:rFonts w:ascii="Trebuchet MS" w:hAnsi="Trebuchet MS"/>
                <w:b/>
                <w:color w:val="1B587C" w:themeColor="accent3"/>
                <w:sz w:val="24"/>
                <w:szCs w:val="24"/>
              </w:rPr>
            </w:pPr>
          </w:p>
          <w:p w14:paraId="01D5AB85" w14:textId="23347B73" w:rsidR="006F10D3" w:rsidRPr="000B7F3E" w:rsidRDefault="006F10D3" w:rsidP="001820C6">
            <w:pPr>
              <w:pStyle w:val="Title"/>
              <w:spacing w:line="276" w:lineRule="auto"/>
              <w:rPr>
                <w:rFonts w:ascii="Trebuchet MS" w:hAnsi="Trebuchet MS"/>
                <w:color w:val="1B587C" w:themeColor="accent3"/>
                <w:sz w:val="24"/>
                <w:szCs w:val="24"/>
              </w:rPr>
            </w:pPr>
            <w:r w:rsidRPr="000B7F3E">
              <w:rPr>
                <w:rFonts w:ascii="Trebuchet MS" w:hAnsi="Trebuchet MS"/>
                <w:b/>
                <w:color w:val="1B587C" w:themeColor="accent3"/>
                <w:sz w:val="24"/>
                <w:szCs w:val="24"/>
              </w:rPr>
              <w:t>Autho</w:t>
            </w:r>
            <w:r w:rsidRPr="000B7F3E">
              <w:rPr>
                <w:rFonts w:ascii="Trebuchet MS" w:hAnsi="Trebuchet MS"/>
                <w:color w:val="1B587C" w:themeColor="accent3"/>
                <w:sz w:val="24"/>
                <w:szCs w:val="24"/>
              </w:rPr>
              <w:t xml:space="preserve">r: </w:t>
            </w:r>
            <w:r w:rsidR="005722D0" w:rsidRPr="000B7F3E">
              <w:rPr>
                <w:rFonts w:ascii="Trebuchet MS" w:hAnsi="Trebuchet MS"/>
                <w:color w:val="1B587C" w:themeColor="accent3"/>
                <w:sz w:val="24"/>
                <w:szCs w:val="24"/>
              </w:rPr>
              <w:t>Stephen Bitti</w:t>
            </w:r>
            <w:r w:rsidR="001820C6" w:rsidRPr="000B7F3E">
              <w:rPr>
                <w:rFonts w:ascii="Trebuchet MS" w:hAnsi="Trebuchet MS"/>
                <w:color w:val="1B587C" w:themeColor="accent3"/>
                <w:sz w:val="24"/>
                <w:szCs w:val="24"/>
              </w:rPr>
              <w:t xml:space="preserve"> (SB)</w:t>
            </w:r>
            <w:r w:rsidR="005722D0" w:rsidRPr="000B7F3E">
              <w:rPr>
                <w:rFonts w:ascii="Trebuchet MS" w:hAnsi="Trebuchet MS"/>
                <w:color w:val="1B587C" w:themeColor="accent3"/>
                <w:sz w:val="24"/>
                <w:szCs w:val="24"/>
              </w:rPr>
              <w:t>,</w:t>
            </w:r>
            <w:r w:rsidRPr="000B7F3E">
              <w:rPr>
                <w:rFonts w:ascii="Trebuchet MS" w:hAnsi="Trebuchet MS"/>
                <w:color w:val="1B587C" w:themeColor="accent3"/>
                <w:sz w:val="24"/>
                <w:szCs w:val="24"/>
              </w:rPr>
              <w:t xml:space="preserve"> </w:t>
            </w:r>
            <w:r w:rsidR="003669DB" w:rsidRPr="000B7F3E">
              <w:rPr>
                <w:rFonts w:ascii="Trebuchet MS" w:hAnsi="Trebuchet MS"/>
                <w:color w:val="1B587C" w:themeColor="accent3"/>
                <w:sz w:val="24"/>
                <w:szCs w:val="24"/>
              </w:rPr>
              <w:t>Chief Officer</w:t>
            </w:r>
          </w:p>
        </w:tc>
      </w:tr>
      <w:tr w:rsidR="00C129BB" w:rsidRPr="000B7F3E" w14:paraId="1B923379" w14:textId="77777777" w:rsidTr="006D4CDE">
        <w:trPr>
          <w:trHeight w:val="272"/>
        </w:trPr>
        <w:tc>
          <w:tcPr>
            <w:tcW w:w="5949" w:type="dxa"/>
            <w:shd w:val="clear" w:color="auto" w:fill="FFFF00"/>
          </w:tcPr>
          <w:p w14:paraId="34F5A1F2" w14:textId="7B0200EB" w:rsidR="005722D0" w:rsidRPr="000B7F3E" w:rsidRDefault="00653E55" w:rsidP="002A3A42">
            <w:pPr>
              <w:spacing w:line="276" w:lineRule="auto"/>
              <w:rPr>
                <w:rFonts w:ascii="Trebuchet MS" w:hAnsi="Trebuchet MS"/>
                <w:b/>
                <w:color w:val="1B587C" w:themeColor="accent3"/>
              </w:rPr>
            </w:pPr>
            <w:r w:rsidRPr="000B7F3E">
              <w:rPr>
                <w:rFonts w:ascii="Trebuchet MS" w:hAnsi="Trebuchet MS"/>
                <w:b/>
                <w:color w:val="1B587C" w:themeColor="accent3"/>
              </w:rPr>
              <w:t xml:space="preserve">PART A </w:t>
            </w:r>
            <w:r w:rsidR="009D0881" w:rsidRPr="000B7F3E">
              <w:rPr>
                <w:rFonts w:ascii="Trebuchet MS" w:hAnsi="Trebuchet MS"/>
                <w:b/>
                <w:color w:val="1B587C" w:themeColor="accent3"/>
              </w:rPr>
              <w:t>Agenda Item</w:t>
            </w:r>
            <w:r w:rsidRPr="000B7F3E">
              <w:rPr>
                <w:rFonts w:ascii="Trebuchet MS" w:hAnsi="Trebuchet MS"/>
                <w:b/>
                <w:color w:val="1B587C" w:themeColor="accent3"/>
              </w:rPr>
              <w:t xml:space="preserve"> </w:t>
            </w:r>
            <w:r w:rsidR="00AF0213" w:rsidRPr="000B7F3E">
              <w:rPr>
                <w:rFonts w:ascii="Trebuchet MS" w:hAnsi="Trebuchet MS"/>
                <w:b/>
                <w:color w:val="1B587C" w:themeColor="accent3"/>
              </w:rPr>
              <w:t>8</w:t>
            </w:r>
          </w:p>
        </w:tc>
        <w:tc>
          <w:tcPr>
            <w:tcW w:w="4841" w:type="dxa"/>
          </w:tcPr>
          <w:p w14:paraId="063ADF39" w14:textId="51CD03FE" w:rsidR="006F10D3" w:rsidRPr="000B7F3E" w:rsidRDefault="00971874" w:rsidP="002A3A42">
            <w:pPr>
              <w:spacing w:line="276" w:lineRule="auto"/>
              <w:rPr>
                <w:rFonts w:ascii="Trebuchet MS" w:hAnsi="Trebuchet MS"/>
                <w:b/>
                <w:color w:val="1B587C" w:themeColor="accent3"/>
                <w:sz w:val="22"/>
                <w:szCs w:val="22"/>
              </w:rPr>
            </w:pPr>
            <w:r w:rsidRPr="003E6623">
              <w:rPr>
                <w:rFonts w:ascii="Trebuchet MS" w:hAnsi="Trebuchet MS"/>
                <w:b/>
                <w:color w:val="1B587C" w:themeColor="accent3"/>
                <w:sz w:val="22"/>
                <w:szCs w:val="22"/>
                <w:highlight w:val="yellow"/>
              </w:rPr>
              <w:t xml:space="preserve">Appendices: </w:t>
            </w:r>
            <w:r w:rsidR="000C2874" w:rsidRPr="003E6623">
              <w:rPr>
                <w:rFonts w:ascii="Trebuchet MS" w:hAnsi="Trebuchet MS"/>
                <w:b/>
                <w:color w:val="1B587C" w:themeColor="accent3"/>
                <w:sz w:val="22"/>
                <w:szCs w:val="22"/>
                <w:highlight w:val="yellow"/>
              </w:rPr>
              <w:t>8A, 8B, 8C</w:t>
            </w:r>
            <w:r w:rsidR="00D61E5C">
              <w:rPr>
                <w:rFonts w:ascii="Trebuchet MS" w:hAnsi="Trebuchet MS"/>
                <w:b/>
                <w:color w:val="1B587C" w:themeColor="accent3"/>
                <w:sz w:val="22"/>
                <w:szCs w:val="22"/>
                <w:highlight w:val="yellow"/>
              </w:rPr>
              <w:t>, 8D</w:t>
            </w:r>
            <w:r w:rsidR="00AB31E9">
              <w:rPr>
                <w:rFonts w:ascii="Trebuchet MS" w:hAnsi="Trebuchet MS"/>
                <w:b/>
                <w:color w:val="1B587C" w:themeColor="accent3"/>
                <w:sz w:val="22"/>
                <w:szCs w:val="22"/>
                <w:highlight w:val="yellow"/>
              </w:rPr>
              <w:t>, 8E</w:t>
            </w:r>
            <w:r w:rsidR="00D61E5C">
              <w:rPr>
                <w:rFonts w:ascii="Trebuchet MS" w:hAnsi="Trebuchet MS"/>
                <w:b/>
                <w:color w:val="1B587C" w:themeColor="accent3"/>
                <w:sz w:val="22"/>
                <w:szCs w:val="22"/>
                <w:highlight w:val="yellow"/>
              </w:rPr>
              <w:t xml:space="preserve"> </w:t>
            </w:r>
            <w:r w:rsidR="000C2874" w:rsidRPr="003E6623">
              <w:rPr>
                <w:rFonts w:ascii="Trebuchet MS" w:hAnsi="Trebuchet MS"/>
                <w:b/>
                <w:color w:val="1B587C" w:themeColor="accent3"/>
                <w:sz w:val="22"/>
                <w:szCs w:val="22"/>
                <w:highlight w:val="yellow"/>
              </w:rPr>
              <w:t>and 8</w:t>
            </w:r>
            <w:r w:rsidR="00AB31E9">
              <w:rPr>
                <w:rFonts w:ascii="Trebuchet MS" w:hAnsi="Trebuchet MS"/>
                <w:b/>
                <w:color w:val="1B587C" w:themeColor="accent3"/>
                <w:sz w:val="22"/>
                <w:szCs w:val="22"/>
                <w:highlight w:val="yellow"/>
              </w:rPr>
              <w:t>F</w:t>
            </w:r>
          </w:p>
        </w:tc>
      </w:tr>
      <w:tr w:rsidR="00F235F8" w:rsidRPr="000B7F3E" w14:paraId="46AB4E8A" w14:textId="77777777" w:rsidTr="00F235F8">
        <w:trPr>
          <w:trHeight w:val="272"/>
        </w:trPr>
        <w:tc>
          <w:tcPr>
            <w:tcW w:w="10790" w:type="dxa"/>
            <w:gridSpan w:val="2"/>
            <w:shd w:val="clear" w:color="auto" w:fill="auto"/>
          </w:tcPr>
          <w:p w14:paraId="3BFEC065" w14:textId="3EACE421" w:rsidR="00F235F8" w:rsidRPr="000B7F3E" w:rsidRDefault="00F235F8" w:rsidP="002A3A42">
            <w:pPr>
              <w:spacing w:line="276" w:lineRule="auto"/>
              <w:rPr>
                <w:rFonts w:ascii="Trebuchet MS" w:hAnsi="Trebuchet MS"/>
                <w:b/>
                <w:color w:val="1B587C" w:themeColor="accent3"/>
              </w:rPr>
            </w:pPr>
          </w:p>
          <w:p w14:paraId="09B8A573" w14:textId="1B498E5C" w:rsidR="00AF0213" w:rsidRPr="000B7F3E" w:rsidRDefault="00AF0213" w:rsidP="002A3A42">
            <w:pPr>
              <w:spacing w:line="276" w:lineRule="auto"/>
              <w:rPr>
                <w:rFonts w:ascii="Trebuchet MS" w:hAnsi="Trebuchet MS"/>
                <w:color w:val="1B587C" w:themeColor="accent3"/>
              </w:rPr>
            </w:pPr>
            <w:r w:rsidRPr="000B7F3E">
              <w:rPr>
                <w:rFonts w:ascii="Trebuchet MS" w:hAnsi="Trebuchet MS"/>
                <w:color w:val="1B587C" w:themeColor="accent3"/>
              </w:rPr>
              <w:t xml:space="preserve">This Chief Officer’s Report has been re-structured to update the Board on progress made </w:t>
            </w:r>
            <w:r w:rsidR="005F47E5" w:rsidRPr="000B7F3E">
              <w:rPr>
                <w:rFonts w:ascii="Trebuchet MS" w:hAnsi="Trebuchet MS"/>
                <w:color w:val="1B587C" w:themeColor="accent3"/>
              </w:rPr>
              <w:t>towards delivery of</w:t>
            </w:r>
            <w:r w:rsidRPr="000B7F3E">
              <w:rPr>
                <w:rFonts w:ascii="Trebuchet MS" w:hAnsi="Trebuchet MS"/>
                <w:color w:val="1B587C" w:themeColor="accent3"/>
              </w:rPr>
              <w:t xml:space="preserve"> our top five work areas for 2019/20. There is an additional section at the end for updates</w:t>
            </w:r>
            <w:r w:rsidR="005F47E5" w:rsidRPr="000B7F3E">
              <w:rPr>
                <w:rFonts w:ascii="Trebuchet MS" w:hAnsi="Trebuchet MS"/>
                <w:color w:val="1B587C" w:themeColor="accent3"/>
              </w:rPr>
              <w:t xml:space="preserve"> about</w:t>
            </w:r>
            <w:r w:rsidRPr="000B7F3E">
              <w:rPr>
                <w:rFonts w:ascii="Trebuchet MS" w:hAnsi="Trebuchet MS"/>
                <w:color w:val="1B587C" w:themeColor="accent3"/>
              </w:rPr>
              <w:t xml:space="preserve"> additional</w:t>
            </w:r>
            <w:r w:rsidR="00A413A3">
              <w:rPr>
                <w:rFonts w:ascii="Trebuchet MS" w:hAnsi="Trebuchet MS"/>
                <w:color w:val="1B587C" w:themeColor="accent3"/>
              </w:rPr>
              <w:t xml:space="preserve"> items and </w:t>
            </w:r>
            <w:r w:rsidRPr="000B7F3E">
              <w:rPr>
                <w:rFonts w:ascii="Trebuchet MS" w:hAnsi="Trebuchet MS"/>
                <w:color w:val="1B587C" w:themeColor="accent3"/>
              </w:rPr>
              <w:t>activities.</w:t>
            </w:r>
          </w:p>
          <w:p w14:paraId="41DE85E8" w14:textId="77777777" w:rsidR="00AF0213" w:rsidRPr="000B7F3E" w:rsidRDefault="00AF0213" w:rsidP="002A3A42">
            <w:pPr>
              <w:spacing w:line="276" w:lineRule="auto"/>
              <w:rPr>
                <w:rFonts w:ascii="Trebuchet MS" w:hAnsi="Trebuchet MS"/>
                <w:color w:val="1B587C" w:themeColor="accent3"/>
              </w:rPr>
            </w:pPr>
          </w:p>
          <w:p w14:paraId="791C606F" w14:textId="10E3DF58" w:rsidR="00F235F8" w:rsidRPr="000B7F3E" w:rsidRDefault="00F235F8" w:rsidP="002A3A42">
            <w:pPr>
              <w:spacing w:line="276" w:lineRule="auto"/>
              <w:rPr>
                <w:rFonts w:ascii="Trebuchet MS" w:hAnsi="Trebuchet MS"/>
                <w:b/>
                <w:color w:val="1B587C" w:themeColor="accent3"/>
              </w:rPr>
            </w:pPr>
            <w:r w:rsidRPr="000B7F3E">
              <w:rPr>
                <w:rFonts w:ascii="Trebuchet MS" w:hAnsi="Trebuchet MS"/>
                <w:b/>
                <w:color w:val="1B587C" w:themeColor="accent3"/>
              </w:rPr>
              <w:t>The Board is requested to:</w:t>
            </w:r>
          </w:p>
          <w:p w14:paraId="37A0DC19" w14:textId="3711A397" w:rsidR="0083360B" w:rsidRPr="000B7F3E" w:rsidRDefault="00F235F8" w:rsidP="00EE5755">
            <w:pPr>
              <w:pStyle w:val="ListParagraph"/>
              <w:numPr>
                <w:ilvl w:val="0"/>
                <w:numId w:val="39"/>
              </w:numPr>
              <w:spacing w:line="276" w:lineRule="auto"/>
              <w:rPr>
                <w:rFonts w:ascii="Trebuchet MS" w:hAnsi="Trebuchet MS"/>
                <w:color w:val="1B587C" w:themeColor="accent3"/>
                <w:sz w:val="24"/>
                <w:szCs w:val="24"/>
              </w:rPr>
            </w:pPr>
            <w:r w:rsidRPr="000B7F3E">
              <w:rPr>
                <w:rFonts w:ascii="Trebuchet MS" w:hAnsi="Trebuchet MS"/>
                <w:b/>
                <w:color w:val="FF0000"/>
                <w:sz w:val="24"/>
                <w:szCs w:val="24"/>
              </w:rPr>
              <w:t>Note</w:t>
            </w:r>
            <w:r w:rsidRPr="000B7F3E">
              <w:rPr>
                <w:rFonts w:ascii="Trebuchet MS" w:hAnsi="Trebuchet MS"/>
                <w:color w:val="FF0000"/>
                <w:sz w:val="24"/>
                <w:szCs w:val="24"/>
              </w:rPr>
              <w:t xml:space="preserve"> </w:t>
            </w:r>
            <w:r w:rsidRPr="000B7F3E">
              <w:rPr>
                <w:rFonts w:ascii="Trebuchet MS" w:hAnsi="Trebuchet MS"/>
                <w:color w:val="1B587C" w:themeColor="accent3"/>
                <w:sz w:val="24"/>
                <w:szCs w:val="24"/>
              </w:rPr>
              <w:t xml:space="preserve">the </w:t>
            </w:r>
            <w:r w:rsidR="000F2BD9" w:rsidRPr="000B7F3E">
              <w:rPr>
                <w:rFonts w:ascii="Trebuchet MS" w:hAnsi="Trebuchet MS"/>
                <w:color w:val="1B587C" w:themeColor="accent3"/>
                <w:sz w:val="24"/>
                <w:szCs w:val="24"/>
              </w:rPr>
              <w:t>Chief Officer’s R</w:t>
            </w:r>
            <w:r w:rsidRPr="000B7F3E">
              <w:rPr>
                <w:rFonts w:ascii="Trebuchet MS" w:hAnsi="Trebuchet MS"/>
                <w:color w:val="1B587C" w:themeColor="accent3"/>
                <w:sz w:val="24"/>
                <w:szCs w:val="24"/>
              </w:rPr>
              <w:t>eport</w:t>
            </w:r>
            <w:r w:rsidR="00690372">
              <w:rPr>
                <w:rFonts w:ascii="Trebuchet MS" w:hAnsi="Trebuchet MS"/>
                <w:color w:val="1B587C" w:themeColor="accent3"/>
                <w:sz w:val="24"/>
                <w:szCs w:val="24"/>
              </w:rPr>
              <w:t xml:space="preserve"> and Appendices.</w:t>
            </w:r>
          </w:p>
          <w:p w14:paraId="0A219DB1" w14:textId="036E56BC" w:rsidR="005E044E" w:rsidRPr="000D3586" w:rsidRDefault="000D3586" w:rsidP="001405DF">
            <w:pPr>
              <w:pStyle w:val="ListParagraph"/>
              <w:numPr>
                <w:ilvl w:val="0"/>
                <w:numId w:val="39"/>
              </w:numPr>
              <w:spacing w:line="276" w:lineRule="auto"/>
              <w:rPr>
                <w:rFonts w:ascii="Trebuchet MS" w:hAnsi="Trebuchet MS"/>
                <w:color w:val="1B587C" w:themeColor="accent3"/>
                <w:sz w:val="24"/>
                <w:szCs w:val="24"/>
              </w:rPr>
            </w:pPr>
            <w:r>
              <w:rPr>
                <w:rFonts w:ascii="Trebuchet MS" w:hAnsi="Trebuchet MS"/>
                <w:b/>
                <w:color w:val="FF0000"/>
                <w:sz w:val="24"/>
                <w:szCs w:val="24"/>
              </w:rPr>
              <w:t>Nominate</w:t>
            </w:r>
            <w:r w:rsidR="00B95F40" w:rsidRPr="000B7F3E">
              <w:rPr>
                <w:rFonts w:ascii="Trebuchet MS" w:hAnsi="Trebuchet MS"/>
                <w:b/>
                <w:color w:val="FF0000"/>
                <w:sz w:val="24"/>
                <w:szCs w:val="24"/>
              </w:rPr>
              <w:t xml:space="preserve"> </w:t>
            </w:r>
            <w:r w:rsidR="00B95F40">
              <w:rPr>
                <w:rFonts w:ascii="Trebuchet MS" w:hAnsi="Trebuchet MS"/>
                <w:color w:val="1B587C" w:themeColor="accent3"/>
                <w:sz w:val="24"/>
                <w:szCs w:val="24"/>
              </w:rPr>
              <w:t xml:space="preserve">two </w:t>
            </w:r>
            <w:r>
              <w:rPr>
                <w:rFonts w:ascii="Trebuchet MS" w:hAnsi="Trebuchet MS"/>
                <w:color w:val="1B587C" w:themeColor="accent3"/>
                <w:sz w:val="24"/>
                <w:szCs w:val="24"/>
              </w:rPr>
              <w:t>Trustees</w:t>
            </w:r>
            <w:r w:rsidR="00B95F40">
              <w:rPr>
                <w:rFonts w:ascii="Trebuchet MS" w:hAnsi="Trebuchet MS"/>
                <w:color w:val="1B587C" w:themeColor="accent3"/>
                <w:sz w:val="24"/>
                <w:szCs w:val="24"/>
              </w:rPr>
              <w:t xml:space="preserve"> to work with SB to review </w:t>
            </w:r>
            <w:r>
              <w:rPr>
                <w:rFonts w:ascii="Trebuchet MS" w:hAnsi="Trebuchet MS"/>
                <w:color w:val="1B587C" w:themeColor="accent3"/>
                <w:sz w:val="24"/>
                <w:szCs w:val="24"/>
              </w:rPr>
              <w:t xml:space="preserve">the </w:t>
            </w:r>
            <w:r w:rsidR="00B95F40">
              <w:rPr>
                <w:rFonts w:ascii="Trebuchet MS" w:hAnsi="Trebuchet MS"/>
                <w:color w:val="1B587C" w:themeColor="accent3"/>
                <w:sz w:val="24"/>
                <w:szCs w:val="24"/>
              </w:rPr>
              <w:t xml:space="preserve">v1 </w:t>
            </w:r>
            <w:r>
              <w:rPr>
                <w:rFonts w:ascii="Trebuchet MS" w:hAnsi="Trebuchet MS"/>
                <w:color w:val="1B587C" w:themeColor="accent3"/>
                <w:sz w:val="24"/>
                <w:szCs w:val="24"/>
              </w:rPr>
              <w:t>R</w:t>
            </w:r>
            <w:r w:rsidR="00B95F40">
              <w:rPr>
                <w:rFonts w:ascii="Trebuchet MS" w:hAnsi="Trebuchet MS"/>
                <w:color w:val="1B587C" w:themeColor="accent3"/>
                <w:sz w:val="24"/>
                <w:szCs w:val="24"/>
              </w:rPr>
              <w:t>e-draft of the Employee Handbook</w:t>
            </w:r>
            <w:r>
              <w:rPr>
                <w:rFonts w:ascii="Trebuchet MS" w:hAnsi="Trebuchet MS"/>
                <w:color w:val="1B587C" w:themeColor="accent3"/>
                <w:sz w:val="24"/>
                <w:szCs w:val="24"/>
              </w:rPr>
              <w:t xml:space="preserve"> (formerly named Staff Handbook)</w:t>
            </w:r>
            <w:r w:rsidR="00B95F40" w:rsidRPr="000B7F3E">
              <w:rPr>
                <w:rFonts w:ascii="Trebuchet MS" w:hAnsi="Trebuchet MS"/>
                <w:color w:val="1B587C" w:themeColor="accent3"/>
                <w:sz w:val="24"/>
                <w:szCs w:val="24"/>
              </w:rPr>
              <w:t>.</w:t>
            </w:r>
          </w:p>
        </w:tc>
      </w:tr>
    </w:tbl>
    <w:p w14:paraId="76A218B1" w14:textId="77777777" w:rsidR="00C57DFD" w:rsidRPr="000B7F3E" w:rsidRDefault="00C57DFD" w:rsidP="002A3A42">
      <w:pPr>
        <w:pStyle w:val="Title"/>
        <w:spacing w:line="276" w:lineRule="auto"/>
        <w:rPr>
          <w:rFonts w:ascii="Trebuchet MS" w:hAnsi="Trebuchet MS"/>
          <w:color w:val="1B587C" w:themeColor="accent3"/>
          <w:sz w:val="24"/>
          <w:szCs w:val="24"/>
        </w:rPr>
      </w:pPr>
    </w:p>
    <w:tbl>
      <w:tblPr>
        <w:tblStyle w:val="TableGrid"/>
        <w:tblW w:w="0" w:type="auto"/>
        <w:tblLook w:val="04A0" w:firstRow="1" w:lastRow="0" w:firstColumn="1" w:lastColumn="0" w:noHBand="0" w:noVBand="1"/>
      </w:tblPr>
      <w:tblGrid>
        <w:gridCol w:w="1838"/>
        <w:gridCol w:w="8930"/>
      </w:tblGrid>
      <w:tr w:rsidR="00A413A3" w:rsidRPr="000B7F3E" w14:paraId="11D91130" w14:textId="77777777" w:rsidTr="00024A52">
        <w:trPr>
          <w:trHeight w:val="84"/>
        </w:trPr>
        <w:tc>
          <w:tcPr>
            <w:tcW w:w="10768" w:type="dxa"/>
            <w:gridSpan w:val="2"/>
            <w:shd w:val="clear" w:color="auto" w:fill="FFCDFF"/>
          </w:tcPr>
          <w:p w14:paraId="44C0C482" w14:textId="77777777" w:rsidR="003D2113" w:rsidRPr="003D2113" w:rsidRDefault="003D2113" w:rsidP="00A413A3">
            <w:pPr>
              <w:spacing w:line="360" w:lineRule="auto"/>
              <w:jc w:val="center"/>
              <w:rPr>
                <w:rFonts w:ascii="Trebuchet MS" w:hAnsi="Trebuchet MS"/>
                <w:b/>
                <w:color w:val="1B587C" w:themeColor="accent3"/>
                <w:sz w:val="10"/>
                <w:szCs w:val="10"/>
              </w:rPr>
            </w:pPr>
          </w:p>
          <w:p w14:paraId="0933588F" w14:textId="68FCC93B" w:rsidR="00A413A3" w:rsidRPr="00A413A3" w:rsidRDefault="00A413A3" w:rsidP="00A413A3">
            <w:pPr>
              <w:spacing w:line="360" w:lineRule="auto"/>
              <w:jc w:val="center"/>
              <w:rPr>
                <w:rFonts w:ascii="Trebuchet MS" w:hAnsi="Trebuchet MS"/>
                <w:b/>
                <w:color w:val="1B587C" w:themeColor="accent3"/>
              </w:rPr>
            </w:pPr>
            <w:r w:rsidRPr="00A413A3">
              <w:rPr>
                <w:rFonts w:ascii="Trebuchet MS" w:hAnsi="Trebuchet MS"/>
                <w:b/>
                <w:color w:val="1B587C" w:themeColor="accent3"/>
              </w:rPr>
              <w:t>TOP FIVE WORK AREAS FOR 2019/20</w:t>
            </w:r>
          </w:p>
        </w:tc>
      </w:tr>
      <w:tr w:rsidR="009B392B" w:rsidRPr="000B7F3E" w14:paraId="08BE2B7F" w14:textId="77777777" w:rsidTr="009B392B">
        <w:trPr>
          <w:trHeight w:val="84"/>
        </w:trPr>
        <w:tc>
          <w:tcPr>
            <w:tcW w:w="1838" w:type="dxa"/>
            <w:shd w:val="clear" w:color="auto" w:fill="C3E0F2" w:themeFill="accent3" w:themeFillTint="33"/>
          </w:tcPr>
          <w:p w14:paraId="0A3779AC" w14:textId="2485C42C" w:rsidR="009B392B" w:rsidRPr="00A413A3" w:rsidRDefault="00236EDB" w:rsidP="002D100D">
            <w:pPr>
              <w:spacing w:line="360" w:lineRule="auto"/>
              <w:rPr>
                <w:rFonts w:ascii="Trebuchet MS" w:hAnsi="Trebuchet MS"/>
                <w:b/>
                <w:color w:val="1B587C" w:themeColor="accent3"/>
              </w:rPr>
            </w:pPr>
            <w:r w:rsidRPr="00A413A3">
              <w:rPr>
                <w:rFonts w:ascii="Trebuchet MS" w:hAnsi="Trebuchet MS"/>
                <w:b/>
                <w:color w:val="1B587C" w:themeColor="accent3"/>
              </w:rPr>
              <w:t>Work area</w:t>
            </w:r>
            <w:r w:rsidR="009B392B" w:rsidRPr="00A413A3">
              <w:rPr>
                <w:rFonts w:ascii="Trebuchet MS" w:hAnsi="Trebuchet MS"/>
                <w:b/>
                <w:color w:val="1B587C" w:themeColor="accent3"/>
              </w:rPr>
              <w:t>:</w:t>
            </w:r>
          </w:p>
        </w:tc>
        <w:tc>
          <w:tcPr>
            <w:tcW w:w="8930" w:type="dxa"/>
            <w:shd w:val="clear" w:color="auto" w:fill="C3E0F2" w:themeFill="accent3" w:themeFillTint="33"/>
          </w:tcPr>
          <w:p w14:paraId="0D435F14" w14:textId="6C0EEEA2" w:rsidR="009B392B" w:rsidRPr="00A413A3" w:rsidRDefault="009B392B" w:rsidP="002D100D">
            <w:pPr>
              <w:spacing w:line="360" w:lineRule="auto"/>
              <w:rPr>
                <w:rFonts w:ascii="Trebuchet MS" w:hAnsi="Trebuchet MS"/>
                <w:b/>
                <w:color w:val="1B587C" w:themeColor="accent3"/>
                <w:u w:val="single"/>
              </w:rPr>
            </w:pPr>
            <w:r w:rsidRPr="00A413A3">
              <w:rPr>
                <w:rFonts w:ascii="Trebuchet MS" w:hAnsi="Trebuchet MS"/>
                <w:b/>
                <w:color w:val="1B587C" w:themeColor="accent3"/>
              </w:rPr>
              <w:t>Update:</w:t>
            </w:r>
          </w:p>
        </w:tc>
      </w:tr>
      <w:tr w:rsidR="009B392B" w:rsidRPr="000B7F3E" w14:paraId="27832F38" w14:textId="77777777" w:rsidTr="009B392B">
        <w:tc>
          <w:tcPr>
            <w:tcW w:w="1838" w:type="dxa"/>
          </w:tcPr>
          <w:p w14:paraId="676241ED" w14:textId="77777777" w:rsidR="009B392B" w:rsidRDefault="009B392B" w:rsidP="005F47E5">
            <w:pPr>
              <w:pStyle w:val="NoSpacing"/>
              <w:jc w:val="left"/>
              <w:rPr>
                <w:rFonts w:eastAsiaTheme="majorEastAsia" w:cstheme="majorBidi"/>
                <w:b/>
                <w:color w:val="1B587C" w:themeColor="accent3"/>
                <w:lang w:val="en-GB" w:eastAsia="ja-JP"/>
              </w:rPr>
            </w:pPr>
            <w:r w:rsidRPr="000B7F3E">
              <w:rPr>
                <w:rFonts w:eastAsiaTheme="majorEastAsia" w:cstheme="majorBidi"/>
                <w:b/>
                <w:color w:val="1B587C" w:themeColor="accent3"/>
                <w:lang w:val="en-GB" w:eastAsia="ja-JP"/>
              </w:rPr>
              <w:t xml:space="preserve">1. </w:t>
            </w:r>
          </w:p>
          <w:p w14:paraId="72CE744F" w14:textId="7894BB5D" w:rsidR="009B392B" w:rsidRPr="000B7F3E" w:rsidRDefault="009B392B" w:rsidP="005F47E5">
            <w:pPr>
              <w:pStyle w:val="NoSpacing"/>
              <w:jc w:val="left"/>
              <w:rPr>
                <w:rFonts w:eastAsiaTheme="majorEastAsia" w:cstheme="majorBidi"/>
                <w:b/>
                <w:color w:val="1B587C" w:themeColor="accent3"/>
                <w:lang w:val="en-GB" w:eastAsia="ja-JP"/>
              </w:rPr>
            </w:pPr>
            <w:r w:rsidRPr="000B7F3E">
              <w:rPr>
                <w:rFonts w:eastAsiaTheme="majorEastAsia" w:cstheme="majorBidi"/>
                <w:b/>
                <w:color w:val="1B587C" w:themeColor="accent3"/>
                <w:lang w:val="en-GB" w:eastAsia="ja-JP"/>
              </w:rPr>
              <w:t>M</w:t>
            </w:r>
            <w:r>
              <w:rPr>
                <w:rFonts w:eastAsiaTheme="majorEastAsia" w:cstheme="majorBidi"/>
                <w:b/>
                <w:color w:val="1B587C" w:themeColor="accent3"/>
                <w:lang w:val="en-GB" w:eastAsia="ja-JP"/>
              </w:rPr>
              <w:t>ental H</w:t>
            </w:r>
            <w:r w:rsidRPr="000B7F3E">
              <w:rPr>
                <w:rFonts w:eastAsiaTheme="majorEastAsia" w:cstheme="majorBidi"/>
                <w:b/>
                <w:color w:val="1B587C" w:themeColor="accent3"/>
                <w:lang w:val="en-GB" w:eastAsia="ja-JP"/>
              </w:rPr>
              <w:t>ealth</w:t>
            </w:r>
          </w:p>
          <w:p w14:paraId="0297652E" w14:textId="16AD703F" w:rsidR="009B392B" w:rsidRPr="000B7F3E" w:rsidRDefault="009B392B" w:rsidP="006D4CDE">
            <w:pPr>
              <w:pStyle w:val="NoSpacing"/>
              <w:ind w:left="0" w:firstLine="0"/>
              <w:jc w:val="left"/>
              <w:rPr>
                <w:rFonts w:eastAsiaTheme="majorEastAsia" w:cstheme="majorBidi"/>
                <w:color w:val="1B587C" w:themeColor="accent3"/>
                <w:lang w:eastAsia="ja-JP"/>
              </w:rPr>
            </w:pPr>
          </w:p>
        </w:tc>
        <w:tc>
          <w:tcPr>
            <w:tcW w:w="8930" w:type="dxa"/>
          </w:tcPr>
          <w:p w14:paraId="294E9C5D" w14:textId="061C7B85" w:rsidR="009B392B" w:rsidRPr="005F35DF" w:rsidRDefault="009B392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sidRPr="005F35DF">
              <w:rPr>
                <w:rFonts w:ascii="Trebuchet MS" w:eastAsiaTheme="majorEastAsia" w:hAnsi="Trebuchet MS" w:cstheme="majorBidi"/>
                <w:i/>
                <w:color w:val="7030A0"/>
                <w:lang w:eastAsia="ja-JP"/>
              </w:rPr>
              <w:t>1a. Review the transition of young people from Child and Adolescent Mental Health Services (CAMHS) to Adult Services, with a particular emphasis on the experiences of neurotypical and neurodiverse young people:</w:t>
            </w:r>
          </w:p>
          <w:p w14:paraId="66826A27" w14:textId="4616A308" w:rsidR="009B392B" w:rsidRPr="000B7F3E" w:rsidRDefault="009B392B" w:rsidP="000B7F3E">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An update is provided in the Mental Health Task Group Chair’s Report</w:t>
            </w:r>
            <w:r>
              <w:rPr>
                <w:rFonts w:ascii="Trebuchet MS" w:eastAsiaTheme="majorEastAsia" w:hAnsi="Trebuchet MS" w:cstheme="majorBidi"/>
                <w:color w:val="1B587C" w:themeColor="accent3"/>
                <w:lang w:eastAsia="ja-JP"/>
              </w:rPr>
              <w:t xml:space="preserve"> and the Projects and Outreach Officer’s (Learning Disabilities) Report</w:t>
            </w:r>
            <w:r w:rsidRPr="000B7F3E">
              <w:rPr>
                <w:rFonts w:ascii="Trebuchet MS" w:eastAsiaTheme="majorEastAsia" w:hAnsi="Trebuchet MS" w:cstheme="majorBidi"/>
                <w:color w:val="1B587C" w:themeColor="accent3"/>
                <w:lang w:eastAsia="ja-JP"/>
              </w:rPr>
              <w:t>.</w:t>
            </w:r>
          </w:p>
          <w:p w14:paraId="07C1CF2F" w14:textId="77777777" w:rsidR="009B392B" w:rsidRPr="000B7F3E" w:rsidRDefault="009B392B" w:rsidP="00AF0213">
            <w:pPr>
              <w:pStyle w:val="NormalWeb"/>
              <w:shd w:val="clear" w:color="auto" w:fill="FFFFFF"/>
              <w:spacing w:before="0" w:beforeAutospacing="0" w:after="0" w:afterAutospacing="0"/>
              <w:rPr>
                <w:rFonts w:ascii="Trebuchet MS" w:eastAsiaTheme="majorEastAsia" w:hAnsi="Trebuchet MS" w:cstheme="majorBidi"/>
                <w:color w:val="1B587C" w:themeColor="accent3"/>
                <w:lang w:eastAsia="ja-JP"/>
              </w:rPr>
            </w:pPr>
          </w:p>
          <w:p w14:paraId="6D8769F4" w14:textId="756A33A1" w:rsidR="009B392B" w:rsidRPr="005F35DF" w:rsidRDefault="009B392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sidRPr="005F35DF">
              <w:rPr>
                <w:rFonts w:ascii="Trebuchet MS" w:eastAsiaTheme="majorEastAsia" w:hAnsi="Trebuchet MS" w:cstheme="majorBidi"/>
                <w:i/>
                <w:color w:val="7030A0"/>
                <w:lang w:eastAsia="ja-JP"/>
              </w:rPr>
              <w:t>1b. Continue online service user experience review of the iCope Kingston Psychological Therapies Service:</w:t>
            </w:r>
          </w:p>
          <w:p w14:paraId="0FF2F281" w14:textId="77EA0811" w:rsidR="009B392B" w:rsidRPr="000B7F3E" w:rsidRDefault="009B392B" w:rsidP="000B7F3E">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An update is provided in the Mental Health Task Group Chair’s Report.</w:t>
            </w:r>
          </w:p>
          <w:p w14:paraId="3FACDA95" w14:textId="246C4E35" w:rsidR="009B392B" w:rsidRPr="000B7F3E" w:rsidRDefault="009B392B" w:rsidP="00AF0213">
            <w:pPr>
              <w:pStyle w:val="NormalWeb"/>
              <w:shd w:val="clear" w:color="auto" w:fill="FFFFFF"/>
              <w:spacing w:before="0" w:beforeAutospacing="0" w:after="0" w:afterAutospacing="0"/>
              <w:rPr>
                <w:rFonts w:ascii="Trebuchet MS" w:eastAsiaTheme="majorEastAsia" w:hAnsi="Trebuchet MS" w:cstheme="majorBidi"/>
                <w:color w:val="1B587C" w:themeColor="accent3"/>
                <w:lang w:eastAsia="ja-JP"/>
              </w:rPr>
            </w:pPr>
          </w:p>
          <w:p w14:paraId="75778999" w14:textId="34660051" w:rsidR="009B392B" w:rsidRPr="005F35DF" w:rsidRDefault="009B392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sidRPr="005F35DF">
              <w:rPr>
                <w:rFonts w:ascii="Trebuchet MS" w:eastAsiaTheme="majorEastAsia" w:hAnsi="Trebuchet MS" w:cstheme="majorBidi"/>
                <w:i/>
                <w:color w:val="7030A0"/>
                <w:lang w:eastAsia="ja-JP"/>
              </w:rPr>
              <w:t>1</w:t>
            </w:r>
            <w:r>
              <w:rPr>
                <w:rFonts w:ascii="Trebuchet MS" w:eastAsiaTheme="majorEastAsia" w:hAnsi="Trebuchet MS" w:cstheme="majorBidi"/>
                <w:i/>
                <w:color w:val="7030A0"/>
                <w:lang w:eastAsia="ja-JP"/>
              </w:rPr>
              <w:t xml:space="preserve">c. </w:t>
            </w:r>
            <w:r w:rsidRPr="005F35DF">
              <w:rPr>
                <w:rFonts w:ascii="Trebuchet MS" w:eastAsiaTheme="majorEastAsia" w:hAnsi="Trebuchet MS" w:cstheme="majorBidi"/>
                <w:i/>
                <w:color w:val="7030A0"/>
                <w:lang w:eastAsia="ja-JP"/>
              </w:rPr>
              <w:t>Time to Change Kingston Hub Coordinator - supporting Time to Change Champions and events, and promoting ‘sign up’ to the Time to Change Employer Pledge (now as a funded Hub):</w:t>
            </w:r>
          </w:p>
          <w:p w14:paraId="3BDD4ED9" w14:textId="2202C2AF" w:rsidR="009B392B" w:rsidRDefault="009B392B" w:rsidP="000B7F3E">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 xml:space="preserve">Our first Time to Change Kingston Funded Hub Activity Report has been submitted for period 1 </w:t>
            </w:r>
            <w:r w:rsidR="003E6623">
              <w:rPr>
                <w:rFonts w:ascii="Trebuchet MS" w:eastAsiaTheme="majorEastAsia" w:hAnsi="Trebuchet MS" w:cstheme="majorBidi"/>
                <w:color w:val="1B587C" w:themeColor="accent3"/>
                <w:lang w:eastAsia="ja-JP"/>
              </w:rPr>
              <w:t>March</w:t>
            </w:r>
            <w:r>
              <w:rPr>
                <w:rFonts w:ascii="Trebuchet MS" w:eastAsiaTheme="majorEastAsia" w:hAnsi="Trebuchet MS" w:cstheme="majorBidi"/>
                <w:color w:val="1B587C" w:themeColor="accent3"/>
                <w:lang w:eastAsia="ja-JP"/>
              </w:rPr>
              <w:t xml:space="preserve"> 2019 – 30 June 2019 (</w:t>
            </w:r>
            <w:r w:rsidRPr="003E6623">
              <w:rPr>
                <w:rFonts w:ascii="Trebuchet MS" w:eastAsiaTheme="majorEastAsia" w:hAnsi="Trebuchet MS" w:cstheme="majorBidi"/>
                <w:color w:val="1B587C" w:themeColor="accent3"/>
                <w:highlight w:val="yellow"/>
                <w:lang w:eastAsia="ja-JP"/>
              </w:rPr>
              <w:t>see Appendix 8A</w:t>
            </w:r>
            <w:r>
              <w:rPr>
                <w:rFonts w:ascii="Trebuchet MS" w:eastAsiaTheme="majorEastAsia" w:hAnsi="Trebuchet MS" w:cstheme="majorBidi"/>
                <w:color w:val="1B587C" w:themeColor="accent3"/>
                <w:lang w:eastAsia="ja-JP"/>
              </w:rPr>
              <w:t>).</w:t>
            </w:r>
          </w:p>
          <w:p w14:paraId="7FC7171D" w14:textId="03693640" w:rsidR="009B392B" w:rsidRDefault="009B392B" w:rsidP="000B7F3E">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Our second attempt to recruit to the TTCK Hub Coordinator post has been successful. We anticipate the role to be active from 27 August. (A more detailed update is provided in the Staff and Recruitment update in PART B of this Board meeting).</w:t>
            </w:r>
          </w:p>
          <w:p w14:paraId="7652EB58" w14:textId="6ED701D3" w:rsidR="009B392B" w:rsidRDefault="009B392B" w:rsidP="000B7F3E">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lastRenderedPageBreak/>
              <w:t>Our next TTCK Steering Group Meeting is being scheduled for end of September.</w:t>
            </w:r>
          </w:p>
          <w:p w14:paraId="7ED44F29" w14:textId="0F24A06D" w:rsidR="009B392B" w:rsidRDefault="009B392B" w:rsidP="000B7F3E">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RBK (as Hub Host) has previously submitted a signed MoU on behalf of our TTCK partnership to TTC/Mind.</w:t>
            </w:r>
          </w:p>
          <w:p w14:paraId="1D67FFAE" w14:textId="16FB09F4" w:rsidR="00A64BEB" w:rsidRDefault="009B392B" w:rsidP="00A64BEB">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 xml:space="preserve">HWK (as Hub Coordinator) submitted a signed Funding Agreement on behalf of our TTCK partnership to TTC/Mind on </w:t>
            </w:r>
            <w:r w:rsidR="00A64BEB">
              <w:rPr>
                <w:rFonts w:ascii="Trebuchet MS" w:eastAsiaTheme="majorEastAsia" w:hAnsi="Trebuchet MS" w:cstheme="majorBidi"/>
                <w:color w:val="1B587C" w:themeColor="accent3"/>
                <w:lang w:eastAsia="ja-JP"/>
              </w:rPr>
              <w:t xml:space="preserve">Friday 26 July </w:t>
            </w:r>
            <w:r>
              <w:rPr>
                <w:rFonts w:ascii="Trebuchet MS" w:eastAsiaTheme="majorEastAsia" w:hAnsi="Trebuchet MS" w:cstheme="majorBidi"/>
                <w:color w:val="1B587C" w:themeColor="accent3"/>
                <w:lang w:eastAsia="ja-JP"/>
              </w:rPr>
              <w:t>(</w:t>
            </w:r>
            <w:r w:rsidRPr="003E6623">
              <w:rPr>
                <w:rFonts w:ascii="Trebuchet MS" w:eastAsiaTheme="majorEastAsia" w:hAnsi="Trebuchet MS" w:cstheme="majorBidi"/>
                <w:color w:val="1B587C" w:themeColor="accent3"/>
                <w:highlight w:val="yellow"/>
                <w:lang w:eastAsia="ja-JP"/>
              </w:rPr>
              <w:t>see Appendix 8B</w:t>
            </w:r>
            <w:r>
              <w:rPr>
                <w:rFonts w:ascii="Trebuchet MS" w:eastAsiaTheme="majorEastAsia" w:hAnsi="Trebuchet MS" w:cstheme="majorBidi"/>
                <w:color w:val="1B587C" w:themeColor="accent3"/>
                <w:lang w:eastAsia="ja-JP"/>
              </w:rPr>
              <w:t>).</w:t>
            </w:r>
            <w:r w:rsidR="0014408A">
              <w:rPr>
                <w:rFonts w:ascii="Trebuchet MS" w:eastAsiaTheme="majorEastAsia" w:hAnsi="Trebuchet MS" w:cstheme="majorBidi"/>
                <w:color w:val="1B587C" w:themeColor="accent3"/>
                <w:lang w:eastAsia="ja-JP"/>
              </w:rPr>
              <w:t xml:space="preserve"> We have been advised that our first Hub payment of two will be with us by 13 August.</w:t>
            </w:r>
          </w:p>
          <w:p w14:paraId="38D824BC" w14:textId="6E19ACCE" w:rsidR="00A64BEB" w:rsidRPr="009E43EB" w:rsidRDefault="00A64BEB" w:rsidP="009E43EB">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9E43EB">
              <w:rPr>
                <w:rFonts w:ascii="Trebuchet MS" w:eastAsiaTheme="majorEastAsia" w:hAnsi="Trebuchet MS" w:cstheme="majorBidi"/>
                <w:color w:val="1B587C" w:themeColor="accent3"/>
                <w:lang w:eastAsia="ja-JP"/>
              </w:rPr>
              <w:t xml:space="preserve">Also, on Friday 26 July, our TTCK Steering Group Chair (James Martin) was featured on BBC News online in </w:t>
            </w:r>
            <w:hyperlink r:id="rId12" w:history="1">
              <w:r w:rsidR="009E43EB" w:rsidRPr="009E43EB">
                <w:rPr>
                  <w:rStyle w:val="Hyperlink"/>
                  <w:rFonts w:ascii="Trebuchet MS" w:eastAsiaTheme="majorEastAsia" w:hAnsi="Trebuchet MS" w:cstheme="majorBidi"/>
                  <w:lang w:eastAsia="ja-JP"/>
                </w:rPr>
                <w:t>Is society’s ‘Man up’ message fuelling a suicide crisis among men?</w:t>
              </w:r>
            </w:hyperlink>
            <w:r w:rsidR="009E43EB">
              <w:rPr>
                <w:rFonts w:ascii="Trebuchet MS" w:eastAsiaTheme="majorEastAsia" w:hAnsi="Trebuchet MS" w:cstheme="majorBidi"/>
                <w:i/>
                <w:color w:val="1B587C" w:themeColor="accent3"/>
                <w:lang w:eastAsia="ja-JP"/>
              </w:rPr>
              <w:t xml:space="preserve"> </w:t>
            </w:r>
            <w:r w:rsidR="009E43EB">
              <w:rPr>
                <w:rFonts w:ascii="Trebuchet MS" w:eastAsiaTheme="majorEastAsia" w:hAnsi="Trebuchet MS" w:cstheme="majorBidi"/>
                <w:color w:val="1B587C" w:themeColor="accent3"/>
                <w:lang w:eastAsia="ja-JP"/>
              </w:rPr>
              <w:t>(</w:t>
            </w:r>
            <w:r w:rsidRPr="009E43EB">
              <w:rPr>
                <w:rFonts w:ascii="Trebuchet MS" w:eastAsiaTheme="majorEastAsia" w:hAnsi="Trebuchet MS" w:cstheme="majorBidi"/>
                <w:color w:val="1B587C" w:themeColor="accent3"/>
                <w:lang w:eastAsia="ja-JP"/>
              </w:rPr>
              <w:t>by Hannah Richardson, BBC News education and social affairs reporter</w:t>
            </w:r>
            <w:r w:rsidR="009E43EB">
              <w:rPr>
                <w:rFonts w:ascii="Trebuchet MS" w:eastAsiaTheme="majorEastAsia" w:hAnsi="Trebuchet MS" w:cstheme="majorBidi"/>
                <w:color w:val="1B587C" w:themeColor="accent3"/>
                <w:lang w:eastAsia="ja-JP"/>
              </w:rPr>
              <w:t>).</w:t>
            </w:r>
          </w:p>
          <w:p w14:paraId="7C6C55E3" w14:textId="77777777" w:rsidR="009B392B" w:rsidRDefault="009B392B" w:rsidP="00AF0213">
            <w:pPr>
              <w:pStyle w:val="NormalWeb"/>
              <w:shd w:val="clear" w:color="auto" w:fill="FFFFFF"/>
              <w:spacing w:before="0" w:beforeAutospacing="0" w:after="0" w:afterAutospacing="0"/>
              <w:rPr>
                <w:rFonts w:ascii="Trebuchet MS" w:eastAsiaTheme="majorEastAsia" w:hAnsi="Trebuchet MS" w:cstheme="majorBidi"/>
                <w:color w:val="1B587C" w:themeColor="accent3"/>
                <w:lang w:eastAsia="ja-JP"/>
              </w:rPr>
            </w:pPr>
          </w:p>
          <w:p w14:paraId="2554903C" w14:textId="4A5FED71" w:rsidR="009B392B" w:rsidRPr="00905D63" w:rsidRDefault="009B392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1</w:t>
            </w:r>
            <w:r w:rsidRPr="00905D63">
              <w:rPr>
                <w:rFonts w:ascii="Trebuchet MS" w:eastAsiaTheme="majorEastAsia" w:hAnsi="Trebuchet MS" w:cstheme="majorBidi"/>
                <w:i/>
                <w:color w:val="7030A0"/>
                <w:lang w:eastAsia="ja-JP"/>
              </w:rPr>
              <w:t>d. Chair and administrative support for the ‘Thrive Kingston Mental Health Strategy Plannin</w:t>
            </w:r>
            <w:r>
              <w:rPr>
                <w:rFonts w:ascii="Trebuchet MS" w:eastAsiaTheme="majorEastAsia" w:hAnsi="Trebuchet MS" w:cstheme="majorBidi"/>
                <w:i/>
                <w:color w:val="7030A0"/>
                <w:lang w:eastAsia="ja-JP"/>
              </w:rPr>
              <w:t>g and Implementation Group’ (year</w:t>
            </w:r>
            <w:r w:rsidRPr="00905D63">
              <w:rPr>
                <w:rFonts w:ascii="Trebuchet MS" w:eastAsiaTheme="majorEastAsia" w:hAnsi="Trebuchet MS" w:cstheme="majorBidi"/>
                <w:i/>
                <w:color w:val="7030A0"/>
                <w:lang w:eastAsia="ja-JP"/>
              </w:rPr>
              <w:t xml:space="preserve"> 2)</w:t>
            </w:r>
            <w:r>
              <w:rPr>
                <w:rFonts w:ascii="Trebuchet MS" w:eastAsiaTheme="majorEastAsia" w:hAnsi="Trebuchet MS" w:cstheme="majorBidi"/>
                <w:i/>
                <w:color w:val="7030A0"/>
                <w:lang w:eastAsia="ja-JP"/>
              </w:rPr>
              <w:t>:</w:t>
            </w:r>
            <w:r w:rsidRPr="00905D63">
              <w:rPr>
                <w:rFonts w:ascii="Trebuchet MS" w:eastAsiaTheme="majorEastAsia" w:hAnsi="Trebuchet MS" w:cstheme="majorBidi"/>
                <w:i/>
                <w:color w:val="7030A0"/>
                <w:lang w:eastAsia="ja-JP"/>
              </w:rPr>
              <w:t xml:space="preserve"> </w:t>
            </w:r>
          </w:p>
          <w:p w14:paraId="5AAC6BB6" w14:textId="1F39E157" w:rsidR="009B392B" w:rsidRDefault="009B392B" w:rsidP="0077125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An update is provided in the Mental Health Task Group Chair’s Report</w:t>
            </w:r>
            <w:r>
              <w:rPr>
                <w:rFonts w:ascii="Trebuchet MS" w:eastAsiaTheme="majorEastAsia" w:hAnsi="Trebuchet MS" w:cstheme="majorBidi"/>
                <w:color w:val="1B587C" w:themeColor="accent3"/>
                <w:lang w:eastAsia="ja-JP"/>
              </w:rPr>
              <w:t>.</w:t>
            </w:r>
          </w:p>
          <w:p w14:paraId="55CF6E44" w14:textId="730D8DCD" w:rsidR="009B392B" w:rsidRDefault="009B392B" w:rsidP="0077125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 xml:space="preserve">In addition, at a mid-point review meeting between HWK, K&amp;RCCG and RBK, it was agreed that </w:t>
            </w:r>
            <w:r w:rsidRPr="00771253">
              <w:rPr>
                <w:rFonts w:ascii="Trebuchet MS" w:eastAsiaTheme="majorEastAsia" w:hAnsi="Trebuchet MS" w:cstheme="majorBidi"/>
                <w:color w:val="1B587C" w:themeColor="accent3"/>
              </w:rPr>
              <w:t xml:space="preserve">HWK </w:t>
            </w:r>
            <w:r>
              <w:rPr>
                <w:rFonts w:ascii="Trebuchet MS" w:eastAsiaTheme="majorEastAsia" w:hAnsi="Trebuchet MS" w:cstheme="majorBidi"/>
                <w:color w:val="1B587C" w:themeColor="accent3"/>
              </w:rPr>
              <w:t>would collate feedback from key stakeholders</w:t>
            </w:r>
            <w:r w:rsidRPr="00771253">
              <w:rPr>
                <w:rFonts w:ascii="Trebuchet MS" w:eastAsiaTheme="majorEastAsia" w:hAnsi="Trebuchet MS" w:cstheme="majorBidi"/>
                <w:color w:val="1B587C" w:themeColor="accent3"/>
              </w:rPr>
              <w:t xml:space="preserve"> </w:t>
            </w:r>
            <w:r>
              <w:rPr>
                <w:rFonts w:ascii="Trebuchet MS" w:eastAsiaTheme="majorEastAsia" w:hAnsi="Trebuchet MS" w:cstheme="majorBidi"/>
                <w:color w:val="1B587C" w:themeColor="accent3"/>
              </w:rPr>
              <w:t xml:space="preserve">and </w:t>
            </w:r>
            <w:r w:rsidRPr="00771253">
              <w:rPr>
                <w:rFonts w:ascii="Trebuchet MS" w:eastAsiaTheme="majorEastAsia" w:hAnsi="Trebuchet MS" w:cstheme="majorBidi"/>
                <w:color w:val="1B587C" w:themeColor="accent3"/>
              </w:rPr>
              <w:t xml:space="preserve">propose a performance framework and governance to realise </w:t>
            </w:r>
            <w:r>
              <w:rPr>
                <w:rFonts w:ascii="Trebuchet MS" w:eastAsiaTheme="majorEastAsia" w:hAnsi="Trebuchet MS" w:cstheme="majorBidi"/>
                <w:color w:val="1B587C" w:themeColor="accent3"/>
              </w:rPr>
              <w:t xml:space="preserve">refreshed key priorities for Thrive Kingston. Feedback has now been received and </w:t>
            </w:r>
            <w:r w:rsidR="009E43EB">
              <w:rPr>
                <w:rFonts w:ascii="Trebuchet MS" w:eastAsiaTheme="majorEastAsia" w:hAnsi="Trebuchet MS" w:cstheme="majorBidi"/>
                <w:color w:val="1B587C" w:themeColor="accent3"/>
              </w:rPr>
              <w:t>an</w:t>
            </w:r>
            <w:r>
              <w:rPr>
                <w:rFonts w:ascii="Trebuchet MS" w:eastAsiaTheme="majorEastAsia" w:hAnsi="Trebuchet MS" w:cstheme="majorBidi"/>
                <w:color w:val="1B587C" w:themeColor="accent3"/>
              </w:rPr>
              <w:t xml:space="preserve"> HWK meeting is being scheduled to do this work.</w:t>
            </w:r>
          </w:p>
          <w:p w14:paraId="7AB7745C" w14:textId="4C7480E6" w:rsidR="009B392B" w:rsidRPr="00771253" w:rsidRDefault="009B392B" w:rsidP="0077125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rPr>
              <w:t>When this is agreed, HWK will re-convene the Mental Health Strategy Planning and Implementation Group to monitor progress against the refreshed key priorities.</w:t>
            </w:r>
          </w:p>
          <w:p w14:paraId="523A149C" w14:textId="77777777" w:rsidR="009B392B" w:rsidRDefault="009B392B" w:rsidP="00AF0213">
            <w:pPr>
              <w:pStyle w:val="NormalWeb"/>
              <w:shd w:val="clear" w:color="auto" w:fill="FFFFFF"/>
              <w:spacing w:before="0" w:beforeAutospacing="0" w:after="0" w:afterAutospacing="0"/>
              <w:rPr>
                <w:rFonts w:ascii="Trebuchet MS" w:eastAsiaTheme="majorEastAsia" w:hAnsi="Trebuchet MS" w:cstheme="majorBidi"/>
                <w:color w:val="1B587C" w:themeColor="accent3"/>
                <w:lang w:eastAsia="ja-JP"/>
              </w:rPr>
            </w:pPr>
          </w:p>
          <w:p w14:paraId="18B5BCF6" w14:textId="3B65C02B" w:rsidR="009B392B" w:rsidRPr="00771253" w:rsidRDefault="009B392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1</w:t>
            </w:r>
            <w:r w:rsidRPr="00771253">
              <w:rPr>
                <w:rFonts w:ascii="Trebuchet MS" w:eastAsiaTheme="majorEastAsia" w:hAnsi="Trebuchet MS" w:cstheme="majorBidi"/>
                <w:i/>
                <w:color w:val="7030A0"/>
                <w:lang w:eastAsia="ja-JP"/>
              </w:rPr>
              <w:t>e. South West London and St George’s Mental Health Trust Partner Fund - supporting a partnership approach to mental health aw</w:t>
            </w:r>
            <w:r>
              <w:rPr>
                <w:rFonts w:ascii="Trebuchet MS" w:eastAsiaTheme="majorEastAsia" w:hAnsi="Trebuchet MS" w:cstheme="majorBidi"/>
                <w:i/>
                <w:color w:val="7030A0"/>
                <w:lang w:eastAsia="ja-JP"/>
              </w:rPr>
              <w:t>areness events in the community:</w:t>
            </w:r>
          </w:p>
          <w:p w14:paraId="03FC6D3F" w14:textId="204CF1B1" w:rsidR="009B392B" w:rsidRDefault="009B392B" w:rsidP="0077125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The start of this work has been postponed until our additional Project and Outreach Officer post was recruited. We have now appointed and anticipate the role to be active from 27 August.</w:t>
            </w:r>
          </w:p>
          <w:p w14:paraId="42E0C3EE" w14:textId="5ADD8F99" w:rsidR="009B392B" w:rsidRDefault="009B392B" w:rsidP="0077125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Development of a film with Youth Out Loud! about how young people can help others who self-harm is being progressed. It is intended (as part of this work) this film will be shown to Korean and other communities to help raise awareness of mental health.</w:t>
            </w:r>
          </w:p>
          <w:p w14:paraId="40E0B304" w14:textId="51954358" w:rsidR="009B392B" w:rsidRDefault="009B392B" w:rsidP="00AF0213">
            <w:pPr>
              <w:pStyle w:val="NormalWeb"/>
              <w:shd w:val="clear" w:color="auto" w:fill="FFFFFF"/>
              <w:spacing w:before="0" w:beforeAutospacing="0" w:after="0" w:afterAutospacing="0"/>
              <w:rPr>
                <w:rFonts w:ascii="Trebuchet MS" w:eastAsiaTheme="majorEastAsia" w:hAnsi="Trebuchet MS" w:cstheme="majorBidi"/>
                <w:color w:val="1B587C" w:themeColor="accent3"/>
                <w:lang w:eastAsia="ja-JP"/>
              </w:rPr>
            </w:pPr>
          </w:p>
          <w:p w14:paraId="7C4F6997" w14:textId="5CEAF672" w:rsidR="009B392B" w:rsidRPr="00690372" w:rsidRDefault="009B392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1</w:t>
            </w:r>
            <w:r w:rsidRPr="00690372">
              <w:rPr>
                <w:rFonts w:ascii="Trebuchet MS" w:eastAsiaTheme="majorEastAsia" w:hAnsi="Trebuchet MS" w:cstheme="majorBidi"/>
                <w:i/>
                <w:color w:val="7030A0"/>
                <w:lang w:eastAsia="ja-JP"/>
              </w:rPr>
              <w:t>f. Monitor progress of specialist service provision to people with Emotionally Unsta</w:t>
            </w:r>
            <w:r>
              <w:rPr>
                <w:rFonts w:ascii="Trebuchet MS" w:eastAsiaTheme="majorEastAsia" w:hAnsi="Trebuchet MS" w:cstheme="majorBidi"/>
                <w:i/>
                <w:color w:val="7030A0"/>
                <w:lang w:eastAsia="ja-JP"/>
              </w:rPr>
              <w:t>ble Personality Disorder (EUPD):</w:t>
            </w:r>
          </w:p>
          <w:p w14:paraId="10480934" w14:textId="4F8CA236" w:rsidR="009B392B" w:rsidRPr="00690372" w:rsidRDefault="009B392B" w:rsidP="00AF021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An update is provided in the Mental Health Task Group Chair’s Report</w:t>
            </w:r>
            <w:r>
              <w:rPr>
                <w:rFonts w:ascii="Trebuchet MS" w:eastAsiaTheme="majorEastAsia" w:hAnsi="Trebuchet MS" w:cstheme="majorBidi"/>
                <w:color w:val="1B587C" w:themeColor="accent3"/>
                <w:lang w:eastAsia="ja-JP"/>
              </w:rPr>
              <w:t>.</w:t>
            </w:r>
          </w:p>
          <w:p w14:paraId="0511587A" w14:textId="1E49CCF1" w:rsidR="009B392B" w:rsidRPr="000B7F3E" w:rsidRDefault="009B392B" w:rsidP="00AF0213">
            <w:pPr>
              <w:pStyle w:val="NormalWeb"/>
              <w:shd w:val="clear" w:color="auto" w:fill="FFFFFF"/>
              <w:spacing w:before="0" w:beforeAutospacing="0" w:after="0" w:afterAutospacing="0"/>
              <w:rPr>
                <w:rFonts w:ascii="Trebuchet MS" w:eastAsiaTheme="majorEastAsia" w:hAnsi="Trebuchet MS" w:cstheme="majorBidi"/>
                <w:color w:val="1B587C" w:themeColor="accent3"/>
                <w:lang w:eastAsia="ja-JP"/>
              </w:rPr>
            </w:pPr>
          </w:p>
        </w:tc>
      </w:tr>
      <w:tr w:rsidR="009B392B" w:rsidRPr="000B7F3E" w14:paraId="0E3F637C" w14:textId="77777777" w:rsidTr="009B392B">
        <w:tc>
          <w:tcPr>
            <w:tcW w:w="1838" w:type="dxa"/>
          </w:tcPr>
          <w:p w14:paraId="4EEF4C9B" w14:textId="77777777" w:rsidR="009B392B" w:rsidRDefault="009B392B" w:rsidP="005F47E5">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lastRenderedPageBreak/>
              <w:t xml:space="preserve">2. </w:t>
            </w:r>
          </w:p>
          <w:p w14:paraId="15F318C6" w14:textId="77777777" w:rsidR="009B392B" w:rsidRDefault="009B392B" w:rsidP="005F47E5">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Learning </w:t>
            </w:r>
          </w:p>
          <w:p w14:paraId="023F6925" w14:textId="248824A8" w:rsidR="009B392B" w:rsidRDefault="009B392B" w:rsidP="005F47E5">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Disability</w:t>
            </w:r>
          </w:p>
        </w:tc>
        <w:tc>
          <w:tcPr>
            <w:tcW w:w="8930" w:type="dxa"/>
          </w:tcPr>
          <w:p w14:paraId="19ACDA39" w14:textId="7C842613" w:rsidR="009B392B" w:rsidRPr="009B392B" w:rsidRDefault="009B392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2</w:t>
            </w:r>
            <w:r w:rsidRPr="009B392B">
              <w:rPr>
                <w:rFonts w:ascii="Trebuchet MS" w:eastAsiaTheme="majorEastAsia" w:hAnsi="Trebuchet MS" w:cstheme="majorBidi"/>
                <w:i/>
                <w:color w:val="7030A0"/>
                <w:lang w:eastAsia="ja-JP"/>
              </w:rPr>
              <w:t>a. Capacity building Healthwatch Kingston to improve access and support meaningful engagement with local people with a learning disability (year 2)</w:t>
            </w:r>
            <w:r w:rsidR="001405DF">
              <w:rPr>
                <w:rFonts w:ascii="Trebuchet MS" w:eastAsiaTheme="majorEastAsia" w:hAnsi="Trebuchet MS" w:cstheme="majorBidi"/>
                <w:i/>
                <w:color w:val="7030A0"/>
                <w:lang w:eastAsia="ja-JP"/>
              </w:rPr>
              <w:t>:</w:t>
            </w:r>
          </w:p>
          <w:p w14:paraId="37408B01" w14:textId="1B87EEC5" w:rsidR="009B392B" w:rsidRPr="009B392B" w:rsidRDefault="009B392B" w:rsidP="00AF021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An update is provided in</w:t>
            </w:r>
            <w:r>
              <w:rPr>
                <w:rFonts w:ascii="Trebuchet MS" w:eastAsiaTheme="majorEastAsia" w:hAnsi="Trebuchet MS" w:cstheme="majorBidi"/>
                <w:color w:val="1B587C" w:themeColor="accent3"/>
                <w:lang w:eastAsia="ja-JP"/>
              </w:rPr>
              <w:t xml:space="preserve"> the Projects and Outreach Officer’s (Learning Disabilities) Report</w:t>
            </w:r>
            <w:r w:rsidRPr="000B7F3E">
              <w:rPr>
                <w:rFonts w:ascii="Trebuchet MS" w:eastAsiaTheme="majorEastAsia" w:hAnsi="Trebuchet MS" w:cstheme="majorBidi"/>
                <w:color w:val="1B587C" w:themeColor="accent3"/>
                <w:lang w:eastAsia="ja-JP"/>
              </w:rPr>
              <w:t>.</w:t>
            </w:r>
          </w:p>
          <w:p w14:paraId="6AFEFD52" w14:textId="77777777" w:rsidR="009B392B" w:rsidRPr="009B392B" w:rsidRDefault="009B392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p>
          <w:p w14:paraId="3E56713A" w14:textId="15D92746" w:rsidR="00F25884" w:rsidRDefault="009B392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lastRenderedPageBreak/>
              <w:t>2</w:t>
            </w:r>
            <w:r w:rsidRPr="009B392B">
              <w:rPr>
                <w:rFonts w:ascii="Trebuchet MS" w:eastAsiaTheme="majorEastAsia" w:hAnsi="Trebuchet MS" w:cstheme="majorBidi"/>
                <w:i/>
                <w:color w:val="7030A0"/>
                <w:lang w:eastAsia="ja-JP"/>
              </w:rPr>
              <w:t>b. Develop a new Learning Disability Task Group of people living with a learning disabi</w:t>
            </w:r>
            <w:r w:rsidR="00F25884">
              <w:rPr>
                <w:rFonts w:ascii="Trebuchet MS" w:eastAsiaTheme="majorEastAsia" w:hAnsi="Trebuchet MS" w:cstheme="majorBidi"/>
                <w:i/>
                <w:color w:val="7030A0"/>
                <w:lang w:eastAsia="ja-JP"/>
              </w:rPr>
              <w:t>lity, their families and carers:</w:t>
            </w:r>
          </w:p>
          <w:p w14:paraId="6F1CBE59" w14:textId="77777777" w:rsidR="00F25884" w:rsidRPr="009B392B" w:rsidRDefault="00F25884" w:rsidP="00F25884">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An update is provided in</w:t>
            </w:r>
            <w:r>
              <w:rPr>
                <w:rFonts w:ascii="Trebuchet MS" w:eastAsiaTheme="majorEastAsia" w:hAnsi="Trebuchet MS" w:cstheme="majorBidi"/>
                <w:color w:val="1B587C" w:themeColor="accent3"/>
                <w:lang w:eastAsia="ja-JP"/>
              </w:rPr>
              <w:t xml:space="preserve"> the Projects and Outreach Officer’s (Learning Disabilities) Report</w:t>
            </w:r>
            <w:r w:rsidRPr="000B7F3E">
              <w:rPr>
                <w:rFonts w:ascii="Trebuchet MS" w:eastAsiaTheme="majorEastAsia" w:hAnsi="Trebuchet MS" w:cstheme="majorBidi"/>
                <w:color w:val="1B587C" w:themeColor="accent3"/>
                <w:lang w:eastAsia="ja-JP"/>
              </w:rPr>
              <w:t>.</w:t>
            </w:r>
          </w:p>
          <w:p w14:paraId="3C35F944" w14:textId="77777777" w:rsidR="00F25884" w:rsidRDefault="00F25884"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p>
          <w:p w14:paraId="77E19905" w14:textId="20D85086" w:rsidR="009B392B" w:rsidRDefault="00F25884"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2</w:t>
            </w:r>
            <w:r w:rsidR="009B392B" w:rsidRPr="009B392B">
              <w:rPr>
                <w:rFonts w:ascii="Trebuchet MS" w:eastAsiaTheme="majorEastAsia" w:hAnsi="Trebuchet MS" w:cstheme="majorBidi"/>
                <w:i/>
                <w:color w:val="7030A0"/>
                <w:lang w:eastAsia="ja-JP"/>
              </w:rPr>
              <w:t>c. Chair and administrative support for the ‘Ki</w:t>
            </w:r>
            <w:r w:rsidR="001405DF">
              <w:rPr>
                <w:rFonts w:ascii="Trebuchet MS" w:eastAsiaTheme="majorEastAsia" w:hAnsi="Trebuchet MS" w:cstheme="majorBidi"/>
                <w:i/>
                <w:color w:val="7030A0"/>
                <w:lang w:eastAsia="ja-JP"/>
              </w:rPr>
              <w:t>ngston All Age</w:t>
            </w:r>
            <w:r w:rsidR="009B392B" w:rsidRPr="009B392B">
              <w:rPr>
                <w:rFonts w:ascii="Trebuchet MS" w:eastAsiaTheme="majorEastAsia" w:hAnsi="Trebuchet MS" w:cstheme="majorBidi"/>
                <w:i/>
                <w:color w:val="7030A0"/>
                <w:lang w:eastAsia="ja-JP"/>
              </w:rPr>
              <w:t xml:space="preserve"> Learning Di</w:t>
            </w:r>
            <w:r w:rsidR="001405DF">
              <w:rPr>
                <w:rFonts w:ascii="Trebuchet MS" w:eastAsiaTheme="majorEastAsia" w:hAnsi="Trebuchet MS" w:cstheme="majorBidi"/>
                <w:i/>
                <w:color w:val="7030A0"/>
                <w:lang w:eastAsia="ja-JP"/>
              </w:rPr>
              <w:t>sability Partnership Board’ (y</w:t>
            </w:r>
            <w:r>
              <w:rPr>
                <w:rFonts w:ascii="Trebuchet MS" w:eastAsiaTheme="majorEastAsia" w:hAnsi="Trebuchet MS" w:cstheme="majorBidi"/>
                <w:i/>
                <w:color w:val="7030A0"/>
                <w:lang w:eastAsia="ja-JP"/>
              </w:rPr>
              <w:t>ea</w:t>
            </w:r>
            <w:r w:rsidR="009B392B" w:rsidRPr="009B392B">
              <w:rPr>
                <w:rFonts w:ascii="Trebuchet MS" w:eastAsiaTheme="majorEastAsia" w:hAnsi="Trebuchet MS" w:cstheme="majorBidi"/>
                <w:i/>
                <w:color w:val="7030A0"/>
                <w:lang w:eastAsia="ja-JP"/>
              </w:rPr>
              <w:t>r</w:t>
            </w:r>
            <w:r w:rsidR="001405DF">
              <w:rPr>
                <w:rFonts w:ascii="Trebuchet MS" w:eastAsiaTheme="majorEastAsia" w:hAnsi="Trebuchet MS" w:cstheme="majorBidi"/>
                <w:i/>
                <w:color w:val="7030A0"/>
                <w:lang w:eastAsia="ja-JP"/>
              </w:rPr>
              <w:t xml:space="preserve"> 2):</w:t>
            </w:r>
          </w:p>
          <w:p w14:paraId="04BA045C" w14:textId="185B7AE3" w:rsidR="009B392B" w:rsidRPr="001405DF" w:rsidRDefault="001405DF" w:rsidP="00AF021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An update is provided in</w:t>
            </w:r>
            <w:r>
              <w:rPr>
                <w:rFonts w:ascii="Trebuchet MS" w:eastAsiaTheme="majorEastAsia" w:hAnsi="Trebuchet MS" w:cstheme="majorBidi"/>
                <w:color w:val="1B587C" w:themeColor="accent3"/>
                <w:lang w:eastAsia="ja-JP"/>
              </w:rPr>
              <w:t xml:space="preserve"> the Projects and Outreach Officer’s (Learning Disabilities) Report</w:t>
            </w:r>
            <w:r w:rsidRPr="000B7F3E">
              <w:rPr>
                <w:rFonts w:ascii="Trebuchet MS" w:eastAsiaTheme="majorEastAsia" w:hAnsi="Trebuchet MS" w:cstheme="majorBidi"/>
                <w:color w:val="1B587C" w:themeColor="accent3"/>
                <w:lang w:eastAsia="ja-JP"/>
              </w:rPr>
              <w:t>.</w:t>
            </w:r>
          </w:p>
          <w:p w14:paraId="55B14F63" w14:textId="7EF61D46" w:rsidR="009B392B" w:rsidRDefault="009B392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p>
        </w:tc>
      </w:tr>
      <w:tr w:rsidR="001405DF" w:rsidRPr="000B7F3E" w14:paraId="35AC08D5" w14:textId="77777777" w:rsidTr="009B392B">
        <w:tc>
          <w:tcPr>
            <w:tcW w:w="1838" w:type="dxa"/>
          </w:tcPr>
          <w:p w14:paraId="29D204F9" w14:textId="77777777" w:rsidR="001405DF" w:rsidRDefault="001405DF" w:rsidP="005F47E5">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lastRenderedPageBreak/>
              <w:t xml:space="preserve">3. </w:t>
            </w:r>
          </w:p>
          <w:p w14:paraId="267DF871" w14:textId="77777777" w:rsidR="001405DF" w:rsidRDefault="001405DF" w:rsidP="005F47E5">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Hospital </w:t>
            </w:r>
          </w:p>
          <w:p w14:paraId="2FF0A670" w14:textId="77777777" w:rsidR="001405DF" w:rsidRDefault="001405DF" w:rsidP="005F47E5">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Services</w:t>
            </w:r>
          </w:p>
          <w:p w14:paraId="0A1D8C61" w14:textId="4CC8018F" w:rsidR="001405DF" w:rsidRDefault="001405DF" w:rsidP="005F47E5">
            <w:pPr>
              <w:pStyle w:val="NoSpacing"/>
              <w:jc w:val="left"/>
              <w:rPr>
                <w:rFonts w:eastAsiaTheme="majorEastAsia" w:cstheme="majorBidi"/>
                <w:b/>
                <w:color w:val="1B587C" w:themeColor="accent3"/>
                <w:lang w:val="en-GB" w:eastAsia="ja-JP"/>
              </w:rPr>
            </w:pPr>
          </w:p>
        </w:tc>
        <w:tc>
          <w:tcPr>
            <w:tcW w:w="8930" w:type="dxa"/>
          </w:tcPr>
          <w:p w14:paraId="6CD601D9" w14:textId="10FED872" w:rsidR="001405DF" w:rsidRDefault="001405DF"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3</w:t>
            </w:r>
            <w:r w:rsidRPr="001405DF">
              <w:rPr>
                <w:rFonts w:ascii="Trebuchet MS" w:eastAsiaTheme="majorEastAsia" w:hAnsi="Trebuchet MS" w:cstheme="majorBidi"/>
                <w:i/>
                <w:color w:val="7030A0"/>
                <w:lang w:eastAsia="ja-JP"/>
              </w:rPr>
              <w:t>a. Create an online hospital ser</w:t>
            </w:r>
            <w:r>
              <w:rPr>
                <w:rFonts w:ascii="Trebuchet MS" w:eastAsiaTheme="majorEastAsia" w:hAnsi="Trebuchet MS" w:cstheme="majorBidi"/>
                <w:i/>
                <w:color w:val="7030A0"/>
                <w:lang w:eastAsia="ja-JP"/>
              </w:rPr>
              <w:t>vices patient experience survey:</w:t>
            </w:r>
          </w:p>
          <w:p w14:paraId="757D9175" w14:textId="106F6E25" w:rsidR="00120BC3" w:rsidRDefault="00120BC3" w:rsidP="00120BC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 xml:space="preserve">An update is provided in the </w:t>
            </w:r>
            <w:r w:rsidR="00C30C49">
              <w:rPr>
                <w:rFonts w:ascii="Trebuchet MS" w:eastAsiaTheme="majorEastAsia" w:hAnsi="Trebuchet MS" w:cstheme="majorBidi"/>
                <w:color w:val="1B587C" w:themeColor="accent3"/>
                <w:lang w:eastAsia="ja-JP"/>
              </w:rPr>
              <w:t>Hospital Services</w:t>
            </w:r>
            <w:r w:rsidRPr="000B7F3E">
              <w:rPr>
                <w:rFonts w:ascii="Trebuchet MS" w:eastAsiaTheme="majorEastAsia" w:hAnsi="Trebuchet MS" w:cstheme="majorBidi"/>
                <w:color w:val="1B587C" w:themeColor="accent3"/>
                <w:lang w:eastAsia="ja-JP"/>
              </w:rPr>
              <w:t xml:space="preserve"> Task Group Chair’s Report.</w:t>
            </w:r>
          </w:p>
          <w:p w14:paraId="7D854B67" w14:textId="1D8DBE6B" w:rsidR="00120BC3" w:rsidRPr="000B7F3E" w:rsidRDefault="00120BC3" w:rsidP="00120BC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In addition, now that our new Communications and Engagement Officer is in post, staff support to the HSTG can be reintroduced. This will include reviewing the ideas from Task Group members and then developing what is intended to be an ongoing online HWK Hospital Services Patient Experience Survey.</w:t>
            </w:r>
          </w:p>
          <w:p w14:paraId="48732085" w14:textId="63E8963E" w:rsidR="005E044E" w:rsidRPr="001405DF" w:rsidRDefault="005E044E"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p>
          <w:p w14:paraId="3E7B62AE" w14:textId="41D85363" w:rsidR="001405DF" w:rsidRDefault="001405DF"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3</w:t>
            </w:r>
            <w:r w:rsidRPr="001405DF">
              <w:rPr>
                <w:rFonts w:ascii="Trebuchet MS" w:eastAsiaTheme="majorEastAsia" w:hAnsi="Trebuchet MS" w:cstheme="majorBidi"/>
                <w:i/>
                <w:color w:val="7030A0"/>
                <w:lang w:eastAsia="ja-JP"/>
              </w:rPr>
              <w:t>b. Research patient experience of inpatient wards</w:t>
            </w:r>
            <w:r>
              <w:rPr>
                <w:rFonts w:ascii="Trebuchet MS" w:eastAsiaTheme="majorEastAsia" w:hAnsi="Trebuchet MS" w:cstheme="majorBidi"/>
                <w:i/>
                <w:color w:val="7030A0"/>
                <w:lang w:eastAsia="ja-JP"/>
              </w:rPr>
              <w:t xml:space="preserve"> at Kingston Hospital NHS Trust:</w:t>
            </w:r>
          </w:p>
          <w:p w14:paraId="7C220111" w14:textId="77777777" w:rsidR="00C30C49" w:rsidRDefault="00C30C49" w:rsidP="00C30C49">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 xml:space="preserve">An update is provided in the </w:t>
            </w:r>
            <w:r>
              <w:rPr>
                <w:rFonts w:ascii="Trebuchet MS" w:eastAsiaTheme="majorEastAsia" w:hAnsi="Trebuchet MS" w:cstheme="majorBidi"/>
                <w:color w:val="1B587C" w:themeColor="accent3"/>
                <w:lang w:eastAsia="ja-JP"/>
              </w:rPr>
              <w:t>Hospital Services</w:t>
            </w:r>
            <w:r w:rsidRPr="000B7F3E">
              <w:rPr>
                <w:rFonts w:ascii="Trebuchet MS" w:eastAsiaTheme="majorEastAsia" w:hAnsi="Trebuchet MS" w:cstheme="majorBidi"/>
                <w:color w:val="1B587C" w:themeColor="accent3"/>
                <w:lang w:eastAsia="ja-JP"/>
              </w:rPr>
              <w:t xml:space="preserve"> Task Group Chair’s Report.</w:t>
            </w:r>
          </w:p>
          <w:p w14:paraId="075DE504" w14:textId="54E31875" w:rsidR="00120BC3" w:rsidRPr="00120BC3" w:rsidRDefault="00120BC3" w:rsidP="00C30C49">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 xml:space="preserve">In addition, our Communications and Engagement Officer </w:t>
            </w:r>
            <w:r w:rsidRPr="00120BC3">
              <w:rPr>
                <w:rFonts w:ascii="Trebuchet MS" w:eastAsiaTheme="majorEastAsia" w:hAnsi="Trebuchet MS" w:cstheme="majorBidi"/>
                <w:color w:val="1B587C" w:themeColor="accent3"/>
                <w:lang w:eastAsia="ja-JP"/>
              </w:rPr>
              <w:t xml:space="preserve">will </w:t>
            </w:r>
            <w:r>
              <w:rPr>
                <w:rFonts w:ascii="Trebuchet MS" w:eastAsiaTheme="majorEastAsia" w:hAnsi="Trebuchet MS" w:cstheme="majorBidi"/>
                <w:color w:val="1B587C" w:themeColor="accent3"/>
                <w:lang w:eastAsia="ja-JP"/>
              </w:rPr>
              <w:t xml:space="preserve">not only be </w:t>
            </w:r>
            <w:r w:rsidRPr="00120BC3">
              <w:rPr>
                <w:rFonts w:ascii="Trebuchet MS" w:eastAsiaTheme="majorEastAsia" w:hAnsi="Trebuchet MS" w:cstheme="majorBidi"/>
                <w:color w:val="1B587C" w:themeColor="accent3"/>
                <w:lang w:eastAsia="ja-JP"/>
              </w:rPr>
              <w:t>shortly picking up our Discharge from Kingston Hospital Report</w:t>
            </w:r>
            <w:r>
              <w:rPr>
                <w:rFonts w:ascii="Trebuchet MS" w:eastAsiaTheme="majorEastAsia" w:hAnsi="Trebuchet MS" w:cstheme="majorBidi"/>
                <w:color w:val="1B587C" w:themeColor="accent3"/>
                <w:lang w:eastAsia="ja-JP"/>
              </w:rPr>
              <w:t xml:space="preserve"> but will also support the proposed </w:t>
            </w:r>
            <w:r w:rsidRPr="00120BC3">
              <w:rPr>
                <w:rFonts w:ascii="Trebuchet MS" w:eastAsiaTheme="majorEastAsia" w:hAnsi="Trebuchet MS" w:cstheme="majorBidi"/>
                <w:color w:val="1B587C" w:themeColor="accent3"/>
                <w:lang w:eastAsia="ja-JP"/>
              </w:rPr>
              <w:t xml:space="preserve">review </w:t>
            </w:r>
            <w:r w:rsidR="0029332E">
              <w:rPr>
                <w:rFonts w:ascii="Trebuchet MS" w:eastAsiaTheme="majorEastAsia" w:hAnsi="Trebuchet MS" w:cstheme="majorBidi"/>
                <w:color w:val="1B587C" w:themeColor="accent3"/>
                <w:lang w:eastAsia="ja-JP"/>
              </w:rPr>
              <w:t>of Kingston Hospital (</w:t>
            </w:r>
            <w:r w:rsidRPr="00120BC3">
              <w:rPr>
                <w:rFonts w:ascii="Trebuchet MS" w:eastAsiaTheme="majorEastAsia" w:hAnsi="Trebuchet MS" w:cstheme="majorBidi"/>
                <w:color w:val="1B587C" w:themeColor="accent3"/>
                <w:lang w:eastAsia="ja-JP"/>
              </w:rPr>
              <w:t>KH</w:t>
            </w:r>
            <w:r w:rsidR="0029332E">
              <w:rPr>
                <w:rFonts w:ascii="Trebuchet MS" w:eastAsiaTheme="majorEastAsia" w:hAnsi="Trebuchet MS" w:cstheme="majorBidi"/>
                <w:color w:val="1B587C" w:themeColor="accent3"/>
                <w:lang w:eastAsia="ja-JP"/>
              </w:rPr>
              <w:t>)</w:t>
            </w:r>
            <w:r w:rsidRPr="00120BC3">
              <w:rPr>
                <w:rFonts w:ascii="Trebuchet MS" w:eastAsiaTheme="majorEastAsia" w:hAnsi="Trebuchet MS" w:cstheme="majorBidi"/>
                <w:color w:val="1B587C" w:themeColor="accent3"/>
                <w:lang w:eastAsia="ja-JP"/>
              </w:rPr>
              <w:t xml:space="preserve"> inpatient wards not covered by the recent HW Richmond work. </w:t>
            </w:r>
            <w:r>
              <w:rPr>
                <w:rFonts w:ascii="Trebuchet MS" w:eastAsiaTheme="majorEastAsia" w:hAnsi="Trebuchet MS" w:cstheme="majorBidi"/>
                <w:color w:val="1B587C" w:themeColor="accent3"/>
                <w:lang w:eastAsia="ja-JP"/>
              </w:rPr>
              <w:t xml:space="preserve">Jane Suppiah </w:t>
            </w:r>
            <w:r w:rsidR="0029332E">
              <w:rPr>
                <w:rFonts w:ascii="Trebuchet MS" w:eastAsiaTheme="majorEastAsia" w:hAnsi="Trebuchet MS" w:cstheme="majorBidi"/>
                <w:color w:val="1B587C" w:themeColor="accent3"/>
                <w:lang w:eastAsia="ja-JP"/>
              </w:rPr>
              <w:t>(</w:t>
            </w:r>
            <w:r w:rsidR="0029332E" w:rsidRPr="0029332E">
              <w:rPr>
                <w:rFonts w:ascii="Trebuchet MS" w:eastAsiaTheme="majorEastAsia" w:hAnsi="Trebuchet MS" w:cstheme="majorBidi"/>
                <w:color w:val="1B587C" w:themeColor="accent3"/>
                <w:lang w:eastAsia="ja-JP"/>
              </w:rPr>
              <w:t>Patient Exper</w:t>
            </w:r>
            <w:r w:rsidR="0029332E">
              <w:rPr>
                <w:rFonts w:ascii="Trebuchet MS" w:eastAsiaTheme="majorEastAsia" w:hAnsi="Trebuchet MS" w:cstheme="majorBidi"/>
                <w:color w:val="1B587C" w:themeColor="accent3"/>
                <w:lang w:eastAsia="ja-JP"/>
              </w:rPr>
              <w:t xml:space="preserve">ience Quality Improvement Lead – who </w:t>
            </w:r>
            <w:r w:rsidR="0029332E" w:rsidRPr="0029332E">
              <w:rPr>
                <w:rFonts w:ascii="Trebuchet MS" w:eastAsiaTheme="majorEastAsia" w:hAnsi="Trebuchet MS" w:cstheme="majorBidi"/>
                <w:color w:val="1B587C" w:themeColor="accent3"/>
                <w:lang w:eastAsia="ja-JP"/>
              </w:rPr>
              <w:t>job-share</w:t>
            </w:r>
            <w:r w:rsidR="0029332E">
              <w:rPr>
                <w:rFonts w:ascii="Trebuchet MS" w:eastAsiaTheme="majorEastAsia" w:hAnsi="Trebuchet MS" w:cstheme="majorBidi"/>
                <w:color w:val="1B587C" w:themeColor="accent3"/>
                <w:lang w:eastAsia="ja-JP"/>
              </w:rPr>
              <w:t>s</w:t>
            </w:r>
            <w:r w:rsidR="0029332E" w:rsidRPr="0029332E">
              <w:rPr>
                <w:rFonts w:ascii="Trebuchet MS" w:eastAsiaTheme="majorEastAsia" w:hAnsi="Trebuchet MS" w:cstheme="majorBidi"/>
                <w:color w:val="1B587C" w:themeColor="accent3"/>
                <w:lang w:eastAsia="ja-JP"/>
              </w:rPr>
              <w:t xml:space="preserve"> with Elizabeth Tsangaraki-Wilding)</w:t>
            </w:r>
            <w:r w:rsidR="0029332E">
              <w:rPr>
                <w:rFonts w:ascii="Trebuchet MS" w:eastAsiaTheme="majorEastAsia" w:hAnsi="Trebuchet MS" w:cstheme="majorBidi"/>
                <w:color w:val="1B587C" w:themeColor="accent3"/>
                <w:lang w:eastAsia="ja-JP"/>
              </w:rPr>
              <w:t xml:space="preserve"> </w:t>
            </w:r>
            <w:r>
              <w:rPr>
                <w:rFonts w:ascii="Trebuchet MS" w:eastAsiaTheme="majorEastAsia" w:hAnsi="Trebuchet MS" w:cstheme="majorBidi"/>
                <w:color w:val="1B587C" w:themeColor="accent3"/>
                <w:lang w:eastAsia="ja-JP"/>
              </w:rPr>
              <w:t xml:space="preserve">at </w:t>
            </w:r>
            <w:r w:rsidR="0029332E">
              <w:rPr>
                <w:rFonts w:ascii="Trebuchet MS" w:eastAsiaTheme="majorEastAsia" w:hAnsi="Trebuchet MS" w:cstheme="majorBidi"/>
                <w:color w:val="1B587C" w:themeColor="accent3"/>
                <w:lang w:eastAsia="ja-JP"/>
              </w:rPr>
              <w:t>KH</w:t>
            </w:r>
            <w:r>
              <w:rPr>
                <w:rFonts w:ascii="Trebuchet MS" w:eastAsiaTheme="majorEastAsia" w:hAnsi="Trebuchet MS" w:cstheme="majorBidi"/>
                <w:color w:val="1B587C" w:themeColor="accent3"/>
                <w:lang w:eastAsia="ja-JP"/>
              </w:rPr>
              <w:t xml:space="preserve"> has</w:t>
            </w:r>
            <w:r w:rsidR="0029332E">
              <w:rPr>
                <w:rFonts w:ascii="Trebuchet MS" w:eastAsiaTheme="majorEastAsia" w:hAnsi="Trebuchet MS" w:cstheme="majorBidi"/>
                <w:color w:val="1B587C" w:themeColor="accent3"/>
                <w:lang w:eastAsia="ja-JP"/>
              </w:rPr>
              <w:t xml:space="preserve"> been asked about the </w:t>
            </w:r>
            <w:r w:rsidRPr="00120BC3">
              <w:rPr>
                <w:rFonts w:ascii="Trebuchet MS" w:eastAsiaTheme="majorEastAsia" w:hAnsi="Trebuchet MS" w:cstheme="majorBidi"/>
                <w:color w:val="1B587C" w:themeColor="accent3"/>
                <w:lang w:eastAsia="ja-JP"/>
              </w:rPr>
              <w:t>best wa</w:t>
            </w:r>
            <w:r w:rsidR="0029332E">
              <w:rPr>
                <w:rFonts w:ascii="Trebuchet MS" w:eastAsiaTheme="majorEastAsia" w:hAnsi="Trebuchet MS" w:cstheme="majorBidi"/>
                <w:color w:val="1B587C" w:themeColor="accent3"/>
                <w:lang w:eastAsia="ja-JP"/>
              </w:rPr>
              <w:t>y for us to progress this.</w:t>
            </w:r>
          </w:p>
          <w:p w14:paraId="0ED55E20" w14:textId="4112AFE4" w:rsidR="001405DF" w:rsidRPr="001405DF" w:rsidRDefault="001405DF"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p>
          <w:p w14:paraId="5CC728B1" w14:textId="5ADC42EF" w:rsidR="001405DF" w:rsidRDefault="001405DF"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3</w:t>
            </w:r>
            <w:r w:rsidRPr="001405DF">
              <w:rPr>
                <w:rFonts w:ascii="Trebuchet MS" w:eastAsiaTheme="majorEastAsia" w:hAnsi="Trebuchet MS" w:cstheme="majorBidi"/>
                <w:i/>
                <w:color w:val="7030A0"/>
                <w:lang w:eastAsia="ja-JP"/>
              </w:rPr>
              <w:t>c. Continue to monitor Kingston Hospital NHS Trust compla</w:t>
            </w:r>
            <w:r>
              <w:rPr>
                <w:rFonts w:ascii="Trebuchet MS" w:eastAsiaTheme="majorEastAsia" w:hAnsi="Trebuchet MS" w:cstheme="majorBidi"/>
                <w:i/>
                <w:color w:val="7030A0"/>
                <w:lang w:eastAsia="ja-JP"/>
              </w:rPr>
              <w:t>ints and procedures:</w:t>
            </w:r>
          </w:p>
          <w:p w14:paraId="20BDA70B" w14:textId="77777777" w:rsidR="00C30C49" w:rsidRDefault="00C30C49" w:rsidP="00C30C49">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 xml:space="preserve">An update is provided in the </w:t>
            </w:r>
            <w:r>
              <w:rPr>
                <w:rFonts w:ascii="Trebuchet MS" w:eastAsiaTheme="majorEastAsia" w:hAnsi="Trebuchet MS" w:cstheme="majorBidi"/>
                <w:color w:val="1B587C" w:themeColor="accent3"/>
                <w:lang w:eastAsia="ja-JP"/>
              </w:rPr>
              <w:t>Hospital Services</w:t>
            </w:r>
            <w:r w:rsidRPr="000B7F3E">
              <w:rPr>
                <w:rFonts w:ascii="Trebuchet MS" w:eastAsiaTheme="majorEastAsia" w:hAnsi="Trebuchet MS" w:cstheme="majorBidi"/>
                <w:color w:val="1B587C" w:themeColor="accent3"/>
                <w:lang w:eastAsia="ja-JP"/>
              </w:rPr>
              <w:t xml:space="preserve"> Task Group Chair’s Report.</w:t>
            </w:r>
          </w:p>
          <w:p w14:paraId="2A9F206F" w14:textId="26BE273E" w:rsidR="001405DF" w:rsidRDefault="00C30C49" w:rsidP="00C30C49">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 xml:space="preserve"> </w:t>
            </w:r>
          </w:p>
        </w:tc>
      </w:tr>
      <w:tr w:rsidR="00236EDB" w:rsidRPr="000B7F3E" w14:paraId="3EBC1D36" w14:textId="77777777" w:rsidTr="009B392B">
        <w:tc>
          <w:tcPr>
            <w:tcW w:w="1838" w:type="dxa"/>
          </w:tcPr>
          <w:p w14:paraId="4E597BDF" w14:textId="77777777" w:rsidR="00236EDB" w:rsidRDefault="00236EDB" w:rsidP="005F47E5">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4. </w:t>
            </w:r>
          </w:p>
          <w:p w14:paraId="5A02896C" w14:textId="77777777" w:rsidR="00236EDB" w:rsidRDefault="00236EDB" w:rsidP="005F47E5">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Community </w:t>
            </w:r>
          </w:p>
          <w:p w14:paraId="55DA5CA2" w14:textId="73854059" w:rsidR="00236EDB" w:rsidRDefault="00236EDB" w:rsidP="005F47E5">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Care</w:t>
            </w:r>
          </w:p>
        </w:tc>
        <w:tc>
          <w:tcPr>
            <w:tcW w:w="8930" w:type="dxa"/>
          </w:tcPr>
          <w:p w14:paraId="11201276" w14:textId="702C19BF" w:rsidR="00236EDB" w:rsidRDefault="00236ED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4</w:t>
            </w:r>
            <w:r w:rsidRPr="00236EDB">
              <w:rPr>
                <w:rFonts w:ascii="Trebuchet MS" w:eastAsiaTheme="majorEastAsia" w:hAnsi="Trebuchet MS" w:cstheme="majorBidi"/>
                <w:i/>
                <w:color w:val="7030A0"/>
                <w:lang w:eastAsia="ja-JP"/>
              </w:rPr>
              <w:t>a. Examine the impact of Kingston Coordinated Care on service users, patients and where possible, their carers. During the year, individual services that are established or have been revised by the KCC programme will be considered for review, with the initial foc</w:t>
            </w:r>
            <w:r>
              <w:rPr>
                <w:rFonts w:ascii="Trebuchet MS" w:eastAsiaTheme="majorEastAsia" w:hAnsi="Trebuchet MS" w:cstheme="majorBidi"/>
                <w:i/>
                <w:color w:val="7030A0"/>
                <w:lang w:eastAsia="ja-JP"/>
              </w:rPr>
              <w:t>us being on Connected Kingston.</w:t>
            </w:r>
          </w:p>
          <w:p w14:paraId="495AC99F" w14:textId="2D66CCE3" w:rsidR="00A83FD7" w:rsidRPr="0029332E" w:rsidRDefault="00A83FD7" w:rsidP="00A83FD7">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 xml:space="preserve">An update is provided in the </w:t>
            </w:r>
            <w:r w:rsidR="00C30C49">
              <w:rPr>
                <w:rFonts w:ascii="Trebuchet MS" w:eastAsiaTheme="majorEastAsia" w:hAnsi="Trebuchet MS" w:cstheme="majorBidi"/>
                <w:color w:val="1B587C" w:themeColor="accent3"/>
                <w:lang w:eastAsia="ja-JP"/>
              </w:rPr>
              <w:t>Community Care</w:t>
            </w:r>
            <w:r w:rsidRPr="000B7F3E">
              <w:rPr>
                <w:rFonts w:ascii="Trebuchet MS" w:eastAsiaTheme="majorEastAsia" w:hAnsi="Trebuchet MS" w:cstheme="majorBidi"/>
                <w:color w:val="1B587C" w:themeColor="accent3"/>
                <w:lang w:eastAsia="ja-JP"/>
              </w:rPr>
              <w:t xml:space="preserve"> Task Group Chair’s Report.</w:t>
            </w:r>
          </w:p>
          <w:p w14:paraId="71ADC652" w14:textId="53BF3738" w:rsidR="00236EDB" w:rsidRDefault="00236ED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p>
          <w:p w14:paraId="09C9E38B" w14:textId="0EE01456" w:rsidR="00236EDB" w:rsidRDefault="00236ED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4</w:t>
            </w:r>
            <w:r w:rsidRPr="00236EDB">
              <w:rPr>
                <w:rFonts w:ascii="Trebuchet MS" w:eastAsiaTheme="majorEastAsia" w:hAnsi="Trebuchet MS" w:cstheme="majorBidi"/>
                <w:i/>
                <w:color w:val="7030A0"/>
                <w:lang w:eastAsia="ja-JP"/>
              </w:rPr>
              <w:t>b. Explore developing the Community Reference Group for adult safeguarding to become a sustainable adjunct to the Kingston Safeguarding Adults Board.</w:t>
            </w:r>
          </w:p>
          <w:p w14:paraId="4578EEF3" w14:textId="3B0B6C6B" w:rsidR="00A83FD7" w:rsidRDefault="000E45E6" w:rsidP="00AF021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A verbal update will be provided at Board by Grahame Snelling, HWK Board Safeguarding Lead.</w:t>
            </w:r>
          </w:p>
          <w:p w14:paraId="404B10A0" w14:textId="77777777" w:rsidR="000D3586" w:rsidRPr="00A83FD7" w:rsidRDefault="000D3586" w:rsidP="000D3586">
            <w:pPr>
              <w:pStyle w:val="NormalWeb"/>
              <w:shd w:val="clear" w:color="auto" w:fill="FFFFFF"/>
              <w:spacing w:before="0" w:beforeAutospacing="0" w:after="0" w:afterAutospacing="0"/>
              <w:rPr>
                <w:rFonts w:ascii="Trebuchet MS" w:eastAsiaTheme="majorEastAsia" w:hAnsi="Trebuchet MS" w:cstheme="majorBidi"/>
                <w:color w:val="1B587C" w:themeColor="accent3"/>
                <w:lang w:eastAsia="ja-JP"/>
              </w:rPr>
            </w:pPr>
          </w:p>
          <w:p w14:paraId="352099E1" w14:textId="170083B8" w:rsidR="00236EDB" w:rsidRDefault="00236EDB"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p>
        </w:tc>
      </w:tr>
      <w:tr w:rsidR="00C30C49" w:rsidRPr="000B7F3E" w14:paraId="062F7A8E" w14:textId="77777777" w:rsidTr="009B392B">
        <w:tc>
          <w:tcPr>
            <w:tcW w:w="1838" w:type="dxa"/>
          </w:tcPr>
          <w:p w14:paraId="11CCFBF7" w14:textId="77777777" w:rsidR="00C30C49" w:rsidRDefault="00C30C49" w:rsidP="005F47E5">
            <w:pPr>
              <w:pStyle w:val="NoSpacing"/>
              <w:jc w:val="left"/>
              <w:rPr>
                <w:rFonts w:eastAsiaTheme="majorEastAsia" w:cstheme="majorBidi"/>
                <w:b/>
                <w:color w:val="1B587C" w:themeColor="accent3"/>
                <w:lang w:val="en-GB" w:eastAsia="ja-JP"/>
              </w:rPr>
            </w:pPr>
            <w:r w:rsidRPr="00C30C49">
              <w:rPr>
                <w:rFonts w:eastAsiaTheme="majorEastAsia" w:cstheme="majorBidi"/>
                <w:b/>
                <w:color w:val="1B587C" w:themeColor="accent3"/>
                <w:lang w:val="en-GB" w:eastAsia="ja-JP"/>
              </w:rPr>
              <w:lastRenderedPageBreak/>
              <w:t xml:space="preserve">5. </w:t>
            </w:r>
          </w:p>
          <w:p w14:paraId="6BEFE2BB" w14:textId="4F628674" w:rsidR="00C30C49" w:rsidRDefault="00C30C49" w:rsidP="005F47E5">
            <w:pPr>
              <w:pStyle w:val="NoSpacing"/>
              <w:jc w:val="left"/>
              <w:rPr>
                <w:rFonts w:eastAsiaTheme="majorEastAsia" w:cstheme="majorBidi"/>
                <w:b/>
                <w:color w:val="1B587C" w:themeColor="accent3"/>
                <w:lang w:val="en-GB" w:eastAsia="ja-JP"/>
              </w:rPr>
            </w:pPr>
            <w:r w:rsidRPr="00C30C49">
              <w:rPr>
                <w:rFonts w:eastAsiaTheme="majorEastAsia" w:cstheme="majorBidi"/>
                <w:b/>
                <w:color w:val="1B587C" w:themeColor="accent3"/>
                <w:lang w:val="en-GB" w:eastAsia="ja-JP"/>
              </w:rPr>
              <w:t>Young People</w:t>
            </w:r>
          </w:p>
        </w:tc>
        <w:tc>
          <w:tcPr>
            <w:tcW w:w="8930" w:type="dxa"/>
          </w:tcPr>
          <w:p w14:paraId="0CB2ECE0" w14:textId="14407386" w:rsidR="00C30C49" w:rsidRDefault="00C30C49"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5</w:t>
            </w:r>
            <w:r w:rsidRPr="00C30C49">
              <w:rPr>
                <w:rFonts w:ascii="Trebuchet MS" w:eastAsiaTheme="majorEastAsia" w:hAnsi="Trebuchet MS" w:cstheme="majorBidi"/>
                <w:i/>
                <w:color w:val="7030A0"/>
                <w:lang w:eastAsia="ja-JP"/>
              </w:rPr>
              <w:t>a. Support Youth Out Loud! (YOL!) to review health and care services (we will do this in partner</w:t>
            </w:r>
            <w:r>
              <w:rPr>
                <w:rFonts w:ascii="Trebuchet MS" w:eastAsiaTheme="majorEastAsia" w:hAnsi="Trebuchet MS" w:cstheme="majorBidi"/>
                <w:i/>
                <w:color w:val="7030A0"/>
                <w:lang w:eastAsia="ja-JP"/>
              </w:rPr>
              <w:t>ship with Healthwatch Richmond):</w:t>
            </w:r>
          </w:p>
          <w:p w14:paraId="079CA065" w14:textId="6681CD34" w:rsidR="00C30C49" w:rsidRPr="00C30C49" w:rsidRDefault="00C30C49" w:rsidP="00AF021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An update is provided in</w:t>
            </w:r>
            <w:r>
              <w:rPr>
                <w:rFonts w:ascii="Trebuchet MS" w:eastAsiaTheme="majorEastAsia" w:hAnsi="Trebuchet MS" w:cstheme="majorBidi"/>
                <w:color w:val="1B587C" w:themeColor="accent3"/>
                <w:lang w:eastAsia="ja-JP"/>
              </w:rPr>
              <w:t xml:space="preserve"> the Projects and Outreach Officer’s (Learning Disabilities) Report</w:t>
            </w:r>
            <w:r w:rsidRPr="000B7F3E">
              <w:rPr>
                <w:rFonts w:ascii="Trebuchet MS" w:eastAsiaTheme="majorEastAsia" w:hAnsi="Trebuchet MS" w:cstheme="majorBidi"/>
                <w:color w:val="1B587C" w:themeColor="accent3"/>
                <w:lang w:eastAsia="ja-JP"/>
              </w:rPr>
              <w:t>.</w:t>
            </w:r>
          </w:p>
          <w:p w14:paraId="09DCC9CC" w14:textId="77777777" w:rsidR="00C30C49" w:rsidRDefault="00C30C49"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p>
          <w:p w14:paraId="1C7205E2" w14:textId="619BFD2C" w:rsidR="00C30C49" w:rsidRDefault="00C30C49"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5</w:t>
            </w:r>
            <w:r w:rsidRPr="00C30C49">
              <w:rPr>
                <w:rFonts w:ascii="Trebuchet MS" w:eastAsiaTheme="majorEastAsia" w:hAnsi="Trebuchet MS" w:cstheme="majorBidi"/>
                <w:i/>
                <w:color w:val="7030A0"/>
                <w:lang w:eastAsia="ja-JP"/>
              </w:rPr>
              <w:t>b. Support delivery (with other partners including Healthwatch Richmond) of the Digital Youth Project (year 2) to complete a series of short health and care films b</w:t>
            </w:r>
            <w:r>
              <w:rPr>
                <w:rFonts w:ascii="Trebuchet MS" w:eastAsiaTheme="majorEastAsia" w:hAnsi="Trebuchet MS" w:cstheme="majorBidi"/>
                <w:i/>
                <w:color w:val="7030A0"/>
                <w:lang w:eastAsia="ja-JP"/>
              </w:rPr>
              <w:t>y young people for young people:</w:t>
            </w:r>
          </w:p>
          <w:p w14:paraId="384C7367" w14:textId="088D81DD" w:rsidR="00C30C49" w:rsidRPr="00C30C49" w:rsidRDefault="00C30C49" w:rsidP="00AF021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An update is provided in</w:t>
            </w:r>
            <w:r>
              <w:rPr>
                <w:rFonts w:ascii="Trebuchet MS" w:eastAsiaTheme="majorEastAsia" w:hAnsi="Trebuchet MS" w:cstheme="majorBidi"/>
                <w:color w:val="1B587C" w:themeColor="accent3"/>
                <w:lang w:eastAsia="ja-JP"/>
              </w:rPr>
              <w:t xml:space="preserve"> the Projects and Outreach Officer’s (Learning Disabilities) Report</w:t>
            </w:r>
            <w:r w:rsidRPr="000B7F3E">
              <w:rPr>
                <w:rFonts w:ascii="Trebuchet MS" w:eastAsiaTheme="majorEastAsia" w:hAnsi="Trebuchet MS" w:cstheme="majorBidi"/>
                <w:color w:val="1B587C" w:themeColor="accent3"/>
                <w:lang w:eastAsia="ja-JP"/>
              </w:rPr>
              <w:t>.</w:t>
            </w:r>
          </w:p>
          <w:p w14:paraId="084DA44B" w14:textId="77777777" w:rsidR="00C30C49" w:rsidRDefault="00C30C49"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p>
          <w:p w14:paraId="3CCA26BA" w14:textId="19B88555" w:rsidR="00C30C49" w:rsidRDefault="00C30C49"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r>
              <w:rPr>
                <w:rFonts w:ascii="Trebuchet MS" w:eastAsiaTheme="majorEastAsia" w:hAnsi="Trebuchet MS" w:cstheme="majorBidi"/>
                <w:i/>
                <w:color w:val="7030A0"/>
                <w:lang w:eastAsia="ja-JP"/>
              </w:rPr>
              <w:t>5</w:t>
            </w:r>
            <w:r w:rsidRPr="00C30C49">
              <w:rPr>
                <w:rFonts w:ascii="Trebuchet MS" w:eastAsiaTheme="majorEastAsia" w:hAnsi="Trebuchet MS" w:cstheme="majorBidi"/>
                <w:i/>
                <w:color w:val="7030A0"/>
                <w:lang w:eastAsia="ja-JP"/>
              </w:rPr>
              <w:t>c. Support YOL! develop its online and social media.</w:t>
            </w:r>
          </w:p>
          <w:p w14:paraId="56DFCCAB" w14:textId="77132DA1" w:rsidR="00C30C49" w:rsidRDefault="00C30C49" w:rsidP="00AF021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0B7F3E">
              <w:rPr>
                <w:rFonts w:ascii="Trebuchet MS" w:eastAsiaTheme="majorEastAsia" w:hAnsi="Trebuchet MS" w:cstheme="majorBidi"/>
                <w:color w:val="1B587C" w:themeColor="accent3"/>
                <w:lang w:eastAsia="ja-JP"/>
              </w:rPr>
              <w:t>An update is provided in</w:t>
            </w:r>
            <w:r>
              <w:rPr>
                <w:rFonts w:ascii="Trebuchet MS" w:eastAsiaTheme="majorEastAsia" w:hAnsi="Trebuchet MS" w:cstheme="majorBidi"/>
                <w:color w:val="1B587C" w:themeColor="accent3"/>
                <w:lang w:eastAsia="ja-JP"/>
              </w:rPr>
              <w:t xml:space="preserve"> the Projects and Outreach Officer’s (Learning Disabilities) Report</w:t>
            </w:r>
            <w:r w:rsidRPr="000B7F3E">
              <w:rPr>
                <w:rFonts w:ascii="Trebuchet MS" w:eastAsiaTheme="majorEastAsia" w:hAnsi="Trebuchet MS" w:cstheme="majorBidi"/>
                <w:color w:val="1B587C" w:themeColor="accent3"/>
                <w:lang w:eastAsia="ja-JP"/>
              </w:rPr>
              <w:t>.</w:t>
            </w:r>
          </w:p>
          <w:p w14:paraId="35CA66F6" w14:textId="1976F32D" w:rsidR="00C96CD4" w:rsidRDefault="00C96CD4" w:rsidP="00AF021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 xml:space="preserve">In addition, our Communications and Engagement Officer will now work directly with YOL! members interested in developing the </w:t>
            </w:r>
            <w:hyperlink r:id="rId13" w:history="1">
              <w:r w:rsidRPr="00014548">
                <w:rPr>
                  <w:rStyle w:val="Hyperlink"/>
                  <w:rFonts w:ascii="Trebuchet MS" w:eastAsiaTheme="majorEastAsia" w:hAnsi="Trebuchet MS" w:cstheme="majorBidi"/>
                  <w:lang w:eastAsia="ja-JP"/>
                </w:rPr>
                <w:t>www.yolweb.info</w:t>
              </w:r>
            </w:hyperlink>
            <w:r>
              <w:rPr>
                <w:rFonts w:ascii="Trebuchet MS" w:eastAsiaTheme="majorEastAsia" w:hAnsi="Trebuchet MS" w:cstheme="majorBidi"/>
                <w:color w:val="1B587C" w:themeColor="accent3"/>
                <w:lang w:eastAsia="ja-JP"/>
              </w:rPr>
              <w:t xml:space="preserve"> website</w:t>
            </w:r>
            <w:r w:rsidR="00A63726">
              <w:rPr>
                <w:rFonts w:ascii="Trebuchet MS" w:eastAsiaTheme="majorEastAsia" w:hAnsi="Trebuchet MS" w:cstheme="majorBidi"/>
                <w:color w:val="1B587C" w:themeColor="accent3"/>
                <w:lang w:eastAsia="ja-JP"/>
              </w:rPr>
              <w:t>, s</w:t>
            </w:r>
            <w:r>
              <w:rPr>
                <w:rFonts w:ascii="Trebuchet MS" w:eastAsiaTheme="majorEastAsia" w:hAnsi="Trebuchet MS" w:cstheme="majorBidi"/>
                <w:color w:val="1B587C" w:themeColor="accent3"/>
                <w:lang w:eastAsia="ja-JP"/>
              </w:rPr>
              <w:t>ocial medi</w:t>
            </w:r>
            <w:r w:rsidR="00A63726">
              <w:rPr>
                <w:rFonts w:ascii="Trebuchet MS" w:eastAsiaTheme="majorEastAsia" w:hAnsi="Trebuchet MS" w:cstheme="majorBidi"/>
                <w:color w:val="1B587C" w:themeColor="accent3"/>
                <w:lang w:eastAsia="ja-JP"/>
              </w:rPr>
              <w:t xml:space="preserve">a and </w:t>
            </w:r>
          </w:p>
          <w:p w14:paraId="645D7ABC" w14:textId="1A89A055" w:rsidR="00C96CD4" w:rsidRPr="00C30C49" w:rsidRDefault="00C96CD4" w:rsidP="00AF0213">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Two members of the staff team (accompanied by a staff member of Healthwatch Richmond) attended Healthwatch England’s ‘Comms Camp’ on Friday 26 July. We presented how HWK and HWR has communicated with young people from both boroughs to develop YOL! - the team found the event very helpful and learning will be incorporated into our work.</w:t>
            </w:r>
          </w:p>
          <w:p w14:paraId="6CDA1A4A" w14:textId="4F8502D3" w:rsidR="00C30C49" w:rsidRDefault="00C30C49" w:rsidP="00AF0213">
            <w:pPr>
              <w:pStyle w:val="NormalWeb"/>
              <w:shd w:val="clear" w:color="auto" w:fill="FFFFFF"/>
              <w:spacing w:before="0" w:beforeAutospacing="0" w:after="0" w:afterAutospacing="0"/>
              <w:rPr>
                <w:rFonts w:ascii="Trebuchet MS" w:eastAsiaTheme="majorEastAsia" w:hAnsi="Trebuchet MS" w:cstheme="majorBidi"/>
                <w:i/>
                <w:color w:val="7030A0"/>
                <w:lang w:eastAsia="ja-JP"/>
              </w:rPr>
            </w:pPr>
          </w:p>
        </w:tc>
      </w:tr>
      <w:tr w:rsidR="00A413A3" w:rsidRPr="00A413A3" w14:paraId="638ABDFD" w14:textId="77777777" w:rsidTr="00024A52">
        <w:trPr>
          <w:trHeight w:val="84"/>
        </w:trPr>
        <w:tc>
          <w:tcPr>
            <w:tcW w:w="10768" w:type="dxa"/>
            <w:gridSpan w:val="2"/>
            <w:shd w:val="clear" w:color="auto" w:fill="FFCDFF"/>
          </w:tcPr>
          <w:p w14:paraId="1D29D5D3" w14:textId="77777777" w:rsidR="003D2113" w:rsidRPr="003D2113" w:rsidRDefault="003D2113" w:rsidP="00A413A3">
            <w:pPr>
              <w:spacing w:line="360" w:lineRule="auto"/>
              <w:jc w:val="center"/>
              <w:rPr>
                <w:rFonts w:ascii="Trebuchet MS" w:hAnsi="Trebuchet MS"/>
                <w:b/>
                <w:color w:val="1B587C" w:themeColor="accent3"/>
                <w:sz w:val="10"/>
                <w:szCs w:val="10"/>
              </w:rPr>
            </w:pPr>
          </w:p>
          <w:p w14:paraId="72668F0C" w14:textId="62100F5A" w:rsidR="00A413A3" w:rsidRPr="00A413A3" w:rsidRDefault="00A413A3" w:rsidP="00A413A3">
            <w:pPr>
              <w:spacing w:line="360" w:lineRule="auto"/>
              <w:jc w:val="center"/>
              <w:rPr>
                <w:rFonts w:ascii="Trebuchet MS" w:hAnsi="Trebuchet MS"/>
                <w:b/>
                <w:color w:val="1B587C" w:themeColor="accent3"/>
              </w:rPr>
            </w:pPr>
            <w:r>
              <w:rPr>
                <w:rFonts w:ascii="Trebuchet MS" w:hAnsi="Trebuchet MS"/>
                <w:b/>
                <w:color w:val="1B587C" w:themeColor="accent3"/>
              </w:rPr>
              <w:t>ADDITIONAL ITEMS AND ACTIVITIES</w:t>
            </w:r>
          </w:p>
        </w:tc>
      </w:tr>
      <w:tr w:rsidR="00A413A3" w:rsidRPr="000B7F3E" w14:paraId="6885B8EF" w14:textId="77777777" w:rsidTr="00024A52">
        <w:trPr>
          <w:trHeight w:val="84"/>
        </w:trPr>
        <w:tc>
          <w:tcPr>
            <w:tcW w:w="1838" w:type="dxa"/>
            <w:shd w:val="clear" w:color="auto" w:fill="C3E0F2" w:themeFill="accent3" w:themeFillTint="33"/>
          </w:tcPr>
          <w:p w14:paraId="5CA76BD9" w14:textId="77777777" w:rsidR="00A413A3" w:rsidRPr="00A413A3" w:rsidRDefault="00A413A3" w:rsidP="00FA55F5">
            <w:pPr>
              <w:spacing w:line="360" w:lineRule="auto"/>
              <w:rPr>
                <w:rFonts w:ascii="Trebuchet MS" w:hAnsi="Trebuchet MS"/>
                <w:b/>
                <w:color w:val="1B587C" w:themeColor="accent3"/>
              </w:rPr>
            </w:pPr>
            <w:r w:rsidRPr="00A413A3">
              <w:rPr>
                <w:rFonts w:ascii="Trebuchet MS" w:hAnsi="Trebuchet MS"/>
                <w:b/>
                <w:color w:val="1B587C" w:themeColor="accent3"/>
              </w:rPr>
              <w:t>Work area:</w:t>
            </w:r>
          </w:p>
        </w:tc>
        <w:tc>
          <w:tcPr>
            <w:tcW w:w="8930" w:type="dxa"/>
            <w:shd w:val="clear" w:color="auto" w:fill="C3E0F2" w:themeFill="accent3" w:themeFillTint="33"/>
          </w:tcPr>
          <w:p w14:paraId="1DE154FA" w14:textId="77777777" w:rsidR="00A413A3" w:rsidRPr="00A413A3" w:rsidRDefault="00A413A3" w:rsidP="00FA55F5">
            <w:pPr>
              <w:spacing w:line="360" w:lineRule="auto"/>
              <w:rPr>
                <w:rFonts w:ascii="Trebuchet MS" w:hAnsi="Trebuchet MS"/>
                <w:b/>
                <w:color w:val="1B587C" w:themeColor="accent3"/>
                <w:u w:val="single"/>
              </w:rPr>
            </w:pPr>
            <w:r w:rsidRPr="00A413A3">
              <w:rPr>
                <w:rFonts w:ascii="Trebuchet MS" w:hAnsi="Trebuchet MS"/>
                <w:b/>
                <w:color w:val="1B587C" w:themeColor="accent3"/>
              </w:rPr>
              <w:t>Update:</w:t>
            </w:r>
          </w:p>
        </w:tc>
      </w:tr>
      <w:tr w:rsidR="009B392B" w:rsidRPr="000B7F3E" w14:paraId="58A71916" w14:textId="77777777" w:rsidTr="009B392B">
        <w:tc>
          <w:tcPr>
            <w:tcW w:w="1838" w:type="dxa"/>
          </w:tcPr>
          <w:p w14:paraId="0900631D" w14:textId="77777777" w:rsidR="00384BC3" w:rsidRDefault="009B392B" w:rsidP="00384BC3">
            <w:pPr>
              <w:pStyle w:val="NoSpacing"/>
              <w:jc w:val="left"/>
              <w:rPr>
                <w:rFonts w:eastAsiaTheme="majorEastAsia" w:cstheme="majorBidi"/>
                <w:b/>
                <w:color w:val="1B587C" w:themeColor="accent3"/>
                <w:lang w:val="en-GB" w:eastAsia="ja-JP"/>
              </w:rPr>
            </w:pPr>
            <w:r w:rsidRPr="000B7F3E">
              <w:rPr>
                <w:rFonts w:eastAsiaTheme="majorEastAsia" w:cstheme="majorBidi"/>
                <w:b/>
                <w:color w:val="1B587C" w:themeColor="accent3"/>
                <w:lang w:val="en-GB" w:eastAsia="ja-JP"/>
              </w:rPr>
              <w:t xml:space="preserve">HWK </w:t>
            </w:r>
            <w:r w:rsidR="00384BC3">
              <w:rPr>
                <w:rFonts w:eastAsiaTheme="majorEastAsia" w:cstheme="majorBidi"/>
                <w:b/>
                <w:color w:val="1B587C" w:themeColor="accent3"/>
                <w:lang w:val="en-GB" w:eastAsia="ja-JP"/>
              </w:rPr>
              <w:t xml:space="preserve">Contract </w:t>
            </w:r>
          </w:p>
          <w:p w14:paraId="4537D0B8" w14:textId="77777777" w:rsidR="00384BC3" w:rsidRDefault="00384BC3" w:rsidP="00384BC3">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meeting with </w:t>
            </w:r>
          </w:p>
          <w:p w14:paraId="6158182C" w14:textId="02886282" w:rsidR="009B392B" w:rsidRPr="000B7F3E" w:rsidRDefault="00384BC3" w:rsidP="00384BC3">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RBK</w:t>
            </w:r>
          </w:p>
        </w:tc>
        <w:tc>
          <w:tcPr>
            <w:tcW w:w="8930" w:type="dxa"/>
          </w:tcPr>
          <w:p w14:paraId="4108D272" w14:textId="77777777" w:rsidR="00713311" w:rsidRDefault="00F41C93" w:rsidP="00713311">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 xml:space="preserve">On Thursday 11 July, </w:t>
            </w:r>
            <w:r w:rsidR="0014408A">
              <w:rPr>
                <w:rFonts w:ascii="Trebuchet MS" w:eastAsiaTheme="majorEastAsia" w:hAnsi="Trebuchet MS" w:cstheme="majorBidi"/>
                <w:color w:val="1B587C" w:themeColor="accent3"/>
                <w:lang w:eastAsia="ja-JP"/>
              </w:rPr>
              <w:t xml:space="preserve">LM, NS and I met with </w:t>
            </w:r>
            <w:r w:rsidR="009B392B" w:rsidRPr="000B7F3E">
              <w:rPr>
                <w:rFonts w:ascii="Trebuchet MS" w:eastAsiaTheme="majorEastAsia" w:hAnsi="Trebuchet MS" w:cstheme="majorBidi"/>
                <w:color w:val="1B587C" w:themeColor="accent3"/>
                <w:lang w:eastAsia="ja-JP"/>
              </w:rPr>
              <w:t>Sarah Brown</w:t>
            </w:r>
            <w:r w:rsidR="0014408A">
              <w:rPr>
                <w:rFonts w:ascii="Trebuchet MS" w:eastAsiaTheme="majorEastAsia" w:hAnsi="Trebuchet MS" w:cstheme="majorBidi"/>
                <w:color w:val="1B587C" w:themeColor="accent3"/>
                <w:lang w:eastAsia="ja-JP"/>
              </w:rPr>
              <w:t xml:space="preserve">, </w:t>
            </w:r>
            <w:r w:rsidR="0014408A" w:rsidRPr="0014408A">
              <w:rPr>
                <w:rFonts w:ascii="Trebuchet MS" w:eastAsiaTheme="majorEastAsia" w:hAnsi="Trebuchet MS" w:cstheme="majorBidi"/>
                <w:color w:val="1B587C" w:themeColor="accent3"/>
                <w:lang w:eastAsia="ja-JP"/>
              </w:rPr>
              <w:t>Service Development &amp; Commissioning Lead, Public Health Services</w:t>
            </w:r>
            <w:r w:rsidR="0014408A">
              <w:rPr>
                <w:rFonts w:ascii="Trebuchet MS" w:eastAsiaTheme="majorEastAsia" w:hAnsi="Trebuchet MS" w:cstheme="majorBidi"/>
                <w:color w:val="1B587C" w:themeColor="accent3"/>
                <w:lang w:eastAsia="ja-JP"/>
              </w:rPr>
              <w:t xml:space="preserve">, </w:t>
            </w:r>
            <w:r w:rsidR="0014408A" w:rsidRPr="0014408A">
              <w:rPr>
                <w:rFonts w:ascii="Trebuchet MS" w:eastAsiaTheme="majorEastAsia" w:hAnsi="Trebuchet MS" w:cstheme="majorBidi"/>
                <w:color w:val="1B587C" w:themeColor="accent3"/>
                <w:lang w:eastAsia="ja-JP"/>
              </w:rPr>
              <w:t>Healthy and Safe Kingston</w:t>
            </w:r>
            <w:r w:rsidR="0014408A">
              <w:rPr>
                <w:rFonts w:ascii="Trebuchet MS" w:eastAsiaTheme="majorEastAsia" w:hAnsi="Trebuchet MS" w:cstheme="majorBidi"/>
                <w:color w:val="1B587C" w:themeColor="accent3"/>
                <w:lang w:eastAsia="ja-JP"/>
              </w:rPr>
              <w:t xml:space="preserve">, </w:t>
            </w:r>
            <w:r w:rsidR="0014408A" w:rsidRPr="0014408A">
              <w:rPr>
                <w:rFonts w:ascii="Trebuchet MS" w:eastAsiaTheme="majorEastAsia" w:hAnsi="Trebuchet MS" w:cstheme="majorBidi"/>
                <w:color w:val="1B587C" w:themeColor="accent3"/>
                <w:lang w:eastAsia="ja-JP"/>
              </w:rPr>
              <w:t>Communities Directorate</w:t>
            </w:r>
            <w:r w:rsidR="0014408A">
              <w:rPr>
                <w:rFonts w:ascii="Trebuchet MS" w:eastAsiaTheme="majorEastAsia" w:hAnsi="Trebuchet MS" w:cstheme="majorBidi"/>
                <w:color w:val="1B587C" w:themeColor="accent3"/>
                <w:lang w:eastAsia="ja-JP"/>
              </w:rPr>
              <w:t xml:space="preserve"> (our new HWK contract lead at RBK)</w:t>
            </w:r>
            <w:r w:rsidR="00713311">
              <w:rPr>
                <w:rFonts w:ascii="Trebuchet MS" w:eastAsiaTheme="majorEastAsia" w:hAnsi="Trebuchet MS" w:cstheme="majorBidi"/>
                <w:color w:val="1B587C" w:themeColor="accent3"/>
                <w:lang w:eastAsia="ja-JP"/>
              </w:rPr>
              <w:t>.</w:t>
            </w:r>
          </w:p>
          <w:p w14:paraId="412F3977" w14:textId="29A87D22" w:rsidR="00713311" w:rsidRDefault="0014408A" w:rsidP="00713311">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 xml:space="preserve">Sarah has </w:t>
            </w:r>
            <w:r w:rsidR="00713311">
              <w:rPr>
                <w:rFonts w:ascii="Trebuchet MS" w:eastAsiaTheme="majorEastAsia" w:hAnsi="Trebuchet MS" w:cstheme="majorBidi"/>
                <w:color w:val="1B587C" w:themeColor="accent3"/>
                <w:lang w:eastAsia="ja-JP"/>
              </w:rPr>
              <w:t xml:space="preserve">now </w:t>
            </w:r>
            <w:r>
              <w:rPr>
                <w:rFonts w:ascii="Trebuchet MS" w:eastAsiaTheme="majorEastAsia" w:hAnsi="Trebuchet MS" w:cstheme="majorBidi"/>
                <w:color w:val="1B587C" w:themeColor="accent3"/>
                <w:lang w:eastAsia="ja-JP"/>
              </w:rPr>
              <w:t>created and action log for our meetings going forward. Actions include</w:t>
            </w:r>
            <w:r w:rsidR="00713311">
              <w:rPr>
                <w:rFonts w:ascii="Trebuchet MS" w:eastAsiaTheme="majorEastAsia" w:hAnsi="Trebuchet MS" w:cstheme="majorBidi"/>
                <w:color w:val="1B587C" w:themeColor="accent3"/>
                <w:lang w:eastAsia="ja-JP"/>
              </w:rPr>
              <w:t xml:space="preserve"> HWK</w:t>
            </w:r>
            <w:r w:rsidRPr="0014408A">
              <w:rPr>
                <w:rFonts w:ascii="Trebuchet MS" w:eastAsiaTheme="majorEastAsia" w:hAnsi="Trebuchet MS" w:cstheme="majorBidi"/>
                <w:color w:val="1B587C" w:themeColor="accent3"/>
                <w:lang w:eastAsia="ja-JP"/>
              </w:rPr>
              <w:t xml:space="preserve"> to </w:t>
            </w:r>
            <w:r w:rsidR="00713311">
              <w:rPr>
                <w:rFonts w:ascii="Trebuchet MS" w:eastAsiaTheme="majorEastAsia" w:hAnsi="Trebuchet MS" w:cstheme="majorBidi"/>
                <w:color w:val="1B587C" w:themeColor="accent3"/>
                <w:lang w:eastAsia="ja-JP"/>
              </w:rPr>
              <w:t>share</w:t>
            </w:r>
            <w:r w:rsidRPr="0014408A">
              <w:rPr>
                <w:rFonts w:ascii="Trebuchet MS" w:eastAsiaTheme="majorEastAsia" w:hAnsi="Trebuchet MS" w:cstheme="majorBidi"/>
                <w:color w:val="1B587C" w:themeColor="accent3"/>
                <w:lang w:eastAsia="ja-JP"/>
              </w:rPr>
              <w:t xml:space="preserve"> </w:t>
            </w:r>
            <w:r w:rsidR="00713311">
              <w:rPr>
                <w:rFonts w:ascii="Trebuchet MS" w:eastAsiaTheme="majorEastAsia" w:hAnsi="Trebuchet MS" w:cstheme="majorBidi"/>
                <w:color w:val="1B587C" w:themeColor="accent3"/>
                <w:lang w:eastAsia="ja-JP"/>
              </w:rPr>
              <w:t>our</w:t>
            </w:r>
            <w:r w:rsidRPr="0014408A">
              <w:rPr>
                <w:rFonts w:ascii="Trebuchet MS" w:eastAsiaTheme="majorEastAsia" w:hAnsi="Trebuchet MS" w:cstheme="majorBidi"/>
                <w:color w:val="1B587C" w:themeColor="accent3"/>
                <w:lang w:eastAsia="ja-JP"/>
              </w:rPr>
              <w:t xml:space="preserve"> annual report</w:t>
            </w:r>
            <w:r w:rsidR="00713311">
              <w:rPr>
                <w:rFonts w:ascii="Trebuchet MS" w:eastAsiaTheme="majorEastAsia" w:hAnsi="Trebuchet MS" w:cstheme="majorBidi"/>
                <w:color w:val="1B587C" w:themeColor="accent3"/>
                <w:lang w:eastAsia="ja-JP"/>
              </w:rPr>
              <w:t xml:space="preserve">, </w:t>
            </w:r>
            <w:r w:rsidRPr="0014408A">
              <w:rPr>
                <w:rFonts w:ascii="Trebuchet MS" w:eastAsiaTheme="majorEastAsia" w:hAnsi="Trebuchet MS" w:cstheme="majorBidi"/>
                <w:color w:val="1B587C" w:themeColor="accent3"/>
                <w:lang w:eastAsia="ja-JP"/>
              </w:rPr>
              <w:t xml:space="preserve">information on communications activity and </w:t>
            </w:r>
            <w:r w:rsidR="00713311">
              <w:rPr>
                <w:rFonts w:ascii="Trebuchet MS" w:eastAsiaTheme="majorEastAsia" w:hAnsi="Trebuchet MS" w:cstheme="majorBidi"/>
                <w:color w:val="1B587C" w:themeColor="accent3"/>
                <w:lang w:eastAsia="ja-JP"/>
              </w:rPr>
              <w:t>our</w:t>
            </w:r>
            <w:r w:rsidRPr="0014408A">
              <w:rPr>
                <w:rFonts w:ascii="Trebuchet MS" w:eastAsiaTheme="majorEastAsia" w:hAnsi="Trebuchet MS" w:cstheme="majorBidi"/>
                <w:color w:val="1B587C" w:themeColor="accent3"/>
                <w:lang w:eastAsia="ja-JP"/>
              </w:rPr>
              <w:t xml:space="preserve"> Healthwatch</w:t>
            </w:r>
            <w:r w:rsidR="00713311">
              <w:rPr>
                <w:rFonts w:ascii="Trebuchet MS" w:eastAsiaTheme="majorEastAsia" w:hAnsi="Trebuchet MS" w:cstheme="majorBidi"/>
                <w:color w:val="1B587C" w:themeColor="accent3"/>
                <w:lang w:eastAsia="ja-JP"/>
              </w:rPr>
              <w:t xml:space="preserve"> England</w:t>
            </w:r>
            <w:r w:rsidRPr="0014408A">
              <w:rPr>
                <w:rFonts w:ascii="Trebuchet MS" w:eastAsiaTheme="majorEastAsia" w:hAnsi="Trebuchet MS" w:cstheme="majorBidi"/>
                <w:color w:val="1B587C" w:themeColor="accent3"/>
                <w:lang w:eastAsia="ja-JP"/>
              </w:rPr>
              <w:t xml:space="preserve"> Data Return. This information could </w:t>
            </w:r>
            <w:r w:rsidR="00713311">
              <w:rPr>
                <w:rFonts w:ascii="Trebuchet MS" w:eastAsiaTheme="majorEastAsia" w:hAnsi="Trebuchet MS" w:cstheme="majorBidi"/>
                <w:color w:val="1B587C" w:themeColor="accent3"/>
                <w:lang w:eastAsia="ja-JP"/>
              </w:rPr>
              <w:t xml:space="preserve">then </w:t>
            </w:r>
            <w:r w:rsidRPr="0014408A">
              <w:rPr>
                <w:rFonts w:ascii="Trebuchet MS" w:eastAsiaTheme="majorEastAsia" w:hAnsi="Trebuchet MS" w:cstheme="majorBidi"/>
                <w:color w:val="1B587C" w:themeColor="accent3"/>
                <w:lang w:eastAsia="ja-JP"/>
              </w:rPr>
              <w:t>be reviewed at future meetings</w:t>
            </w:r>
            <w:r w:rsidR="00713311">
              <w:rPr>
                <w:rFonts w:ascii="Trebuchet MS" w:eastAsiaTheme="majorEastAsia" w:hAnsi="Trebuchet MS" w:cstheme="majorBidi"/>
                <w:color w:val="1B587C" w:themeColor="accent3"/>
                <w:lang w:eastAsia="ja-JP"/>
              </w:rPr>
              <w:t>.</w:t>
            </w:r>
          </w:p>
          <w:p w14:paraId="4192479D" w14:textId="77777777" w:rsidR="00713311" w:rsidRDefault="00713311" w:rsidP="00713311">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Sarah has agreed to f</w:t>
            </w:r>
            <w:r w:rsidR="0014408A" w:rsidRPr="0014408A">
              <w:rPr>
                <w:rFonts w:ascii="Trebuchet MS" w:eastAsiaTheme="majorEastAsia" w:hAnsi="Trebuchet MS" w:cstheme="majorBidi"/>
                <w:color w:val="1B587C" w:themeColor="accent3"/>
                <w:lang w:eastAsia="ja-JP"/>
              </w:rPr>
              <w:t xml:space="preserve">ollow up with RBK commissioning/legal in relation to progress with </w:t>
            </w:r>
            <w:r>
              <w:rPr>
                <w:rFonts w:ascii="Trebuchet MS" w:eastAsiaTheme="majorEastAsia" w:hAnsi="Trebuchet MS" w:cstheme="majorBidi"/>
                <w:color w:val="1B587C" w:themeColor="accent3"/>
                <w:lang w:eastAsia="ja-JP"/>
              </w:rPr>
              <w:t>our</w:t>
            </w:r>
            <w:r w:rsidR="0014408A" w:rsidRPr="0014408A">
              <w:rPr>
                <w:rFonts w:ascii="Trebuchet MS" w:eastAsiaTheme="majorEastAsia" w:hAnsi="Trebuchet MS" w:cstheme="majorBidi"/>
                <w:color w:val="1B587C" w:themeColor="accent3"/>
                <w:lang w:eastAsia="ja-JP"/>
              </w:rPr>
              <w:t xml:space="preserve"> contract variation (</w:t>
            </w:r>
            <w:r>
              <w:rPr>
                <w:rFonts w:ascii="Trebuchet MS" w:eastAsiaTheme="majorEastAsia" w:hAnsi="Trebuchet MS" w:cstheme="majorBidi"/>
                <w:color w:val="1B587C" w:themeColor="accent3"/>
                <w:lang w:eastAsia="ja-JP"/>
              </w:rPr>
              <w:t xml:space="preserve">to include </w:t>
            </w:r>
            <w:r w:rsidR="0014408A" w:rsidRPr="0014408A">
              <w:rPr>
                <w:rFonts w:ascii="Trebuchet MS" w:eastAsiaTheme="majorEastAsia" w:hAnsi="Trebuchet MS" w:cstheme="majorBidi"/>
                <w:color w:val="1B587C" w:themeColor="accent3"/>
                <w:lang w:eastAsia="ja-JP"/>
              </w:rPr>
              <w:t>GDPR and Learning Disability)</w:t>
            </w:r>
            <w:r>
              <w:rPr>
                <w:rFonts w:ascii="Trebuchet MS" w:eastAsiaTheme="majorEastAsia" w:hAnsi="Trebuchet MS" w:cstheme="majorBidi"/>
                <w:color w:val="1B587C" w:themeColor="accent3"/>
                <w:lang w:eastAsia="ja-JP"/>
              </w:rPr>
              <w:t>.</w:t>
            </w:r>
          </w:p>
          <w:p w14:paraId="31348F34" w14:textId="77777777" w:rsidR="00713311" w:rsidRDefault="00713311" w:rsidP="00713311">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 xml:space="preserve">Sarah also agreed to </w:t>
            </w:r>
            <w:r w:rsidR="000C2874" w:rsidRPr="0014408A">
              <w:rPr>
                <w:rFonts w:ascii="Trebuchet MS" w:eastAsiaTheme="majorEastAsia" w:hAnsi="Trebuchet MS" w:cstheme="majorBidi"/>
                <w:color w:val="1B587C" w:themeColor="accent3"/>
                <w:lang w:eastAsia="ja-JP"/>
              </w:rPr>
              <w:t>further</w:t>
            </w:r>
            <w:r w:rsidR="0014408A" w:rsidRPr="0014408A">
              <w:rPr>
                <w:rFonts w:ascii="Trebuchet MS" w:eastAsiaTheme="majorEastAsia" w:hAnsi="Trebuchet MS" w:cstheme="majorBidi"/>
                <w:color w:val="1B587C" w:themeColor="accent3"/>
                <w:lang w:eastAsia="ja-JP"/>
              </w:rPr>
              <w:t xml:space="preserve"> explore with RBK colleagues the GDPR/DPO matter and the challenges associated with this for smaller organisations.</w:t>
            </w:r>
          </w:p>
          <w:p w14:paraId="5ADCA1CE" w14:textId="297CBB92" w:rsidR="0014408A" w:rsidRDefault="0014408A" w:rsidP="00713311">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 xml:space="preserve">We have also invited Sarah to attend PART A of our </w:t>
            </w:r>
            <w:r w:rsidR="000C2874">
              <w:rPr>
                <w:rFonts w:ascii="Trebuchet MS" w:eastAsiaTheme="majorEastAsia" w:hAnsi="Trebuchet MS" w:cstheme="majorBidi"/>
                <w:color w:val="1B587C" w:themeColor="accent3"/>
                <w:lang w:eastAsia="ja-JP"/>
              </w:rPr>
              <w:t xml:space="preserve">future </w:t>
            </w:r>
            <w:r>
              <w:rPr>
                <w:rFonts w:ascii="Trebuchet MS" w:eastAsiaTheme="majorEastAsia" w:hAnsi="Trebuchet MS" w:cstheme="majorBidi"/>
                <w:color w:val="1B587C" w:themeColor="accent3"/>
                <w:lang w:eastAsia="ja-JP"/>
              </w:rPr>
              <w:t>Board meetings.</w:t>
            </w:r>
          </w:p>
          <w:p w14:paraId="0BA42974" w14:textId="588E0181" w:rsidR="009B392B" w:rsidRPr="00713311" w:rsidRDefault="009B392B" w:rsidP="00713311">
            <w:pPr>
              <w:pStyle w:val="NormalWeb"/>
              <w:shd w:val="clear" w:color="auto" w:fill="FFFFFF"/>
              <w:spacing w:before="0" w:beforeAutospacing="0" w:after="0" w:afterAutospacing="0"/>
              <w:ind w:left="360"/>
              <w:rPr>
                <w:rFonts w:ascii="Trebuchet MS" w:eastAsiaTheme="majorEastAsia" w:hAnsi="Trebuchet MS" w:cstheme="majorBidi"/>
                <w:color w:val="1B587C" w:themeColor="accent3"/>
                <w:lang w:eastAsia="ja-JP"/>
              </w:rPr>
            </w:pPr>
          </w:p>
        </w:tc>
      </w:tr>
      <w:tr w:rsidR="00384BC3" w:rsidRPr="000B7F3E" w14:paraId="0AB55CB1" w14:textId="77777777" w:rsidTr="009B392B">
        <w:tc>
          <w:tcPr>
            <w:tcW w:w="1838" w:type="dxa"/>
          </w:tcPr>
          <w:p w14:paraId="36E11A24" w14:textId="77777777" w:rsidR="00384BC3" w:rsidRDefault="00384BC3" w:rsidP="00384BC3">
            <w:pPr>
              <w:pStyle w:val="NoSpacing"/>
              <w:jc w:val="left"/>
              <w:rPr>
                <w:rFonts w:eastAsiaTheme="majorEastAsia" w:cstheme="majorBidi"/>
                <w:b/>
                <w:color w:val="1B587C" w:themeColor="accent3"/>
                <w:lang w:val="en-GB" w:eastAsia="ja-JP"/>
              </w:rPr>
            </w:pPr>
            <w:r w:rsidRPr="000B7F3E">
              <w:rPr>
                <w:rFonts w:eastAsiaTheme="majorEastAsia" w:cstheme="majorBidi"/>
                <w:b/>
                <w:color w:val="1B587C" w:themeColor="accent3"/>
                <w:lang w:val="en-GB" w:eastAsia="ja-JP"/>
              </w:rPr>
              <w:t xml:space="preserve">NHS Long </w:t>
            </w:r>
          </w:p>
          <w:p w14:paraId="74B4B58F" w14:textId="77777777" w:rsidR="00384BC3" w:rsidRDefault="00384BC3" w:rsidP="00384BC3">
            <w:pPr>
              <w:pStyle w:val="NoSpacing"/>
              <w:jc w:val="left"/>
              <w:rPr>
                <w:rFonts w:eastAsiaTheme="majorEastAsia" w:cstheme="majorBidi"/>
                <w:b/>
                <w:color w:val="1B587C" w:themeColor="accent3"/>
                <w:lang w:val="en-GB" w:eastAsia="ja-JP"/>
              </w:rPr>
            </w:pPr>
            <w:r w:rsidRPr="000B7F3E">
              <w:rPr>
                <w:rFonts w:eastAsiaTheme="majorEastAsia" w:cstheme="majorBidi"/>
                <w:b/>
                <w:color w:val="1B587C" w:themeColor="accent3"/>
                <w:lang w:val="en-GB" w:eastAsia="ja-JP"/>
              </w:rPr>
              <w:t xml:space="preserve">Term Plans </w:t>
            </w:r>
          </w:p>
          <w:p w14:paraId="53A63106" w14:textId="77777777" w:rsidR="00384BC3" w:rsidRPr="000B7F3E" w:rsidRDefault="00384BC3" w:rsidP="00384BC3">
            <w:pPr>
              <w:pStyle w:val="NoSpacing"/>
              <w:jc w:val="left"/>
              <w:rPr>
                <w:rFonts w:eastAsiaTheme="majorEastAsia" w:cstheme="majorBidi"/>
                <w:b/>
                <w:color w:val="1B587C" w:themeColor="accent3"/>
                <w:lang w:val="en-GB" w:eastAsia="ja-JP"/>
              </w:rPr>
            </w:pPr>
            <w:r w:rsidRPr="000B7F3E">
              <w:rPr>
                <w:rFonts w:eastAsiaTheme="majorEastAsia" w:cstheme="majorBidi"/>
                <w:b/>
                <w:color w:val="1B587C" w:themeColor="accent3"/>
                <w:lang w:val="en-GB" w:eastAsia="ja-JP"/>
              </w:rPr>
              <w:t xml:space="preserve">(STP/HCP) </w:t>
            </w:r>
          </w:p>
          <w:p w14:paraId="29B3999C" w14:textId="77777777" w:rsidR="00384BC3" w:rsidRPr="000B7F3E" w:rsidRDefault="00384BC3" w:rsidP="00384BC3">
            <w:pPr>
              <w:pStyle w:val="NoSpacing"/>
              <w:jc w:val="left"/>
              <w:rPr>
                <w:rFonts w:eastAsiaTheme="majorEastAsia" w:cstheme="majorBidi"/>
                <w:b/>
                <w:color w:val="1B587C" w:themeColor="accent3"/>
                <w:lang w:val="en-GB" w:eastAsia="ja-JP"/>
              </w:rPr>
            </w:pPr>
            <w:r w:rsidRPr="000B7F3E">
              <w:rPr>
                <w:rFonts w:eastAsiaTheme="majorEastAsia" w:cstheme="majorBidi"/>
                <w:b/>
                <w:color w:val="1B587C" w:themeColor="accent3"/>
                <w:lang w:val="en-GB" w:eastAsia="ja-JP"/>
              </w:rPr>
              <w:lastRenderedPageBreak/>
              <w:t xml:space="preserve">engagement </w:t>
            </w:r>
          </w:p>
          <w:p w14:paraId="6EB72D5D" w14:textId="0639D377" w:rsidR="00384BC3" w:rsidRPr="000B7F3E" w:rsidRDefault="00384BC3" w:rsidP="00384BC3">
            <w:pPr>
              <w:pStyle w:val="NoSpacing"/>
              <w:ind w:left="0" w:firstLine="0"/>
              <w:jc w:val="left"/>
              <w:rPr>
                <w:rFonts w:eastAsiaTheme="majorEastAsia" w:cstheme="majorBidi"/>
                <w:b/>
                <w:color w:val="1B587C" w:themeColor="accent3"/>
                <w:lang w:val="en-GB" w:eastAsia="ja-JP"/>
              </w:rPr>
            </w:pPr>
          </w:p>
        </w:tc>
        <w:tc>
          <w:tcPr>
            <w:tcW w:w="8930" w:type="dxa"/>
          </w:tcPr>
          <w:p w14:paraId="6D5F5DB0" w14:textId="51217DC9" w:rsidR="002734DC" w:rsidRDefault="00713311" w:rsidP="002734DC">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lastRenderedPageBreak/>
              <w:t xml:space="preserve">Our activity has been previously reported to Board but as part of our SWL partnership working arrangement with SWL HW we agreed with HWE </w:t>
            </w:r>
            <w:r w:rsidR="002734DC">
              <w:rPr>
                <w:rFonts w:ascii="Trebuchet MS" w:eastAsiaTheme="majorEastAsia" w:hAnsi="Trebuchet MS" w:cstheme="majorBidi"/>
                <w:color w:val="1B587C" w:themeColor="accent3"/>
                <w:lang w:eastAsia="ja-JP"/>
              </w:rPr>
              <w:t xml:space="preserve">(as part of </w:t>
            </w:r>
            <w:r w:rsidR="00D61E5C">
              <w:rPr>
                <w:rFonts w:ascii="Trebuchet MS" w:eastAsiaTheme="majorEastAsia" w:hAnsi="Trebuchet MS" w:cstheme="majorBidi"/>
                <w:color w:val="1B587C" w:themeColor="accent3"/>
                <w:lang w:eastAsia="ja-JP"/>
              </w:rPr>
              <w:t>our</w:t>
            </w:r>
            <w:r w:rsidR="002734DC">
              <w:rPr>
                <w:rFonts w:ascii="Trebuchet MS" w:eastAsiaTheme="majorEastAsia" w:hAnsi="Trebuchet MS" w:cstheme="majorBidi"/>
                <w:color w:val="1B587C" w:themeColor="accent3"/>
                <w:lang w:eastAsia="ja-JP"/>
              </w:rPr>
              <w:t xml:space="preserve"> funding agreement) </w:t>
            </w:r>
            <w:r>
              <w:rPr>
                <w:rFonts w:ascii="Trebuchet MS" w:eastAsiaTheme="majorEastAsia" w:hAnsi="Trebuchet MS" w:cstheme="majorBidi"/>
                <w:color w:val="1B587C" w:themeColor="accent3"/>
                <w:lang w:eastAsia="ja-JP"/>
              </w:rPr>
              <w:t xml:space="preserve">that we would submit a joint report of </w:t>
            </w:r>
            <w:r w:rsidR="002734DC">
              <w:rPr>
                <w:rFonts w:ascii="Trebuchet MS" w:eastAsiaTheme="majorEastAsia" w:hAnsi="Trebuchet MS" w:cstheme="majorBidi"/>
                <w:color w:val="1B587C" w:themeColor="accent3"/>
                <w:lang w:eastAsia="ja-JP"/>
              </w:rPr>
              <w:lastRenderedPageBreak/>
              <w:t xml:space="preserve">our activities. HWK submitted this </w:t>
            </w:r>
            <w:r w:rsidR="002734DC" w:rsidRPr="002734DC">
              <w:rPr>
                <w:rFonts w:ascii="Trebuchet MS" w:eastAsiaTheme="majorEastAsia" w:hAnsi="Trebuchet MS" w:cstheme="majorBidi"/>
                <w:color w:val="1B587C" w:themeColor="accent3"/>
                <w:lang w:eastAsia="ja-JP"/>
              </w:rPr>
              <w:t>SWL Healthwatch NHS Long Term Plan Engagement Report 2019</w:t>
            </w:r>
            <w:r w:rsidR="002734DC">
              <w:rPr>
                <w:rFonts w:ascii="Trebuchet MS" w:eastAsiaTheme="majorEastAsia" w:hAnsi="Trebuchet MS" w:cstheme="majorBidi"/>
                <w:color w:val="1B587C" w:themeColor="accent3"/>
                <w:lang w:eastAsia="ja-JP"/>
              </w:rPr>
              <w:t xml:space="preserve"> (</w:t>
            </w:r>
            <w:r w:rsidR="002734DC" w:rsidRPr="002734DC">
              <w:rPr>
                <w:rFonts w:ascii="Trebuchet MS" w:eastAsiaTheme="majorEastAsia" w:hAnsi="Trebuchet MS" w:cstheme="majorBidi"/>
                <w:color w:val="1B587C" w:themeColor="accent3"/>
                <w:highlight w:val="yellow"/>
                <w:lang w:eastAsia="ja-JP"/>
              </w:rPr>
              <w:t>see Appendix 8C</w:t>
            </w:r>
            <w:r w:rsidR="002734DC">
              <w:rPr>
                <w:rFonts w:ascii="Trebuchet MS" w:eastAsiaTheme="majorEastAsia" w:hAnsi="Trebuchet MS" w:cstheme="majorBidi"/>
                <w:color w:val="1B587C" w:themeColor="accent3"/>
                <w:lang w:eastAsia="ja-JP"/>
              </w:rPr>
              <w:t>)</w:t>
            </w:r>
            <w:r w:rsidR="00D61E5C">
              <w:rPr>
                <w:rFonts w:ascii="Trebuchet MS" w:eastAsiaTheme="majorEastAsia" w:hAnsi="Trebuchet MS" w:cstheme="majorBidi"/>
                <w:color w:val="1B587C" w:themeColor="accent3"/>
                <w:lang w:eastAsia="ja-JP"/>
              </w:rPr>
              <w:t>,</w:t>
            </w:r>
            <w:r w:rsidR="002734DC">
              <w:rPr>
                <w:rFonts w:ascii="Trebuchet MS" w:eastAsiaTheme="majorEastAsia" w:hAnsi="Trebuchet MS" w:cstheme="majorBidi"/>
                <w:color w:val="1B587C" w:themeColor="accent3"/>
                <w:lang w:eastAsia="ja-JP"/>
              </w:rPr>
              <w:t xml:space="preserve"> on behalf of </w:t>
            </w:r>
            <w:r w:rsidR="00D61E5C">
              <w:rPr>
                <w:rFonts w:ascii="Trebuchet MS" w:eastAsiaTheme="majorEastAsia" w:hAnsi="Trebuchet MS" w:cstheme="majorBidi"/>
                <w:color w:val="1B587C" w:themeColor="accent3"/>
                <w:lang w:eastAsia="ja-JP"/>
              </w:rPr>
              <w:t xml:space="preserve">our SWL HW </w:t>
            </w:r>
            <w:r w:rsidR="002734DC">
              <w:rPr>
                <w:rFonts w:ascii="Trebuchet MS" w:eastAsiaTheme="majorEastAsia" w:hAnsi="Trebuchet MS" w:cstheme="majorBidi"/>
                <w:color w:val="1B587C" w:themeColor="accent3"/>
                <w:lang w:eastAsia="ja-JP"/>
              </w:rPr>
              <w:t>partners on Tuesday 9 July.</w:t>
            </w:r>
          </w:p>
          <w:p w14:paraId="0CE3604A" w14:textId="5F972C2F" w:rsidR="00D61E5C" w:rsidRPr="002734DC" w:rsidRDefault="00D61E5C" w:rsidP="002734DC">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HWK continues to attend the Kingston and Richmond Communications and Engagement Group, where discussions continue as to how local Health and Care Plans will be promoted and what further engagement will be required.</w:t>
            </w:r>
          </w:p>
          <w:p w14:paraId="04544791" w14:textId="17AF0673" w:rsidR="00384BC3" w:rsidRPr="000B7F3E" w:rsidRDefault="00384BC3" w:rsidP="00384BC3">
            <w:pPr>
              <w:pStyle w:val="NoSpacing"/>
              <w:ind w:left="0" w:firstLine="0"/>
              <w:jc w:val="left"/>
              <w:rPr>
                <w:rFonts w:eastAsiaTheme="majorEastAsia" w:cstheme="majorBidi"/>
                <w:color w:val="1B587C" w:themeColor="accent3"/>
                <w:lang w:val="en-GB" w:eastAsia="ja-JP"/>
              </w:rPr>
            </w:pPr>
          </w:p>
        </w:tc>
      </w:tr>
      <w:tr w:rsidR="00384BC3" w:rsidRPr="000B7F3E" w14:paraId="2B512316" w14:textId="77777777" w:rsidTr="009B392B">
        <w:tc>
          <w:tcPr>
            <w:tcW w:w="1838" w:type="dxa"/>
          </w:tcPr>
          <w:p w14:paraId="6A18B4C2" w14:textId="77777777" w:rsidR="00384BC3" w:rsidRPr="000B7F3E" w:rsidRDefault="00384BC3" w:rsidP="00384BC3">
            <w:pPr>
              <w:pStyle w:val="NoSpacing"/>
              <w:jc w:val="left"/>
              <w:rPr>
                <w:rFonts w:eastAsiaTheme="majorEastAsia" w:cstheme="majorBidi"/>
                <w:b/>
                <w:color w:val="1B587C" w:themeColor="accent3"/>
                <w:lang w:val="en-GB" w:eastAsia="ja-JP"/>
              </w:rPr>
            </w:pPr>
            <w:r w:rsidRPr="000B7F3E">
              <w:rPr>
                <w:rFonts w:eastAsiaTheme="majorEastAsia" w:cstheme="majorBidi"/>
                <w:b/>
                <w:color w:val="1B587C" w:themeColor="accent3"/>
                <w:lang w:val="en-GB" w:eastAsia="ja-JP"/>
              </w:rPr>
              <w:lastRenderedPageBreak/>
              <w:t xml:space="preserve">HWK Annual </w:t>
            </w:r>
          </w:p>
          <w:p w14:paraId="50DB746E" w14:textId="77777777" w:rsidR="00384BC3" w:rsidRDefault="00384BC3" w:rsidP="00384BC3">
            <w:pPr>
              <w:pStyle w:val="NoSpacing"/>
              <w:jc w:val="left"/>
              <w:rPr>
                <w:rFonts w:eastAsiaTheme="majorEastAsia" w:cstheme="majorBidi"/>
                <w:b/>
                <w:color w:val="1B587C" w:themeColor="accent3"/>
                <w:lang w:val="en-GB" w:eastAsia="ja-JP"/>
              </w:rPr>
            </w:pPr>
            <w:r w:rsidRPr="000B7F3E">
              <w:rPr>
                <w:rFonts w:eastAsiaTheme="majorEastAsia" w:cstheme="majorBidi"/>
                <w:b/>
                <w:color w:val="1B587C" w:themeColor="accent3"/>
                <w:lang w:val="en-GB" w:eastAsia="ja-JP"/>
              </w:rPr>
              <w:t xml:space="preserve">Report </w:t>
            </w:r>
          </w:p>
          <w:p w14:paraId="0E0E86C4" w14:textId="77777777" w:rsidR="00384BC3" w:rsidRPr="000B7F3E" w:rsidRDefault="00384BC3" w:rsidP="00384BC3">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2018/</w:t>
            </w:r>
            <w:r w:rsidRPr="000B7F3E">
              <w:rPr>
                <w:rFonts w:eastAsiaTheme="majorEastAsia" w:cstheme="majorBidi"/>
                <w:b/>
                <w:color w:val="1B587C" w:themeColor="accent3"/>
                <w:lang w:val="en-GB" w:eastAsia="ja-JP"/>
              </w:rPr>
              <w:t>19</w:t>
            </w:r>
          </w:p>
          <w:p w14:paraId="3B1E0782" w14:textId="60194CAD" w:rsidR="00384BC3" w:rsidRPr="000B7F3E" w:rsidRDefault="00384BC3" w:rsidP="00384BC3">
            <w:pPr>
              <w:pStyle w:val="NoSpacing"/>
              <w:jc w:val="left"/>
              <w:rPr>
                <w:rFonts w:eastAsiaTheme="majorEastAsia" w:cstheme="majorBidi"/>
                <w:b/>
                <w:color w:val="1B587C" w:themeColor="accent3"/>
                <w:lang w:val="en-GB" w:eastAsia="ja-JP"/>
              </w:rPr>
            </w:pPr>
          </w:p>
        </w:tc>
        <w:tc>
          <w:tcPr>
            <w:tcW w:w="8930" w:type="dxa"/>
          </w:tcPr>
          <w:p w14:paraId="0A12D3EE" w14:textId="61E3D454" w:rsidR="008254DF" w:rsidRPr="003D2113" w:rsidRDefault="009B1906" w:rsidP="00384BC3">
            <w:pPr>
              <w:pStyle w:val="ListParagraph"/>
              <w:numPr>
                <w:ilvl w:val="0"/>
                <w:numId w:val="50"/>
              </w:numPr>
              <w:tabs>
                <w:tab w:val="left" w:pos="975"/>
              </w:tabs>
              <w:rPr>
                <w:rFonts w:ascii="Trebuchet MS" w:eastAsiaTheme="majorEastAsia" w:hAnsi="Trebuchet MS" w:cstheme="majorBidi"/>
                <w:color w:val="1B587C" w:themeColor="accent3"/>
                <w:sz w:val="24"/>
                <w:szCs w:val="24"/>
              </w:rPr>
            </w:pPr>
            <w:hyperlink r:id="rId14" w:history="1">
              <w:r w:rsidR="008254DF" w:rsidRPr="00D61E5C">
                <w:rPr>
                  <w:rStyle w:val="Hyperlink"/>
                  <w:rFonts w:ascii="Trebuchet MS" w:eastAsiaTheme="majorEastAsia" w:hAnsi="Trebuchet MS" w:cstheme="majorBidi"/>
                  <w:sz w:val="24"/>
                  <w:szCs w:val="24"/>
                </w:rPr>
                <w:t>Our work with you: Healthwatch Kingston</w:t>
              </w:r>
              <w:r w:rsidR="00384BC3" w:rsidRPr="00D61E5C">
                <w:rPr>
                  <w:rStyle w:val="Hyperlink"/>
                  <w:rFonts w:ascii="Trebuchet MS" w:eastAsiaTheme="majorEastAsia" w:hAnsi="Trebuchet MS" w:cstheme="majorBidi"/>
                  <w:sz w:val="24"/>
                  <w:szCs w:val="24"/>
                </w:rPr>
                <w:t xml:space="preserve"> Annual Report 2018/19</w:t>
              </w:r>
            </w:hyperlink>
            <w:r w:rsidR="00384BC3" w:rsidRPr="00D61E5C">
              <w:rPr>
                <w:rFonts w:ascii="Trebuchet MS" w:eastAsiaTheme="majorEastAsia" w:hAnsi="Trebuchet MS" w:cstheme="majorBidi"/>
                <w:color w:val="1B587C" w:themeColor="accent3"/>
                <w:sz w:val="24"/>
                <w:szCs w:val="24"/>
              </w:rPr>
              <w:t xml:space="preserve"> was published on 31 June 2019.</w:t>
            </w:r>
            <w:r w:rsidR="008254DF" w:rsidRPr="00D61E5C">
              <w:rPr>
                <w:rFonts w:ascii="Trebuchet MS" w:eastAsiaTheme="majorEastAsia" w:hAnsi="Trebuchet MS" w:cstheme="majorBidi"/>
                <w:color w:val="1B587C" w:themeColor="accent3"/>
                <w:sz w:val="24"/>
                <w:szCs w:val="24"/>
              </w:rPr>
              <w:t xml:space="preserve"> It has also been shared with key stakeholders.</w:t>
            </w:r>
            <w:r w:rsidR="00D61E5C" w:rsidRPr="00D61E5C">
              <w:rPr>
                <w:rFonts w:ascii="Trebuchet MS" w:eastAsiaTheme="majorEastAsia" w:hAnsi="Trebuchet MS" w:cstheme="majorBidi"/>
                <w:color w:val="1B587C" w:themeColor="accent3"/>
                <w:sz w:val="24"/>
                <w:szCs w:val="24"/>
              </w:rPr>
              <w:t xml:space="preserve"> </w:t>
            </w:r>
            <w:r w:rsidR="008254DF" w:rsidRPr="00D61E5C">
              <w:rPr>
                <w:rFonts w:ascii="Trebuchet MS" w:eastAsiaTheme="majorEastAsia" w:hAnsi="Trebuchet MS" w:cstheme="majorBidi"/>
                <w:color w:val="1B587C" w:themeColor="accent3"/>
                <w:sz w:val="24"/>
                <w:szCs w:val="24"/>
              </w:rPr>
              <w:t xml:space="preserve">I am scheduled to </w:t>
            </w:r>
            <w:r w:rsidR="00384BC3" w:rsidRPr="00D61E5C">
              <w:rPr>
                <w:rFonts w:ascii="Trebuchet MS" w:eastAsiaTheme="majorEastAsia" w:hAnsi="Trebuchet MS" w:cstheme="majorBidi"/>
                <w:color w:val="1B587C" w:themeColor="accent3"/>
                <w:sz w:val="24"/>
                <w:szCs w:val="24"/>
              </w:rPr>
              <w:t xml:space="preserve">present this to the </w:t>
            </w:r>
            <w:r w:rsidR="00D61E5C">
              <w:rPr>
                <w:rFonts w:ascii="Trebuchet MS" w:eastAsiaTheme="majorEastAsia" w:hAnsi="Trebuchet MS" w:cstheme="majorBidi"/>
                <w:color w:val="1B587C" w:themeColor="accent3"/>
                <w:sz w:val="24"/>
                <w:szCs w:val="24"/>
              </w:rPr>
              <w:t xml:space="preserve">Kingston </w:t>
            </w:r>
            <w:r w:rsidR="00384BC3" w:rsidRPr="00D61E5C">
              <w:rPr>
                <w:rFonts w:ascii="Trebuchet MS" w:eastAsiaTheme="majorEastAsia" w:hAnsi="Trebuchet MS" w:cstheme="majorBidi"/>
                <w:color w:val="1B587C" w:themeColor="accent3"/>
                <w:sz w:val="24"/>
                <w:szCs w:val="24"/>
              </w:rPr>
              <w:t>CCG Governing Body on Tuesday 3 September.</w:t>
            </w:r>
          </w:p>
        </w:tc>
      </w:tr>
      <w:tr w:rsidR="009B392B" w:rsidRPr="000B7F3E" w14:paraId="2A084B47" w14:textId="77777777" w:rsidTr="009B392B">
        <w:tc>
          <w:tcPr>
            <w:tcW w:w="1838" w:type="dxa"/>
          </w:tcPr>
          <w:p w14:paraId="4C5E06BC" w14:textId="77777777" w:rsidR="00384BC3" w:rsidRDefault="00384BC3" w:rsidP="00DB560F">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Holy Cross</w:t>
            </w:r>
          </w:p>
          <w:p w14:paraId="040A2C3F" w14:textId="77777777" w:rsidR="00384BC3" w:rsidRDefault="00384BC3" w:rsidP="00DB560F">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School – </w:t>
            </w:r>
          </w:p>
          <w:p w14:paraId="1DF3B2A5" w14:textId="77777777" w:rsidR="00384BC3" w:rsidRDefault="00384BC3" w:rsidP="00DB560F">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Student Work </w:t>
            </w:r>
          </w:p>
          <w:p w14:paraId="060B119F" w14:textId="77777777" w:rsidR="00384BC3" w:rsidRDefault="00384BC3" w:rsidP="00DB560F">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Experience </w:t>
            </w:r>
          </w:p>
          <w:p w14:paraId="543D9D8A" w14:textId="0D65661D" w:rsidR="009B392B" w:rsidRPr="000B7F3E" w:rsidRDefault="00384BC3" w:rsidP="00DB560F">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2019</w:t>
            </w:r>
          </w:p>
          <w:p w14:paraId="0B23991F" w14:textId="34B8889E" w:rsidR="009B392B" w:rsidRPr="000B7F3E" w:rsidRDefault="009B392B" w:rsidP="00384BC3">
            <w:pPr>
              <w:pStyle w:val="NoSpacing"/>
              <w:ind w:left="0" w:firstLine="0"/>
              <w:jc w:val="left"/>
              <w:rPr>
                <w:rFonts w:eastAsiaTheme="majorEastAsia" w:cstheme="majorBidi"/>
                <w:b/>
                <w:color w:val="1B587C" w:themeColor="accent3"/>
                <w:lang w:val="en-GB" w:eastAsia="ja-JP"/>
              </w:rPr>
            </w:pPr>
          </w:p>
        </w:tc>
        <w:tc>
          <w:tcPr>
            <w:tcW w:w="8930" w:type="dxa"/>
          </w:tcPr>
          <w:p w14:paraId="6FB5EEEF" w14:textId="7F7ABDE0" w:rsidR="009B392B" w:rsidRPr="000B7F3E" w:rsidRDefault="007B01FA" w:rsidP="007B01FA">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HWK hosted two students from Holy Cross School for the week of 15 July. Once again this was an enjoyable and fruitful experience for us and also our guests. Last year we asked our student to write up their experience (</w:t>
            </w:r>
            <w:r w:rsidRPr="007B01FA">
              <w:rPr>
                <w:rFonts w:ascii="Trebuchet MS" w:eastAsiaTheme="majorEastAsia" w:hAnsi="Trebuchet MS" w:cstheme="majorBidi"/>
                <w:color w:val="1B587C" w:themeColor="accent3"/>
                <w:highlight w:val="yellow"/>
                <w:lang w:eastAsia="ja-JP"/>
              </w:rPr>
              <w:t>see Appendix 8D</w:t>
            </w:r>
            <w:r>
              <w:rPr>
                <w:rFonts w:ascii="Trebuchet MS" w:eastAsiaTheme="majorEastAsia" w:hAnsi="Trebuchet MS" w:cstheme="majorBidi"/>
                <w:color w:val="1B587C" w:themeColor="accent3"/>
                <w:lang w:eastAsia="ja-JP"/>
              </w:rPr>
              <w:t xml:space="preserve">). This year we asked the </w:t>
            </w:r>
            <w:r w:rsidR="00B16B9A">
              <w:rPr>
                <w:rFonts w:ascii="Trebuchet MS" w:eastAsiaTheme="majorEastAsia" w:hAnsi="Trebuchet MS" w:cstheme="majorBidi"/>
                <w:color w:val="1B587C" w:themeColor="accent3"/>
                <w:lang w:eastAsia="ja-JP"/>
              </w:rPr>
              <w:t xml:space="preserve">two </w:t>
            </w:r>
            <w:r>
              <w:rPr>
                <w:rFonts w:ascii="Trebuchet MS" w:eastAsiaTheme="majorEastAsia" w:hAnsi="Trebuchet MS" w:cstheme="majorBidi"/>
                <w:color w:val="1B587C" w:themeColor="accent3"/>
                <w:lang w:eastAsia="ja-JP"/>
              </w:rPr>
              <w:t xml:space="preserve">students to do the same </w:t>
            </w:r>
            <w:r w:rsidR="003E6623">
              <w:rPr>
                <w:rFonts w:ascii="Trebuchet MS" w:eastAsiaTheme="majorEastAsia" w:hAnsi="Trebuchet MS" w:cstheme="majorBidi"/>
                <w:color w:val="1B587C" w:themeColor="accent3"/>
                <w:lang w:eastAsia="ja-JP"/>
              </w:rPr>
              <w:t>(</w:t>
            </w:r>
            <w:r w:rsidR="003E6623" w:rsidRPr="007B01FA">
              <w:rPr>
                <w:rFonts w:ascii="Trebuchet MS" w:eastAsiaTheme="majorEastAsia" w:hAnsi="Trebuchet MS" w:cstheme="majorBidi"/>
                <w:color w:val="1B587C" w:themeColor="accent3"/>
                <w:highlight w:val="yellow"/>
                <w:lang w:eastAsia="ja-JP"/>
              </w:rPr>
              <w:t>see Appendix 8</w:t>
            </w:r>
            <w:r>
              <w:rPr>
                <w:rFonts w:ascii="Trebuchet MS" w:eastAsiaTheme="majorEastAsia" w:hAnsi="Trebuchet MS" w:cstheme="majorBidi"/>
                <w:color w:val="1B587C" w:themeColor="accent3"/>
                <w:highlight w:val="yellow"/>
                <w:lang w:eastAsia="ja-JP"/>
              </w:rPr>
              <w:t>E</w:t>
            </w:r>
            <w:r w:rsidR="003E6623">
              <w:rPr>
                <w:rFonts w:ascii="Trebuchet MS" w:eastAsiaTheme="majorEastAsia" w:hAnsi="Trebuchet MS" w:cstheme="majorBidi"/>
                <w:color w:val="1B587C" w:themeColor="accent3"/>
                <w:lang w:eastAsia="ja-JP"/>
              </w:rPr>
              <w:t>)</w:t>
            </w:r>
            <w:r w:rsidR="00ED124A">
              <w:rPr>
                <w:rFonts w:ascii="Trebuchet MS" w:eastAsiaTheme="majorEastAsia" w:hAnsi="Trebuchet MS" w:cstheme="majorBidi"/>
                <w:color w:val="1B587C" w:themeColor="accent3"/>
                <w:lang w:eastAsia="ja-JP"/>
              </w:rPr>
              <w:t>.</w:t>
            </w:r>
          </w:p>
        </w:tc>
      </w:tr>
      <w:tr w:rsidR="009B392B" w:rsidRPr="000B7F3E" w14:paraId="3C9E7C4B" w14:textId="77777777" w:rsidTr="009B392B">
        <w:tc>
          <w:tcPr>
            <w:tcW w:w="1838" w:type="dxa"/>
          </w:tcPr>
          <w:p w14:paraId="1EFEFF0E" w14:textId="77777777" w:rsidR="0089056E" w:rsidRDefault="0089056E" w:rsidP="0089056E">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Review of </w:t>
            </w:r>
          </w:p>
          <w:p w14:paraId="4A81C29E" w14:textId="77777777" w:rsidR="0089056E" w:rsidRDefault="0089056E" w:rsidP="0089056E">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Staff </w:t>
            </w:r>
          </w:p>
          <w:p w14:paraId="3B5C55C8" w14:textId="4C25357C" w:rsidR="0089056E" w:rsidRPr="000B7F3E" w:rsidRDefault="0089056E" w:rsidP="0089056E">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Handbook</w:t>
            </w:r>
          </w:p>
          <w:p w14:paraId="75DCE9F3" w14:textId="136294D0" w:rsidR="009B392B" w:rsidRPr="000B7F3E" w:rsidRDefault="009B392B" w:rsidP="00384BC3">
            <w:pPr>
              <w:pStyle w:val="NoSpacing"/>
              <w:ind w:left="0" w:firstLine="0"/>
              <w:jc w:val="left"/>
              <w:rPr>
                <w:rFonts w:eastAsiaTheme="majorEastAsia" w:cstheme="majorBidi"/>
                <w:b/>
                <w:color w:val="1B587C" w:themeColor="accent3"/>
                <w:lang w:val="en-GB" w:eastAsia="ja-JP"/>
              </w:rPr>
            </w:pPr>
          </w:p>
        </w:tc>
        <w:tc>
          <w:tcPr>
            <w:tcW w:w="8930" w:type="dxa"/>
          </w:tcPr>
          <w:p w14:paraId="5B6021FE" w14:textId="72654D39" w:rsidR="0089056E" w:rsidRPr="00D61E5C" w:rsidRDefault="0089056E" w:rsidP="00D61E5C">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D61E5C">
              <w:rPr>
                <w:rFonts w:ascii="Trebuchet MS" w:eastAsiaTheme="majorEastAsia" w:hAnsi="Trebuchet MS" w:cstheme="majorBidi"/>
                <w:color w:val="1B587C" w:themeColor="accent3"/>
                <w:lang w:eastAsia="ja-JP"/>
              </w:rPr>
              <w:t>Earlier th</w:t>
            </w:r>
            <w:r w:rsidR="00D61E5C" w:rsidRPr="00D61E5C">
              <w:rPr>
                <w:rFonts w:ascii="Trebuchet MS" w:eastAsiaTheme="majorEastAsia" w:hAnsi="Trebuchet MS" w:cstheme="majorBidi"/>
                <w:color w:val="1B587C" w:themeColor="accent3"/>
                <w:lang w:eastAsia="ja-JP"/>
              </w:rPr>
              <w:t>is</w:t>
            </w:r>
            <w:r w:rsidRPr="00D61E5C">
              <w:rPr>
                <w:rFonts w:ascii="Trebuchet MS" w:eastAsiaTheme="majorEastAsia" w:hAnsi="Trebuchet MS" w:cstheme="majorBidi"/>
                <w:color w:val="1B587C" w:themeColor="accent3"/>
                <w:lang w:eastAsia="ja-JP"/>
              </w:rPr>
              <w:t xml:space="preserve"> year</w:t>
            </w:r>
            <w:r w:rsidR="00D61E5C" w:rsidRPr="00D61E5C">
              <w:rPr>
                <w:rFonts w:ascii="Trebuchet MS" w:eastAsiaTheme="majorEastAsia" w:hAnsi="Trebuchet MS" w:cstheme="majorBidi"/>
                <w:color w:val="1B587C" w:themeColor="accent3"/>
                <w:lang w:eastAsia="ja-JP"/>
              </w:rPr>
              <w:t>,</w:t>
            </w:r>
            <w:r w:rsidRPr="00D61E5C">
              <w:rPr>
                <w:rFonts w:ascii="Trebuchet MS" w:eastAsiaTheme="majorEastAsia" w:hAnsi="Trebuchet MS" w:cstheme="majorBidi"/>
                <w:color w:val="1B587C" w:themeColor="accent3"/>
                <w:lang w:eastAsia="ja-JP"/>
              </w:rPr>
              <w:t xml:space="preserve"> the Board agreed to engage an independent HR professional to review our Staff Handbook</w:t>
            </w:r>
            <w:r w:rsidR="00D61E5C" w:rsidRPr="00D61E5C">
              <w:rPr>
                <w:rFonts w:ascii="Trebuchet MS" w:eastAsiaTheme="majorEastAsia" w:hAnsi="Trebuchet MS" w:cstheme="majorBidi"/>
                <w:color w:val="1B587C" w:themeColor="accent3"/>
                <w:lang w:eastAsia="ja-JP"/>
              </w:rPr>
              <w:t xml:space="preserve"> </w:t>
            </w:r>
            <w:r w:rsidR="003E6623" w:rsidRPr="00D61E5C">
              <w:rPr>
                <w:rFonts w:ascii="Trebuchet MS" w:eastAsiaTheme="majorEastAsia" w:hAnsi="Trebuchet MS" w:cstheme="majorBidi"/>
                <w:color w:val="1B587C" w:themeColor="accent3"/>
                <w:lang w:eastAsia="ja-JP"/>
              </w:rPr>
              <w:t>(</w:t>
            </w:r>
            <w:r w:rsidR="003E6623" w:rsidRPr="00D61E5C">
              <w:rPr>
                <w:rFonts w:ascii="Trebuchet MS" w:eastAsiaTheme="majorEastAsia" w:hAnsi="Trebuchet MS" w:cstheme="majorBidi"/>
                <w:color w:val="1B587C" w:themeColor="accent3"/>
                <w:highlight w:val="yellow"/>
                <w:lang w:eastAsia="ja-JP"/>
              </w:rPr>
              <w:t xml:space="preserve">see </w:t>
            </w:r>
            <w:r w:rsidRPr="00D61E5C">
              <w:rPr>
                <w:rFonts w:ascii="Trebuchet MS" w:eastAsiaTheme="majorEastAsia" w:hAnsi="Trebuchet MS" w:cstheme="majorBidi"/>
                <w:color w:val="1B587C" w:themeColor="accent3"/>
                <w:highlight w:val="yellow"/>
                <w:lang w:eastAsia="ja-JP"/>
              </w:rPr>
              <w:t>Appendix 8</w:t>
            </w:r>
            <w:r w:rsidR="007B01FA">
              <w:rPr>
                <w:rFonts w:ascii="Trebuchet MS" w:eastAsiaTheme="majorEastAsia" w:hAnsi="Trebuchet MS" w:cstheme="majorBidi"/>
                <w:color w:val="1B587C" w:themeColor="accent3"/>
                <w:highlight w:val="yellow"/>
                <w:lang w:eastAsia="ja-JP"/>
              </w:rPr>
              <w:t>F</w:t>
            </w:r>
            <w:r w:rsidR="003E6623" w:rsidRPr="00D61E5C">
              <w:rPr>
                <w:rFonts w:ascii="Trebuchet MS" w:eastAsiaTheme="majorEastAsia" w:hAnsi="Trebuchet MS" w:cstheme="majorBidi"/>
                <w:color w:val="1B587C" w:themeColor="accent3"/>
                <w:lang w:eastAsia="ja-JP"/>
              </w:rPr>
              <w:t>)</w:t>
            </w:r>
            <w:r w:rsidR="00D61E5C">
              <w:rPr>
                <w:rFonts w:ascii="Trebuchet MS" w:eastAsiaTheme="majorEastAsia" w:hAnsi="Trebuchet MS" w:cstheme="majorBidi"/>
                <w:color w:val="1B587C" w:themeColor="accent3"/>
                <w:lang w:eastAsia="ja-JP"/>
              </w:rPr>
              <w:t>.</w:t>
            </w:r>
          </w:p>
          <w:p w14:paraId="33602F40" w14:textId="04C43A7D" w:rsidR="007B01FA" w:rsidRDefault="00D61E5C" w:rsidP="00D61E5C">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This is an</w:t>
            </w:r>
            <w:r w:rsidR="00A55A91" w:rsidRPr="00A55A91">
              <w:rPr>
                <w:rFonts w:ascii="Trebuchet MS" w:eastAsiaTheme="majorEastAsia" w:hAnsi="Trebuchet MS" w:cstheme="majorBidi"/>
                <w:color w:val="1B587C" w:themeColor="accent3"/>
                <w:lang w:eastAsia="ja-JP"/>
              </w:rPr>
              <w:t xml:space="preserve"> initial draft</w:t>
            </w:r>
            <w:r>
              <w:rPr>
                <w:rFonts w:ascii="Trebuchet MS" w:eastAsiaTheme="majorEastAsia" w:hAnsi="Trebuchet MS" w:cstheme="majorBidi"/>
                <w:color w:val="1B587C" w:themeColor="accent3"/>
                <w:lang w:eastAsia="ja-JP"/>
              </w:rPr>
              <w:t xml:space="preserve">. Please </w:t>
            </w:r>
            <w:r w:rsidR="00A55A91" w:rsidRPr="00A55A91">
              <w:rPr>
                <w:rFonts w:ascii="Trebuchet MS" w:eastAsiaTheme="majorEastAsia" w:hAnsi="Trebuchet MS" w:cstheme="majorBidi"/>
                <w:color w:val="1B587C" w:themeColor="accent3"/>
                <w:lang w:eastAsia="ja-JP"/>
              </w:rPr>
              <w:t xml:space="preserve">note that this is NOT </w:t>
            </w:r>
            <w:r w:rsidR="007B01FA" w:rsidRPr="00A55A91">
              <w:rPr>
                <w:rFonts w:ascii="Trebuchet MS" w:eastAsiaTheme="majorEastAsia" w:hAnsi="Trebuchet MS" w:cstheme="majorBidi"/>
                <w:color w:val="1B587C" w:themeColor="accent3"/>
                <w:lang w:eastAsia="ja-JP"/>
              </w:rPr>
              <w:t>finished,</w:t>
            </w:r>
            <w:r w:rsidR="00A55A91" w:rsidRPr="00A55A91">
              <w:rPr>
                <w:rFonts w:ascii="Trebuchet MS" w:eastAsiaTheme="majorEastAsia" w:hAnsi="Trebuchet MS" w:cstheme="majorBidi"/>
                <w:color w:val="1B587C" w:themeColor="accent3"/>
                <w:lang w:eastAsia="ja-JP"/>
              </w:rPr>
              <w:t xml:space="preserve"> and forms </w:t>
            </w:r>
            <w:r>
              <w:rPr>
                <w:rFonts w:ascii="Trebuchet MS" w:eastAsiaTheme="majorEastAsia" w:hAnsi="Trebuchet MS" w:cstheme="majorBidi"/>
                <w:color w:val="1B587C" w:themeColor="accent3"/>
                <w:lang w:eastAsia="ja-JP"/>
              </w:rPr>
              <w:t xml:space="preserve">will be added </w:t>
            </w:r>
            <w:r w:rsidR="00A55A91" w:rsidRPr="00A55A91">
              <w:rPr>
                <w:rFonts w:ascii="Trebuchet MS" w:eastAsiaTheme="majorEastAsia" w:hAnsi="Trebuchet MS" w:cstheme="majorBidi"/>
                <w:color w:val="1B587C" w:themeColor="accent3"/>
                <w:lang w:eastAsia="ja-JP"/>
              </w:rPr>
              <w:t xml:space="preserve">to </w:t>
            </w:r>
            <w:r w:rsidR="0089056E" w:rsidRPr="00A55A91">
              <w:rPr>
                <w:rFonts w:ascii="Trebuchet MS" w:eastAsiaTheme="majorEastAsia" w:hAnsi="Trebuchet MS" w:cstheme="majorBidi"/>
                <w:color w:val="1B587C" w:themeColor="accent3"/>
                <w:lang w:eastAsia="ja-JP"/>
              </w:rPr>
              <w:t>some appendices</w:t>
            </w:r>
            <w:r>
              <w:rPr>
                <w:rFonts w:ascii="Trebuchet MS" w:eastAsiaTheme="majorEastAsia" w:hAnsi="Trebuchet MS" w:cstheme="majorBidi"/>
                <w:color w:val="1B587C" w:themeColor="accent3"/>
                <w:lang w:eastAsia="ja-JP"/>
              </w:rPr>
              <w:t xml:space="preserve"> and the </w:t>
            </w:r>
            <w:r w:rsidR="00A55A91" w:rsidRPr="00A55A91">
              <w:rPr>
                <w:rFonts w:ascii="Trebuchet MS" w:eastAsiaTheme="majorEastAsia" w:hAnsi="Trebuchet MS" w:cstheme="majorBidi"/>
                <w:color w:val="1B587C" w:themeColor="accent3"/>
                <w:lang w:eastAsia="ja-JP"/>
              </w:rPr>
              <w:t>indexing and pagination</w:t>
            </w:r>
            <w:r>
              <w:rPr>
                <w:rFonts w:ascii="Trebuchet MS" w:eastAsiaTheme="majorEastAsia" w:hAnsi="Trebuchet MS" w:cstheme="majorBidi"/>
                <w:color w:val="1B587C" w:themeColor="accent3"/>
                <w:lang w:eastAsia="ja-JP"/>
              </w:rPr>
              <w:t xml:space="preserve"> needs sorting</w:t>
            </w:r>
            <w:r w:rsidR="00A55A91" w:rsidRPr="00A55A91">
              <w:rPr>
                <w:rFonts w:ascii="Trebuchet MS" w:eastAsiaTheme="majorEastAsia" w:hAnsi="Trebuchet MS" w:cstheme="majorBidi"/>
                <w:color w:val="1B587C" w:themeColor="accent3"/>
                <w:lang w:eastAsia="ja-JP"/>
              </w:rPr>
              <w:t>.</w:t>
            </w:r>
          </w:p>
          <w:p w14:paraId="64AC46FF" w14:textId="77149984" w:rsidR="00A55A91" w:rsidRPr="00A55A91" w:rsidRDefault="007B01FA" w:rsidP="00D61E5C">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 xml:space="preserve">We have been advised we </w:t>
            </w:r>
            <w:r w:rsidR="00A55A91" w:rsidRPr="00A55A91">
              <w:rPr>
                <w:rFonts w:ascii="Trebuchet MS" w:eastAsiaTheme="majorEastAsia" w:hAnsi="Trebuchet MS" w:cstheme="majorBidi"/>
                <w:color w:val="1B587C" w:themeColor="accent3"/>
                <w:lang w:eastAsia="ja-JP"/>
              </w:rPr>
              <w:t xml:space="preserve">now have lot more polices that </w:t>
            </w:r>
            <w:r>
              <w:rPr>
                <w:rFonts w:ascii="Trebuchet MS" w:eastAsiaTheme="majorEastAsia" w:hAnsi="Trebuchet MS" w:cstheme="majorBidi"/>
                <w:color w:val="1B587C" w:themeColor="accent3"/>
                <w:lang w:eastAsia="ja-JP"/>
              </w:rPr>
              <w:t>we</w:t>
            </w:r>
            <w:r w:rsidR="00A55A91" w:rsidRPr="00A55A91">
              <w:rPr>
                <w:rFonts w:ascii="Trebuchet MS" w:eastAsiaTheme="majorEastAsia" w:hAnsi="Trebuchet MS" w:cstheme="majorBidi"/>
                <w:color w:val="1B587C" w:themeColor="accent3"/>
                <w:lang w:eastAsia="ja-JP"/>
              </w:rPr>
              <w:t xml:space="preserve"> require such as Protected Disclosure, Bribery and Anti-Slavery as well as an up to date GDPR policy </w:t>
            </w:r>
            <w:r>
              <w:rPr>
                <w:rFonts w:ascii="Trebuchet MS" w:eastAsiaTheme="majorEastAsia" w:hAnsi="Trebuchet MS" w:cstheme="majorBidi"/>
                <w:color w:val="1B587C" w:themeColor="accent3"/>
                <w:lang w:eastAsia="ja-JP"/>
              </w:rPr>
              <w:t xml:space="preserve">(we will need to check if this </w:t>
            </w:r>
            <w:r w:rsidR="00F44BDE">
              <w:rPr>
                <w:rFonts w:ascii="Trebuchet MS" w:eastAsiaTheme="majorEastAsia" w:hAnsi="Trebuchet MS" w:cstheme="majorBidi"/>
                <w:color w:val="1B587C" w:themeColor="accent3"/>
                <w:lang w:eastAsia="ja-JP"/>
              </w:rPr>
              <w:t xml:space="preserve">last </w:t>
            </w:r>
            <w:r>
              <w:rPr>
                <w:rFonts w:ascii="Trebuchet MS" w:eastAsiaTheme="majorEastAsia" w:hAnsi="Trebuchet MS" w:cstheme="majorBidi"/>
                <w:color w:val="1B587C" w:themeColor="accent3"/>
                <w:lang w:eastAsia="ja-JP"/>
              </w:rPr>
              <w:t xml:space="preserve">point is already dealt with by our current </w:t>
            </w:r>
            <w:hyperlink r:id="rId15" w:history="1">
              <w:r w:rsidRPr="007B01FA">
                <w:rPr>
                  <w:rStyle w:val="Hyperlink"/>
                  <w:rFonts w:ascii="Trebuchet MS" w:eastAsiaTheme="majorEastAsia" w:hAnsi="Trebuchet MS" w:cstheme="majorBidi"/>
                  <w:lang w:eastAsia="ja-JP"/>
                </w:rPr>
                <w:t>Privacy Statement</w:t>
              </w:r>
            </w:hyperlink>
            <w:r>
              <w:rPr>
                <w:rFonts w:ascii="Trebuchet MS" w:eastAsiaTheme="majorEastAsia" w:hAnsi="Trebuchet MS" w:cstheme="majorBidi"/>
                <w:color w:val="1B587C" w:themeColor="accent3"/>
                <w:lang w:eastAsia="ja-JP"/>
              </w:rPr>
              <w:t>)</w:t>
            </w:r>
            <w:r w:rsidR="00F44BDE">
              <w:rPr>
                <w:rFonts w:ascii="Trebuchet MS" w:eastAsiaTheme="majorEastAsia" w:hAnsi="Trebuchet MS" w:cstheme="majorBidi"/>
                <w:color w:val="1B587C" w:themeColor="accent3"/>
                <w:lang w:eastAsia="ja-JP"/>
              </w:rPr>
              <w:t>.</w:t>
            </w:r>
          </w:p>
          <w:p w14:paraId="402C8F7C" w14:textId="61B8E122" w:rsidR="00A55A91" w:rsidRPr="00A55A91" w:rsidRDefault="007B01FA" w:rsidP="00D61E5C">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Pr>
                <w:rFonts w:ascii="Trebuchet MS" w:eastAsiaTheme="majorEastAsia" w:hAnsi="Trebuchet MS" w:cstheme="majorBidi"/>
                <w:color w:val="1B587C" w:themeColor="accent3"/>
                <w:lang w:eastAsia="ja-JP"/>
              </w:rPr>
              <w:t>It would be helpful if I might work with two Trustees to review the above and additional comments provided so that we might respond by the end of August to finish this work.</w:t>
            </w:r>
          </w:p>
          <w:p w14:paraId="37080A16" w14:textId="47BB20BD" w:rsidR="009B392B" w:rsidRPr="007B01FA" w:rsidRDefault="009B392B" w:rsidP="007B01FA">
            <w:pPr>
              <w:pStyle w:val="NormalWeb"/>
              <w:shd w:val="clear" w:color="auto" w:fill="FFFFFF"/>
              <w:spacing w:before="0" w:beforeAutospacing="0" w:after="0" w:afterAutospacing="0"/>
              <w:ind w:left="360"/>
              <w:rPr>
                <w:rFonts w:ascii="Trebuchet MS" w:eastAsiaTheme="majorEastAsia" w:hAnsi="Trebuchet MS" w:cstheme="majorBidi"/>
                <w:color w:val="1B587C" w:themeColor="accent3"/>
                <w:lang w:eastAsia="ja-JP"/>
              </w:rPr>
            </w:pPr>
          </w:p>
        </w:tc>
      </w:tr>
      <w:tr w:rsidR="00E24159" w:rsidRPr="000B7F3E" w14:paraId="07162820" w14:textId="77777777" w:rsidTr="009B392B">
        <w:tc>
          <w:tcPr>
            <w:tcW w:w="1838" w:type="dxa"/>
          </w:tcPr>
          <w:p w14:paraId="742535E7" w14:textId="77777777" w:rsidR="00E24159" w:rsidRDefault="00E24159" w:rsidP="00E24159">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 xml:space="preserve">Staff and </w:t>
            </w:r>
          </w:p>
          <w:p w14:paraId="36EE163A" w14:textId="66D77EB8" w:rsidR="00E24159" w:rsidRDefault="00E24159" w:rsidP="00E24159">
            <w:pPr>
              <w:pStyle w:val="NoSpacing"/>
              <w:jc w:val="left"/>
              <w:rPr>
                <w:rFonts w:eastAsiaTheme="majorEastAsia" w:cstheme="majorBidi"/>
                <w:b/>
                <w:color w:val="1B587C" w:themeColor="accent3"/>
                <w:lang w:val="en-GB" w:eastAsia="ja-JP"/>
              </w:rPr>
            </w:pPr>
            <w:r>
              <w:rPr>
                <w:rFonts w:eastAsiaTheme="majorEastAsia" w:cstheme="majorBidi"/>
                <w:b/>
                <w:color w:val="1B587C" w:themeColor="accent3"/>
                <w:lang w:val="en-GB" w:eastAsia="ja-JP"/>
              </w:rPr>
              <w:t>Recruitment</w:t>
            </w:r>
          </w:p>
          <w:p w14:paraId="7331C59C" w14:textId="77777777" w:rsidR="00E24159" w:rsidRDefault="00E24159" w:rsidP="00E24159">
            <w:pPr>
              <w:pStyle w:val="NoSpacing"/>
              <w:jc w:val="left"/>
              <w:rPr>
                <w:rFonts w:eastAsiaTheme="majorEastAsia" w:cstheme="majorBidi"/>
                <w:b/>
                <w:color w:val="1B587C" w:themeColor="accent3"/>
                <w:lang w:val="en-GB" w:eastAsia="ja-JP"/>
              </w:rPr>
            </w:pPr>
          </w:p>
        </w:tc>
        <w:tc>
          <w:tcPr>
            <w:tcW w:w="8930" w:type="dxa"/>
          </w:tcPr>
          <w:p w14:paraId="3ED954A6" w14:textId="2513D6C6" w:rsidR="00E24159" w:rsidRPr="00990996" w:rsidRDefault="00E24159" w:rsidP="00990996">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990996">
              <w:rPr>
                <w:rFonts w:ascii="Trebuchet MS" w:eastAsiaTheme="majorEastAsia" w:hAnsi="Trebuchet MS" w:cstheme="majorBidi"/>
                <w:color w:val="1B587C" w:themeColor="accent3"/>
                <w:lang w:eastAsia="ja-JP"/>
              </w:rPr>
              <w:t xml:space="preserve">An update </w:t>
            </w:r>
            <w:r w:rsidR="00990996" w:rsidRPr="00990996">
              <w:rPr>
                <w:rFonts w:ascii="Trebuchet MS" w:eastAsiaTheme="majorEastAsia" w:hAnsi="Trebuchet MS" w:cstheme="majorBidi"/>
                <w:color w:val="1B587C" w:themeColor="accent3"/>
                <w:lang w:eastAsia="ja-JP"/>
              </w:rPr>
              <w:t>report is provided in PART B of this Board meeting as Item 3</w:t>
            </w:r>
            <w:r w:rsidRPr="00990996">
              <w:rPr>
                <w:rFonts w:ascii="Trebuchet MS" w:eastAsiaTheme="majorEastAsia" w:hAnsi="Trebuchet MS" w:cstheme="majorBidi"/>
                <w:color w:val="1B587C" w:themeColor="accent3"/>
                <w:lang w:eastAsia="ja-JP"/>
              </w:rPr>
              <w:t>.</w:t>
            </w:r>
          </w:p>
          <w:p w14:paraId="4E76854A" w14:textId="779F59B8" w:rsidR="00990996" w:rsidRDefault="00990996" w:rsidP="00990996">
            <w:pPr>
              <w:pStyle w:val="NormalWeb"/>
              <w:numPr>
                <w:ilvl w:val="0"/>
                <w:numId w:val="50"/>
              </w:numPr>
              <w:shd w:val="clear" w:color="auto" w:fill="FFFFFF"/>
              <w:spacing w:before="0" w:beforeAutospacing="0" w:after="0" w:afterAutospacing="0"/>
              <w:rPr>
                <w:rFonts w:ascii="Trebuchet MS" w:eastAsiaTheme="majorEastAsia" w:hAnsi="Trebuchet MS" w:cstheme="majorBidi"/>
                <w:color w:val="1B587C" w:themeColor="accent3"/>
                <w:lang w:eastAsia="ja-JP"/>
              </w:rPr>
            </w:pPr>
            <w:r w:rsidRPr="00990996">
              <w:rPr>
                <w:rFonts w:ascii="Trebuchet MS" w:eastAsiaTheme="majorEastAsia" w:hAnsi="Trebuchet MS" w:cstheme="majorBidi"/>
                <w:color w:val="1B587C" w:themeColor="accent3"/>
                <w:lang w:eastAsia="ja-JP"/>
              </w:rPr>
              <w:t xml:space="preserve">We are </w:t>
            </w:r>
            <w:r>
              <w:rPr>
                <w:rFonts w:ascii="Trebuchet MS" w:eastAsiaTheme="majorEastAsia" w:hAnsi="Trebuchet MS" w:cstheme="majorBidi"/>
                <w:color w:val="1B587C" w:themeColor="accent3"/>
                <w:lang w:eastAsia="ja-JP"/>
              </w:rPr>
              <w:t xml:space="preserve">planning to advertise for Task Group Chairs for each of our five Task Groups in September. In the meantime, we are running the following </w:t>
            </w:r>
            <w:r w:rsidR="008254DF" w:rsidRPr="008254DF">
              <w:rPr>
                <w:rFonts w:ascii="Trebuchet MS" w:eastAsiaTheme="majorEastAsia" w:hAnsi="Trebuchet MS" w:cstheme="majorBidi"/>
                <w:color w:val="1B587C" w:themeColor="accent3"/>
                <w:lang w:eastAsia="ja-JP"/>
              </w:rPr>
              <w:t xml:space="preserve">recruitment </w:t>
            </w:r>
            <w:r w:rsidRPr="008254DF">
              <w:rPr>
                <w:rFonts w:ascii="Trebuchet MS" w:eastAsiaTheme="majorEastAsia" w:hAnsi="Trebuchet MS" w:cstheme="majorBidi"/>
                <w:color w:val="1B587C" w:themeColor="accent3"/>
                <w:lang w:eastAsia="ja-JP"/>
              </w:rPr>
              <w:t>on</w:t>
            </w:r>
            <w:r>
              <w:rPr>
                <w:rFonts w:ascii="Trebuchet MS" w:eastAsiaTheme="majorEastAsia" w:hAnsi="Trebuchet MS" w:cstheme="majorBidi"/>
                <w:color w:val="1B587C" w:themeColor="accent3"/>
                <w:lang w:eastAsia="ja-JP"/>
              </w:rPr>
              <w:t xml:space="preserve"> our website </w:t>
            </w:r>
            <w:r w:rsidR="008254DF">
              <w:rPr>
                <w:rFonts w:ascii="Trebuchet MS" w:eastAsiaTheme="majorEastAsia" w:hAnsi="Trebuchet MS" w:cstheme="majorBidi"/>
                <w:color w:val="1B587C" w:themeColor="accent3"/>
                <w:lang w:eastAsia="ja-JP"/>
              </w:rPr>
              <w:t>on</w:t>
            </w:r>
            <w:r>
              <w:rPr>
                <w:rFonts w:ascii="Trebuchet MS" w:eastAsiaTheme="majorEastAsia" w:hAnsi="Trebuchet MS" w:cstheme="majorBidi"/>
                <w:color w:val="1B587C" w:themeColor="accent3"/>
                <w:lang w:eastAsia="ja-JP"/>
              </w:rPr>
              <w:t xml:space="preserve"> the ‘</w:t>
            </w:r>
            <w:hyperlink r:id="rId16" w:history="1">
              <w:r w:rsidRPr="008254DF">
                <w:rPr>
                  <w:rStyle w:val="Hyperlink"/>
                  <w:rFonts w:ascii="Trebuchet MS" w:eastAsiaTheme="majorEastAsia" w:hAnsi="Trebuchet MS" w:cstheme="majorBidi"/>
                  <w:lang w:eastAsia="ja-JP"/>
                </w:rPr>
                <w:t>Volunteering Opportunities</w:t>
              </w:r>
            </w:hyperlink>
            <w:r>
              <w:rPr>
                <w:rFonts w:ascii="Trebuchet MS" w:eastAsiaTheme="majorEastAsia" w:hAnsi="Trebuchet MS" w:cstheme="majorBidi"/>
                <w:color w:val="1B587C" w:themeColor="accent3"/>
                <w:lang w:eastAsia="ja-JP"/>
              </w:rPr>
              <w:t>’ page:</w:t>
            </w:r>
          </w:p>
          <w:p w14:paraId="5C433934" w14:textId="77777777" w:rsidR="00990996" w:rsidRPr="00990996" w:rsidRDefault="00990996" w:rsidP="00990996">
            <w:pPr>
              <w:pStyle w:val="NormalWeb"/>
              <w:shd w:val="clear" w:color="auto" w:fill="FFFFFF"/>
              <w:spacing w:before="0" w:beforeAutospacing="0" w:after="0" w:afterAutospacing="0"/>
              <w:ind w:left="720"/>
              <w:rPr>
                <w:rStyle w:val="Strong"/>
                <w:rFonts w:ascii="Trebuchet MS" w:eastAsiaTheme="majorEastAsia" w:hAnsi="Trebuchet MS" w:cstheme="majorBidi"/>
                <w:b w:val="0"/>
                <w:bCs w:val="0"/>
                <w:color w:val="1B587C" w:themeColor="accent3"/>
                <w:lang w:eastAsia="ja-JP"/>
              </w:rPr>
            </w:pPr>
          </w:p>
          <w:p w14:paraId="39B8CBF2" w14:textId="57BED176" w:rsidR="00990996" w:rsidRPr="00990996" w:rsidRDefault="00990996" w:rsidP="00990996">
            <w:pPr>
              <w:pStyle w:val="NormalWeb"/>
              <w:shd w:val="clear" w:color="auto" w:fill="FFFFFF"/>
              <w:spacing w:before="0" w:beforeAutospacing="0" w:after="300" w:afterAutospacing="0"/>
              <w:rPr>
                <w:rFonts w:ascii="Trebuchet MS" w:hAnsi="Trebuchet MS"/>
                <w:color w:val="00506B"/>
              </w:rPr>
            </w:pPr>
            <w:r w:rsidRPr="00990996">
              <w:rPr>
                <w:rStyle w:val="Strong"/>
                <w:rFonts w:ascii="Trebuchet MS" w:hAnsi="Trebuchet MS"/>
                <w:b w:val="0"/>
                <w:color w:val="00506B"/>
              </w:rPr>
              <w:t>Healthwatch Kingston is looking for volunteers to join our Task Groups.</w:t>
            </w:r>
          </w:p>
          <w:p w14:paraId="0174D1AB" w14:textId="372F18E2" w:rsidR="00990996" w:rsidRPr="00990996" w:rsidRDefault="00990996" w:rsidP="00990996">
            <w:pPr>
              <w:pStyle w:val="NormalWeb"/>
              <w:shd w:val="clear" w:color="auto" w:fill="FFFFFF"/>
              <w:spacing w:before="0" w:beforeAutospacing="0" w:after="300" w:afterAutospacing="0"/>
              <w:rPr>
                <w:rFonts w:ascii="Trebuchet MS" w:hAnsi="Trebuchet MS"/>
                <w:color w:val="00506B"/>
              </w:rPr>
            </w:pPr>
            <w:r w:rsidRPr="00990996">
              <w:rPr>
                <w:rStyle w:val="Strong"/>
                <w:rFonts w:ascii="Trebuchet MS" w:hAnsi="Trebuchet MS"/>
                <w:b w:val="0"/>
                <w:color w:val="00506B"/>
              </w:rPr>
              <w:t xml:space="preserve">If you have an interest in creating projects that </w:t>
            </w:r>
            <w:r>
              <w:rPr>
                <w:rStyle w:val="Strong"/>
                <w:rFonts w:ascii="Trebuchet MS" w:hAnsi="Trebuchet MS"/>
                <w:b w:val="0"/>
                <w:color w:val="00506B"/>
              </w:rPr>
              <w:t xml:space="preserve">collect and </w:t>
            </w:r>
            <w:r w:rsidRPr="00990996">
              <w:rPr>
                <w:rStyle w:val="Strong"/>
                <w:rFonts w:ascii="Trebuchet MS" w:hAnsi="Trebuchet MS"/>
                <w:b w:val="0"/>
                <w:color w:val="00506B"/>
              </w:rPr>
              <w:t>analyse people's views and experiences of health and social care services and wish to contribute to reports and recommendations</w:t>
            </w:r>
            <w:r>
              <w:rPr>
                <w:rStyle w:val="Strong"/>
                <w:rFonts w:ascii="Trebuchet MS" w:hAnsi="Trebuchet MS"/>
                <w:b w:val="0"/>
                <w:color w:val="00506B"/>
              </w:rPr>
              <w:t xml:space="preserve"> that help improve local services</w:t>
            </w:r>
            <w:r w:rsidRPr="00990996">
              <w:rPr>
                <w:rStyle w:val="Strong"/>
                <w:rFonts w:ascii="Trebuchet MS" w:hAnsi="Trebuchet MS"/>
                <w:b w:val="0"/>
                <w:color w:val="00506B"/>
              </w:rPr>
              <w:t>, please email:</w:t>
            </w:r>
            <w:r>
              <w:rPr>
                <w:rStyle w:val="Strong"/>
                <w:rFonts w:ascii="Trebuchet MS" w:hAnsi="Trebuchet MS"/>
                <w:b w:val="0"/>
                <w:color w:val="00506B"/>
              </w:rPr>
              <w:t xml:space="preserve"> </w:t>
            </w:r>
            <w:hyperlink r:id="rId17" w:history="1">
              <w:r w:rsidRPr="00990996">
                <w:rPr>
                  <w:rStyle w:val="Hyperlink"/>
                  <w:rFonts w:ascii="Trebuchet MS" w:eastAsiaTheme="majorEastAsia" w:hAnsi="Trebuchet MS"/>
                  <w:bCs/>
                  <w:color w:val="D83D8D"/>
                </w:rPr>
                <w:t>stephen@healthwatchkingston.org.uk</w:t>
              </w:r>
            </w:hyperlink>
            <w:r>
              <w:rPr>
                <w:rStyle w:val="Strong"/>
                <w:rFonts w:ascii="Trebuchet MS" w:hAnsi="Trebuchet MS"/>
                <w:color w:val="00506B"/>
                <w:sz w:val="27"/>
                <w:szCs w:val="27"/>
              </w:rPr>
              <w:t> </w:t>
            </w:r>
          </w:p>
          <w:p w14:paraId="799C3CEC" w14:textId="77777777" w:rsidR="00990996" w:rsidRPr="00990996" w:rsidRDefault="00990996" w:rsidP="00990996">
            <w:pPr>
              <w:pStyle w:val="NormalWeb"/>
              <w:shd w:val="clear" w:color="auto" w:fill="FFFFFF"/>
              <w:spacing w:before="0" w:beforeAutospacing="0" w:after="300" w:afterAutospacing="0"/>
              <w:rPr>
                <w:rFonts w:ascii="Trebuchet MS" w:hAnsi="Trebuchet MS"/>
                <w:color w:val="00506B"/>
              </w:rPr>
            </w:pPr>
            <w:r w:rsidRPr="00990996">
              <w:rPr>
                <w:rStyle w:val="Strong"/>
                <w:rFonts w:ascii="Trebuchet MS" w:hAnsi="Trebuchet MS"/>
                <w:b w:val="0"/>
                <w:color w:val="00506B"/>
              </w:rPr>
              <w:lastRenderedPageBreak/>
              <w:t>Healthwatch Kingston currently supports five volunteer Task Groups:</w:t>
            </w:r>
          </w:p>
          <w:p w14:paraId="79DA2597" w14:textId="77777777" w:rsidR="00990996" w:rsidRPr="00990996" w:rsidRDefault="00990996" w:rsidP="00990996">
            <w:pPr>
              <w:pStyle w:val="NormalWeb"/>
              <w:shd w:val="clear" w:color="auto" w:fill="FFFFFF"/>
              <w:spacing w:before="0" w:beforeAutospacing="0" w:after="300" w:afterAutospacing="0"/>
              <w:rPr>
                <w:rFonts w:ascii="Trebuchet MS" w:hAnsi="Trebuchet MS"/>
                <w:color w:val="00506B"/>
              </w:rPr>
            </w:pPr>
            <w:r w:rsidRPr="00990996">
              <w:rPr>
                <w:rStyle w:val="Strong"/>
                <w:rFonts w:ascii="Trebuchet MS" w:hAnsi="Trebuchet MS"/>
                <w:b w:val="0"/>
                <w:color w:val="00506B"/>
              </w:rPr>
              <w:t>1. Mental Health</w:t>
            </w:r>
          </w:p>
          <w:p w14:paraId="40E100F9" w14:textId="77777777" w:rsidR="00990996" w:rsidRPr="00990996" w:rsidRDefault="00990996" w:rsidP="00990996">
            <w:pPr>
              <w:pStyle w:val="NormalWeb"/>
              <w:shd w:val="clear" w:color="auto" w:fill="FFFFFF"/>
              <w:spacing w:before="0" w:beforeAutospacing="0" w:after="300" w:afterAutospacing="0"/>
              <w:rPr>
                <w:rFonts w:ascii="Trebuchet MS" w:hAnsi="Trebuchet MS"/>
                <w:color w:val="00506B"/>
              </w:rPr>
            </w:pPr>
            <w:r w:rsidRPr="00990996">
              <w:rPr>
                <w:rStyle w:val="Strong"/>
                <w:rFonts w:ascii="Trebuchet MS" w:hAnsi="Trebuchet MS"/>
                <w:b w:val="0"/>
                <w:color w:val="00506B"/>
              </w:rPr>
              <w:t>2. Learning Disability</w:t>
            </w:r>
          </w:p>
          <w:p w14:paraId="12EF38AF" w14:textId="77777777" w:rsidR="00990996" w:rsidRPr="00990996" w:rsidRDefault="00990996" w:rsidP="00990996">
            <w:pPr>
              <w:pStyle w:val="NormalWeb"/>
              <w:shd w:val="clear" w:color="auto" w:fill="FFFFFF"/>
              <w:spacing w:before="0" w:beforeAutospacing="0" w:after="300" w:afterAutospacing="0"/>
              <w:rPr>
                <w:rFonts w:ascii="Trebuchet MS" w:hAnsi="Trebuchet MS"/>
                <w:color w:val="00506B"/>
              </w:rPr>
            </w:pPr>
            <w:r w:rsidRPr="00990996">
              <w:rPr>
                <w:rStyle w:val="Strong"/>
                <w:rFonts w:ascii="Trebuchet MS" w:hAnsi="Trebuchet MS"/>
                <w:b w:val="0"/>
                <w:color w:val="00506B"/>
              </w:rPr>
              <w:t>3. Hospital Services</w:t>
            </w:r>
          </w:p>
          <w:p w14:paraId="7E5E5E72" w14:textId="77777777" w:rsidR="00990996" w:rsidRPr="00990996" w:rsidRDefault="00990996" w:rsidP="00990996">
            <w:pPr>
              <w:pStyle w:val="NormalWeb"/>
              <w:shd w:val="clear" w:color="auto" w:fill="FFFFFF"/>
              <w:spacing w:before="0" w:beforeAutospacing="0" w:after="300" w:afterAutospacing="0"/>
              <w:rPr>
                <w:rFonts w:ascii="Trebuchet MS" w:hAnsi="Trebuchet MS"/>
                <w:color w:val="00506B"/>
              </w:rPr>
            </w:pPr>
            <w:r w:rsidRPr="00990996">
              <w:rPr>
                <w:rStyle w:val="Strong"/>
                <w:rFonts w:ascii="Trebuchet MS" w:hAnsi="Trebuchet MS"/>
                <w:b w:val="0"/>
                <w:color w:val="00506B"/>
              </w:rPr>
              <w:t>4. Community Care</w:t>
            </w:r>
          </w:p>
          <w:p w14:paraId="055A498F" w14:textId="102DE707" w:rsidR="00990996" w:rsidRPr="00990996" w:rsidRDefault="00990996" w:rsidP="00990996">
            <w:pPr>
              <w:pStyle w:val="NormalWeb"/>
              <w:shd w:val="clear" w:color="auto" w:fill="FFFFFF"/>
              <w:spacing w:before="0" w:beforeAutospacing="0" w:after="300" w:afterAutospacing="0"/>
              <w:rPr>
                <w:rFonts w:ascii="Trebuchet MS" w:hAnsi="Trebuchet MS"/>
                <w:color w:val="00506B"/>
              </w:rPr>
            </w:pPr>
            <w:r w:rsidRPr="00990996">
              <w:rPr>
                <w:rStyle w:val="Strong"/>
                <w:rFonts w:ascii="Trebuchet MS" w:hAnsi="Trebuchet MS"/>
                <w:b w:val="0"/>
                <w:color w:val="00506B"/>
              </w:rPr>
              <w:t>5. Youth Out Loud!</w:t>
            </w:r>
            <w:r w:rsidR="008254DF">
              <w:rPr>
                <w:rStyle w:val="Strong"/>
                <w:rFonts w:ascii="Trebuchet MS" w:hAnsi="Trebuchet MS"/>
                <w:b w:val="0"/>
                <w:color w:val="00506B"/>
              </w:rPr>
              <w:t xml:space="preserve"> (for young people aged 13-17 years)</w:t>
            </w:r>
          </w:p>
          <w:p w14:paraId="73C49616" w14:textId="13303968" w:rsidR="00990996" w:rsidRPr="00990996" w:rsidRDefault="00990996" w:rsidP="00990996">
            <w:pPr>
              <w:pStyle w:val="NormalWeb"/>
              <w:shd w:val="clear" w:color="auto" w:fill="FFFFFF"/>
              <w:spacing w:before="0" w:beforeAutospacing="0" w:after="300" w:afterAutospacing="0"/>
              <w:rPr>
                <w:rFonts w:ascii="Trebuchet MS" w:hAnsi="Trebuchet MS"/>
                <w:color w:val="00506B"/>
              </w:rPr>
            </w:pPr>
            <w:r w:rsidRPr="00990996">
              <w:rPr>
                <w:rStyle w:val="Strong"/>
                <w:rFonts w:ascii="Trebuchet MS" w:hAnsi="Trebuchet MS"/>
                <w:b w:val="0"/>
                <w:color w:val="00506B"/>
              </w:rPr>
              <w:t>To learn more about how our volunteer Task Groups work with us read </w:t>
            </w:r>
            <w:hyperlink r:id="rId18" w:history="1">
              <w:r w:rsidRPr="00990996">
                <w:rPr>
                  <w:rStyle w:val="Hyperlink"/>
                  <w:rFonts w:ascii="Trebuchet MS" w:eastAsiaTheme="majorEastAsia" w:hAnsi="Trebuchet MS"/>
                  <w:bCs/>
                  <w:color w:val="D83D8D"/>
                </w:rPr>
                <w:t>Our work with you: </w:t>
              </w:r>
              <w:r w:rsidR="00506040">
                <w:rPr>
                  <w:rStyle w:val="Hyperlink"/>
                  <w:rFonts w:ascii="Trebuchet MS" w:eastAsiaTheme="majorEastAsia" w:hAnsi="Trebuchet MS"/>
                  <w:bCs/>
                  <w:color w:val="D83D8D"/>
                </w:rPr>
                <w:t>H</w:t>
              </w:r>
              <w:r w:rsidR="00506040">
                <w:rPr>
                  <w:rStyle w:val="Hyperlink"/>
                  <w:rFonts w:ascii="Trebuchet MS" w:eastAsiaTheme="majorEastAsia" w:hAnsi="Trebuchet MS"/>
                  <w:color w:val="D83D8D"/>
                </w:rPr>
                <w:t xml:space="preserve">ealthwatch Kingston </w:t>
              </w:r>
              <w:r w:rsidRPr="00990996">
                <w:rPr>
                  <w:rStyle w:val="Hyperlink"/>
                  <w:rFonts w:ascii="Trebuchet MS" w:eastAsiaTheme="majorEastAsia" w:hAnsi="Trebuchet MS"/>
                  <w:bCs/>
                  <w:color w:val="D83D8D"/>
                </w:rPr>
                <w:t>Annual Report 2018/19</w:t>
              </w:r>
            </w:hyperlink>
            <w:r w:rsidRPr="00990996">
              <w:rPr>
                <w:rStyle w:val="Strong"/>
                <w:rFonts w:ascii="Trebuchet MS" w:hAnsi="Trebuchet MS"/>
                <w:b w:val="0"/>
                <w:color w:val="00506B"/>
              </w:rPr>
              <w:t>.</w:t>
            </w:r>
          </w:p>
          <w:p w14:paraId="1D587670" w14:textId="77777777" w:rsidR="00990996" w:rsidRPr="00990996" w:rsidRDefault="00990996" w:rsidP="00990996">
            <w:pPr>
              <w:pStyle w:val="NormalWeb"/>
              <w:shd w:val="clear" w:color="auto" w:fill="FFFFFF"/>
              <w:spacing w:before="0" w:beforeAutospacing="0" w:after="0" w:afterAutospacing="0"/>
              <w:rPr>
                <w:rFonts w:ascii="Trebuchet MS" w:eastAsiaTheme="majorEastAsia" w:hAnsi="Trebuchet MS" w:cstheme="majorBidi"/>
                <w:color w:val="1B587C" w:themeColor="accent3"/>
                <w:lang w:eastAsia="ja-JP"/>
              </w:rPr>
            </w:pPr>
          </w:p>
          <w:p w14:paraId="5776E403" w14:textId="77777777" w:rsidR="00E24159" w:rsidRDefault="00E24159" w:rsidP="00A55A91">
            <w:pPr>
              <w:rPr>
                <w:rFonts w:ascii="Trebuchet MS" w:eastAsiaTheme="majorEastAsia" w:hAnsi="Trebuchet MS" w:cstheme="majorBidi"/>
                <w:color w:val="1B587C" w:themeColor="accent3"/>
                <w:lang w:eastAsia="ja-JP"/>
              </w:rPr>
            </w:pPr>
          </w:p>
        </w:tc>
      </w:tr>
    </w:tbl>
    <w:p w14:paraId="24569CD4" w14:textId="53B7171B" w:rsidR="005F35DF" w:rsidRPr="000B7F3E" w:rsidRDefault="005F35DF" w:rsidP="00DD572E">
      <w:pPr>
        <w:shd w:val="clear" w:color="auto" w:fill="FFFFFF"/>
        <w:spacing w:line="360" w:lineRule="auto"/>
        <w:rPr>
          <w:rFonts w:ascii="Trebuchet MS" w:hAnsi="Trebuchet MS"/>
          <w:color w:val="1B587C" w:themeColor="accent3"/>
        </w:rPr>
      </w:pPr>
    </w:p>
    <w:sectPr w:rsidR="005F35DF" w:rsidRPr="000B7F3E" w:rsidSect="00735977">
      <w:headerReference w:type="default" r:id="rId19"/>
      <w:footerReference w:type="default" r:id="rId20"/>
      <w:headerReference w:type="first" r:id="rId21"/>
      <w:footerReference w:type="first" r:id="rId2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D040" w14:textId="77777777" w:rsidR="009B1906" w:rsidRDefault="009B1906" w:rsidP="00855982">
      <w:r>
        <w:separator/>
      </w:r>
    </w:p>
  </w:endnote>
  <w:endnote w:type="continuationSeparator" w:id="0">
    <w:p w14:paraId="10F0F50F" w14:textId="77777777" w:rsidR="009B1906" w:rsidRDefault="009B1906" w:rsidP="008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7781220"/>
      <w:docPartObj>
        <w:docPartGallery w:val="Page Numbers (Bottom of Page)"/>
        <w:docPartUnique/>
      </w:docPartObj>
    </w:sdtPr>
    <w:sdtEndPr/>
    <w:sdtContent>
      <w:sdt>
        <w:sdtPr>
          <w:rPr>
            <w:sz w:val="20"/>
            <w:szCs w:val="20"/>
          </w:rPr>
          <w:id w:val="-84462223"/>
          <w:docPartObj>
            <w:docPartGallery w:val="Page Numbers (Top of Page)"/>
            <w:docPartUnique/>
          </w:docPartObj>
        </w:sdtPr>
        <w:sdtEndPr/>
        <w:sdtContent>
          <w:p w14:paraId="4EEEB6F9" w14:textId="77777777" w:rsidR="002209B8" w:rsidRDefault="002209B8">
            <w:pPr>
              <w:pStyle w:val="Footer"/>
              <w:rPr>
                <w:sz w:val="20"/>
                <w:szCs w:val="20"/>
              </w:rPr>
            </w:pPr>
          </w:p>
          <w:p w14:paraId="73ADD2C1" w14:textId="4DDC4DA5" w:rsidR="002209B8" w:rsidRPr="00AB4E5C" w:rsidRDefault="002209B8">
            <w:pPr>
              <w:pStyle w:val="Footer"/>
              <w:rPr>
                <w:sz w:val="20"/>
                <w:szCs w:val="20"/>
              </w:rPr>
            </w:pPr>
            <w:r w:rsidRPr="00473123">
              <w:rPr>
                <w:rFonts w:ascii="Trebuchet MS" w:hAnsi="Trebuchet MS"/>
                <w:color w:val="1B587C" w:themeColor="accent3"/>
                <w:sz w:val="20"/>
                <w:szCs w:val="20"/>
              </w:rPr>
              <w:t xml:space="preserve">Page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Pr="00473123">
              <w:rPr>
                <w:rFonts w:ascii="Trebuchet MS" w:hAnsi="Trebuchet MS"/>
                <w:b/>
                <w:bCs/>
                <w:color w:val="1B587C" w:themeColor="accent3"/>
                <w:sz w:val="20"/>
                <w:szCs w:val="20"/>
              </w:rPr>
              <w:fldChar w:fldCharType="separate"/>
            </w:r>
            <w:r w:rsidR="00AD5D97">
              <w:rPr>
                <w:rFonts w:ascii="Trebuchet MS" w:hAnsi="Trebuchet MS"/>
                <w:b/>
                <w:bCs/>
                <w:noProof/>
                <w:color w:val="1B587C" w:themeColor="accent3"/>
                <w:sz w:val="20"/>
                <w:szCs w:val="20"/>
              </w:rPr>
              <w:t>2</w:t>
            </w:r>
            <w:r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Pr="00473123">
              <w:rPr>
                <w:rFonts w:ascii="Trebuchet MS" w:hAnsi="Trebuchet MS"/>
                <w:b/>
                <w:bCs/>
                <w:color w:val="1B587C" w:themeColor="accent3"/>
                <w:sz w:val="20"/>
                <w:szCs w:val="20"/>
              </w:rPr>
              <w:fldChar w:fldCharType="separate"/>
            </w:r>
            <w:r w:rsidR="00AD5D97">
              <w:rPr>
                <w:rFonts w:ascii="Trebuchet MS" w:hAnsi="Trebuchet MS"/>
                <w:b/>
                <w:bCs/>
                <w:noProof/>
                <w:color w:val="1B587C" w:themeColor="accent3"/>
                <w:sz w:val="20"/>
                <w:szCs w:val="20"/>
              </w:rPr>
              <w:t>6</w:t>
            </w:r>
            <w:r w:rsidRPr="00473123">
              <w:rPr>
                <w:rFonts w:ascii="Trebuchet MS" w:hAnsi="Trebuchet MS"/>
                <w:b/>
                <w:bCs/>
                <w:color w:val="1B587C" w:themeColor="accent3"/>
                <w:sz w:val="20"/>
                <w:szCs w:val="20"/>
              </w:rPr>
              <w:fldChar w:fldCharType="end"/>
            </w:r>
          </w:p>
        </w:sdtContent>
      </w:sdt>
    </w:sdtContent>
  </w:sdt>
  <w:p w14:paraId="5E06AADC" w14:textId="77777777" w:rsidR="00707EFF" w:rsidRDefault="00707E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875007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232D31B" w14:textId="517E85A5" w:rsidR="002209B8" w:rsidRPr="009C50C7" w:rsidRDefault="002209B8">
            <w:pPr>
              <w:pStyle w:val="Footer"/>
              <w:rPr>
                <w:sz w:val="20"/>
                <w:szCs w:val="20"/>
              </w:rPr>
            </w:pPr>
            <w:r w:rsidRPr="00473123">
              <w:rPr>
                <w:rFonts w:ascii="Trebuchet MS" w:hAnsi="Trebuchet MS"/>
                <w:color w:val="1B587C" w:themeColor="accent3"/>
                <w:sz w:val="20"/>
                <w:szCs w:val="20"/>
              </w:rPr>
              <w:t xml:space="preserve">Page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Pr="00473123">
              <w:rPr>
                <w:rFonts w:ascii="Trebuchet MS" w:hAnsi="Trebuchet MS"/>
                <w:b/>
                <w:bCs/>
                <w:color w:val="1B587C" w:themeColor="accent3"/>
                <w:sz w:val="20"/>
                <w:szCs w:val="20"/>
              </w:rPr>
              <w:fldChar w:fldCharType="separate"/>
            </w:r>
            <w:r w:rsidR="00AD5D97">
              <w:rPr>
                <w:rFonts w:ascii="Trebuchet MS" w:hAnsi="Trebuchet MS"/>
                <w:b/>
                <w:bCs/>
                <w:noProof/>
                <w:color w:val="1B587C" w:themeColor="accent3"/>
                <w:sz w:val="20"/>
                <w:szCs w:val="20"/>
              </w:rPr>
              <w:t>1</w:t>
            </w:r>
            <w:r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Pr="00473123">
              <w:rPr>
                <w:rFonts w:ascii="Trebuchet MS" w:hAnsi="Trebuchet MS"/>
                <w:b/>
                <w:bCs/>
                <w:color w:val="1B587C" w:themeColor="accent3"/>
                <w:sz w:val="20"/>
                <w:szCs w:val="20"/>
              </w:rPr>
              <w:fldChar w:fldCharType="separate"/>
            </w:r>
            <w:r w:rsidR="00AD5D97">
              <w:rPr>
                <w:rFonts w:ascii="Trebuchet MS" w:hAnsi="Trebuchet MS"/>
                <w:b/>
                <w:bCs/>
                <w:noProof/>
                <w:color w:val="1B587C" w:themeColor="accent3"/>
                <w:sz w:val="20"/>
                <w:szCs w:val="20"/>
              </w:rPr>
              <w:t>6</w:t>
            </w:r>
            <w:r w:rsidRPr="00473123">
              <w:rPr>
                <w:rFonts w:ascii="Trebuchet MS" w:hAnsi="Trebuchet MS"/>
                <w:b/>
                <w:bCs/>
                <w:color w:val="1B587C" w:themeColor="accent3"/>
                <w:sz w:val="20"/>
                <w:szCs w:val="20"/>
              </w:rPr>
              <w:fldChar w:fldCharType="end"/>
            </w:r>
          </w:p>
        </w:sdtContent>
      </w:sdt>
    </w:sdtContent>
  </w:sdt>
  <w:p w14:paraId="62D97C8A" w14:textId="77777777" w:rsidR="002209B8" w:rsidRDefault="002209B8">
    <w:pPr>
      <w:pStyle w:val="Footer"/>
    </w:pPr>
  </w:p>
  <w:p w14:paraId="6D9458F0" w14:textId="77777777" w:rsidR="00707EFF" w:rsidRDefault="00707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94C6D" w14:textId="77777777" w:rsidR="009B1906" w:rsidRDefault="009B1906" w:rsidP="00855982">
      <w:r>
        <w:separator/>
      </w:r>
    </w:p>
  </w:footnote>
  <w:footnote w:type="continuationSeparator" w:id="0">
    <w:p w14:paraId="043EC513" w14:textId="77777777" w:rsidR="009B1906" w:rsidRDefault="009B1906" w:rsidP="0085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7B25" w14:textId="52AC0BE5" w:rsidR="00002B63" w:rsidRPr="00F34AE9" w:rsidRDefault="00002B63" w:rsidP="00002B63">
    <w:pPr>
      <w:pStyle w:val="Header"/>
      <w:rPr>
        <w:rFonts w:ascii="Trebuchet MS" w:hAnsi="Trebuchet MS"/>
        <w:color w:val="1B587C" w:themeColor="accent3"/>
        <w:sz w:val="20"/>
        <w:szCs w:val="20"/>
      </w:rPr>
    </w:pPr>
    <w:r w:rsidRPr="00303E4C">
      <w:rPr>
        <w:rFonts w:ascii="Trebuchet MS" w:hAnsi="Trebuchet MS"/>
        <w:color w:val="1B587C" w:themeColor="accent3"/>
        <w:sz w:val="20"/>
        <w:szCs w:val="20"/>
      </w:rPr>
      <w:t xml:space="preserve">Healthwatch Kingston </w:t>
    </w:r>
    <w:r>
      <w:rPr>
        <w:rFonts w:ascii="Trebuchet MS" w:hAnsi="Trebuchet MS"/>
        <w:color w:val="1B587C" w:themeColor="accent3"/>
        <w:sz w:val="20"/>
        <w:szCs w:val="20"/>
      </w:rPr>
      <w:t xml:space="preserve">upon Thames </w:t>
    </w:r>
    <w:r w:rsidRPr="00303E4C">
      <w:rPr>
        <w:rFonts w:ascii="Trebuchet MS" w:hAnsi="Trebuchet MS"/>
        <w:color w:val="1B587C" w:themeColor="accent3"/>
        <w:sz w:val="20"/>
        <w:szCs w:val="20"/>
      </w:rPr>
      <w:t xml:space="preserve">Board Meeting – </w:t>
    </w:r>
    <w:r>
      <w:rPr>
        <w:rFonts w:ascii="Trebuchet MS" w:hAnsi="Trebuchet MS"/>
        <w:color w:val="1B587C" w:themeColor="accent3"/>
        <w:sz w:val="20"/>
        <w:szCs w:val="20"/>
      </w:rPr>
      <w:t>Wednesday</w:t>
    </w:r>
    <w:r w:rsidRPr="00303E4C">
      <w:rPr>
        <w:rFonts w:ascii="Trebuchet MS" w:hAnsi="Trebuchet MS"/>
        <w:color w:val="1B587C" w:themeColor="accent3"/>
        <w:sz w:val="20"/>
        <w:szCs w:val="20"/>
      </w:rPr>
      <w:t xml:space="preserve"> </w:t>
    </w:r>
    <w:r w:rsidR="00AF0213">
      <w:rPr>
        <w:rFonts w:ascii="Trebuchet MS" w:hAnsi="Trebuchet MS"/>
        <w:color w:val="1B587C" w:themeColor="accent3"/>
        <w:sz w:val="20"/>
        <w:szCs w:val="20"/>
      </w:rPr>
      <w:t>31</w:t>
    </w:r>
    <w:r>
      <w:rPr>
        <w:rFonts w:ascii="Trebuchet MS" w:hAnsi="Trebuchet MS"/>
        <w:color w:val="1B587C" w:themeColor="accent3"/>
        <w:sz w:val="20"/>
        <w:szCs w:val="20"/>
      </w:rPr>
      <w:t xml:space="preserve"> </w:t>
    </w:r>
    <w:r w:rsidR="00AF0213">
      <w:rPr>
        <w:rFonts w:ascii="Trebuchet MS" w:hAnsi="Trebuchet MS"/>
        <w:color w:val="1B587C" w:themeColor="accent3"/>
        <w:sz w:val="20"/>
        <w:szCs w:val="20"/>
      </w:rPr>
      <w:t>July</w:t>
    </w:r>
    <w:r w:rsidRPr="00303E4C">
      <w:rPr>
        <w:rFonts w:ascii="Trebuchet MS" w:hAnsi="Trebuchet MS"/>
        <w:color w:val="1B587C" w:themeColor="accent3"/>
        <w:sz w:val="20"/>
        <w:szCs w:val="20"/>
      </w:rPr>
      <w:t xml:space="preserve"> 201</w:t>
    </w:r>
    <w:r>
      <w:rPr>
        <w:rFonts w:ascii="Trebuchet MS" w:hAnsi="Trebuchet MS"/>
        <w:color w:val="1B587C" w:themeColor="accent3"/>
        <w:sz w:val="20"/>
        <w:szCs w:val="20"/>
      </w:rPr>
      <w:t>9</w:t>
    </w:r>
  </w:p>
  <w:p w14:paraId="4B4D159F" w14:textId="17A98110" w:rsidR="002209B8" w:rsidRPr="00AB4E5C" w:rsidRDefault="002209B8">
    <w:pPr>
      <w:pStyle w:val="Header"/>
      <w:rPr>
        <w:rFonts w:ascii="Trebuchet MS" w:hAnsi="Trebuchet MS"/>
        <w:color w:val="1B587C" w:themeColor="accent3"/>
        <w:sz w:val="20"/>
        <w:szCs w:val="20"/>
      </w:rPr>
    </w:pPr>
  </w:p>
  <w:p w14:paraId="43CDA88B" w14:textId="77777777" w:rsidR="00707EFF" w:rsidRDefault="00707E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6E2C" w14:textId="75D26B90" w:rsidR="002209B8" w:rsidRPr="00F34AE9" w:rsidRDefault="002209B8" w:rsidP="00F34AE9">
    <w:pPr>
      <w:pStyle w:val="Header"/>
      <w:rPr>
        <w:rFonts w:ascii="Trebuchet MS" w:hAnsi="Trebuchet MS"/>
        <w:color w:val="1B587C" w:themeColor="accent3"/>
        <w:sz w:val="20"/>
        <w:szCs w:val="20"/>
      </w:rPr>
    </w:pPr>
    <w:r w:rsidRPr="00303E4C">
      <w:rPr>
        <w:rFonts w:ascii="Trebuchet MS" w:hAnsi="Trebuchet MS"/>
        <w:color w:val="1B587C" w:themeColor="accent3"/>
        <w:sz w:val="20"/>
        <w:szCs w:val="20"/>
      </w:rPr>
      <w:t xml:space="preserve">Healthwatch Kingston </w:t>
    </w:r>
    <w:r>
      <w:rPr>
        <w:rFonts w:ascii="Trebuchet MS" w:hAnsi="Trebuchet MS"/>
        <w:color w:val="1B587C" w:themeColor="accent3"/>
        <w:sz w:val="20"/>
        <w:szCs w:val="20"/>
      </w:rPr>
      <w:t xml:space="preserve">upon Thames </w:t>
    </w:r>
    <w:r w:rsidRPr="00303E4C">
      <w:rPr>
        <w:rFonts w:ascii="Trebuchet MS" w:hAnsi="Trebuchet MS"/>
        <w:color w:val="1B587C" w:themeColor="accent3"/>
        <w:sz w:val="20"/>
        <w:szCs w:val="20"/>
      </w:rPr>
      <w:t xml:space="preserve">Board Meeting – </w:t>
    </w:r>
    <w:r w:rsidR="006B4035">
      <w:rPr>
        <w:rFonts w:ascii="Trebuchet MS" w:hAnsi="Trebuchet MS"/>
        <w:color w:val="1B587C" w:themeColor="accent3"/>
        <w:sz w:val="20"/>
        <w:szCs w:val="20"/>
      </w:rPr>
      <w:t>Wed</w:t>
    </w:r>
    <w:r w:rsidR="008E661C">
      <w:rPr>
        <w:rFonts w:ascii="Trebuchet MS" w:hAnsi="Trebuchet MS"/>
        <w:color w:val="1B587C" w:themeColor="accent3"/>
        <w:sz w:val="20"/>
        <w:szCs w:val="20"/>
      </w:rPr>
      <w:t>nes</w:t>
    </w:r>
    <w:r>
      <w:rPr>
        <w:rFonts w:ascii="Trebuchet MS" w:hAnsi="Trebuchet MS"/>
        <w:color w:val="1B587C" w:themeColor="accent3"/>
        <w:sz w:val="20"/>
        <w:szCs w:val="20"/>
      </w:rPr>
      <w:t>day</w:t>
    </w:r>
    <w:r w:rsidRPr="00303E4C">
      <w:rPr>
        <w:rFonts w:ascii="Trebuchet MS" w:hAnsi="Trebuchet MS"/>
        <w:color w:val="1B587C" w:themeColor="accent3"/>
        <w:sz w:val="20"/>
        <w:szCs w:val="20"/>
      </w:rPr>
      <w:t xml:space="preserve"> </w:t>
    </w:r>
    <w:r w:rsidR="00AF0213">
      <w:rPr>
        <w:rFonts w:ascii="Trebuchet MS" w:hAnsi="Trebuchet MS"/>
        <w:color w:val="1B587C" w:themeColor="accent3"/>
        <w:sz w:val="20"/>
        <w:szCs w:val="20"/>
      </w:rPr>
      <w:t>31</w:t>
    </w:r>
    <w:r>
      <w:rPr>
        <w:rFonts w:ascii="Trebuchet MS" w:hAnsi="Trebuchet MS"/>
        <w:color w:val="1B587C" w:themeColor="accent3"/>
        <w:sz w:val="20"/>
        <w:szCs w:val="20"/>
      </w:rPr>
      <w:t xml:space="preserve"> </w:t>
    </w:r>
    <w:r w:rsidR="00AF0213">
      <w:rPr>
        <w:rFonts w:ascii="Trebuchet MS" w:hAnsi="Trebuchet MS"/>
        <w:color w:val="1B587C" w:themeColor="accent3"/>
        <w:sz w:val="20"/>
        <w:szCs w:val="20"/>
      </w:rPr>
      <w:t>July</w:t>
    </w:r>
    <w:r w:rsidRPr="00303E4C">
      <w:rPr>
        <w:rFonts w:ascii="Trebuchet MS" w:hAnsi="Trebuchet MS"/>
        <w:color w:val="1B587C" w:themeColor="accent3"/>
        <w:sz w:val="20"/>
        <w:szCs w:val="20"/>
      </w:rPr>
      <w:t xml:space="preserve"> 201</w:t>
    </w:r>
    <w:r w:rsidR="008E661C">
      <w:rPr>
        <w:rFonts w:ascii="Trebuchet MS" w:hAnsi="Trebuchet MS"/>
        <w:color w:val="1B587C" w:themeColor="accent3"/>
        <w:sz w:val="20"/>
        <w:szCs w:val="20"/>
      </w:rPr>
      <w:t>9</w:t>
    </w:r>
  </w:p>
  <w:p w14:paraId="239E12C0" w14:textId="77777777" w:rsidR="00707EFF" w:rsidRDefault="00707E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12CA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A6721"/>
    <w:multiLevelType w:val="hybridMultilevel"/>
    <w:tmpl w:val="4F9A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79B1"/>
    <w:multiLevelType w:val="hybridMultilevel"/>
    <w:tmpl w:val="682E0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60852"/>
    <w:multiLevelType w:val="hybridMultilevel"/>
    <w:tmpl w:val="D460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7F79"/>
    <w:multiLevelType w:val="hybridMultilevel"/>
    <w:tmpl w:val="16F6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07CE2"/>
    <w:multiLevelType w:val="multilevel"/>
    <w:tmpl w:val="949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F199E"/>
    <w:multiLevelType w:val="multilevel"/>
    <w:tmpl w:val="96BAF7AE"/>
    <w:lvl w:ilvl="0">
      <w:start w:val="1"/>
      <w:numFmt w:val="decimal"/>
      <w:lvlText w:val="%1."/>
      <w:lvlJc w:val="left"/>
      <w:pPr>
        <w:ind w:left="720" w:hanging="360"/>
      </w:pPr>
      <w:rPr>
        <w:rFonts w:hint="default"/>
      </w:rPr>
    </w:lvl>
    <w:lvl w:ilvl="1">
      <w:start w:val="19"/>
      <w:numFmt w:val="decimal"/>
      <w:isLgl/>
      <w:lvlText w:val="%1.%2"/>
      <w:lvlJc w:val="left"/>
      <w:pPr>
        <w:ind w:left="940" w:hanging="580"/>
      </w:pPr>
      <w:rPr>
        <w:rFonts w:eastAsiaTheme="minorEastAsia" w:cs="Times New Roman" w:hint="default"/>
      </w:rPr>
    </w:lvl>
    <w:lvl w:ilvl="2">
      <w:start w:val="1"/>
      <w:numFmt w:val="decimal"/>
      <w:isLgl/>
      <w:lvlText w:val="%1.%2.%3"/>
      <w:lvlJc w:val="left"/>
      <w:pPr>
        <w:ind w:left="1080" w:hanging="720"/>
      </w:pPr>
      <w:rPr>
        <w:rFonts w:eastAsiaTheme="minorEastAsia" w:cs="Times New Roman" w:hint="default"/>
      </w:rPr>
    </w:lvl>
    <w:lvl w:ilvl="3">
      <w:start w:val="1"/>
      <w:numFmt w:val="decimal"/>
      <w:isLgl/>
      <w:lvlText w:val="%1.%2.%3.%4"/>
      <w:lvlJc w:val="left"/>
      <w:pPr>
        <w:ind w:left="1440" w:hanging="108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800" w:hanging="144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2160" w:hanging="1800"/>
      </w:pPr>
      <w:rPr>
        <w:rFonts w:eastAsiaTheme="minorEastAsia" w:cs="Times New Roman" w:hint="default"/>
      </w:rPr>
    </w:lvl>
    <w:lvl w:ilvl="8">
      <w:start w:val="1"/>
      <w:numFmt w:val="decimal"/>
      <w:isLgl/>
      <w:lvlText w:val="%1.%2.%3.%4.%5.%6.%7.%8.%9"/>
      <w:lvlJc w:val="left"/>
      <w:pPr>
        <w:ind w:left="2520" w:hanging="2160"/>
      </w:pPr>
      <w:rPr>
        <w:rFonts w:eastAsiaTheme="minorEastAsia" w:cs="Times New Roman" w:hint="default"/>
      </w:rPr>
    </w:lvl>
  </w:abstractNum>
  <w:abstractNum w:abstractNumId="7" w15:restartNumberingAfterBreak="0">
    <w:nsid w:val="0C6646D3"/>
    <w:multiLevelType w:val="multilevel"/>
    <w:tmpl w:val="AC8C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C48AA"/>
    <w:multiLevelType w:val="hybridMultilevel"/>
    <w:tmpl w:val="E3CEDA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81BB4"/>
    <w:multiLevelType w:val="multilevel"/>
    <w:tmpl w:val="1476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12070C"/>
    <w:multiLevelType w:val="hybridMultilevel"/>
    <w:tmpl w:val="F700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52FD1"/>
    <w:multiLevelType w:val="hybridMultilevel"/>
    <w:tmpl w:val="1E3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53F27"/>
    <w:multiLevelType w:val="hybridMultilevel"/>
    <w:tmpl w:val="D9FE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21F6F"/>
    <w:multiLevelType w:val="hybridMultilevel"/>
    <w:tmpl w:val="762AB7B8"/>
    <w:lvl w:ilvl="0" w:tplc="B85C53DC">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56F67"/>
    <w:multiLevelType w:val="hybridMultilevel"/>
    <w:tmpl w:val="1A04648C"/>
    <w:lvl w:ilvl="0" w:tplc="B85C53DC">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76489"/>
    <w:multiLevelType w:val="multilevel"/>
    <w:tmpl w:val="5894C1F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FAD64EF"/>
    <w:multiLevelType w:val="hybridMultilevel"/>
    <w:tmpl w:val="DE72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73DAD"/>
    <w:multiLevelType w:val="hybridMultilevel"/>
    <w:tmpl w:val="951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B2D5B"/>
    <w:multiLevelType w:val="multilevel"/>
    <w:tmpl w:val="5BD8FDF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335E3D"/>
    <w:multiLevelType w:val="hybridMultilevel"/>
    <w:tmpl w:val="0F22C8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B11E5D"/>
    <w:multiLevelType w:val="multilevel"/>
    <w:tmpl w:val="96BAF7AE"/>
    <w:lvl w:ilvl="0">
      <w:start w:val="1"/>
      <w:numFmt w:val="decimal"/>
      <w:lvlText w:val="%1."/>
      <w:lvlJc w:val="left"/>
      <w:pPr>
        <w:ind w:left="720" w:hanging="360"/>
      </w:pPr>
      <w:rPr>
        <w:rFonts w:hint="default"/>
      </w:rPr>
    </w:lvl>
    <w:lvl w:ilvl="1">
      <w:start w:val="19"/>
      <w:numFmt w:val="decimal"/>
      <w:isLgl/>
      <w:lvlText w:val="%1.%2"/>
      <w:lvlJc w:val="left"/>
      <w:pPr>
        <w:ind w:left="940" w:hanging="580"/>
      </w:pPr>
      <w:rPr>
        <w:rFonts w:eastAsiaTheme="minorEastAsia" w:cs="Times New Roman" w:hint="default"/>
      </w:rPr>
    </w:lvl>
    <w:lvl w:ilvl="2">
      <w:start w:val="1"/>
      <w:numFmt w:val="decimal"/>
      <w:isLgl/>
      <w:lvlText w:val="%1.%2.%3"/>
      <w:lvlJc w:val="left"/>
      <w:pPr>
        <w:ind w:left="1080" w:hanging="720"/>
      </w:pPr>
      <w:rPr>
        <w:rFonts w:eastAsiaTheme="minorEastAsia" w:cs="Times New Roman" w:hint="default"/>
      </w:rPr>
    </w:lvl>
    <w:lvl w:ilvl="3">
      <w:start w:val="1"/>
      <w:numFmt w:val="decimal"/>
      <w:isLgl/>
      <w:lvlText w:val="%1.%2.%3.%4"/>
      <w:lvlJc w:val="left"/>
      <w:pPr>
        <w:ind w:left="1440" w:hanging="108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800" w:hanging="144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2160" w:hanging="1800"/>
      </w:pPr>
      <w:rPr>
        <w:rFonts w:eastAsiaTheme="minorEastAsia" w:cs="Times New Roman" w:hint="default"/>
      </w:rPr>
    </w:lvl>
    <w:lvl w:ilvl="8">
      <w:start w:val="1"/>
      <w:numFmt w:val="decimal"/>
      <w:isLgl/>
      <w:lvlText w:val="%1.%2.%3.%4.%5.%6.%7.%8.%9"/>
      <w:lvlJc w:val="left"/>
      <w:pPr>
        <w:ind w:left="2520" w:hanging="2160"/>
      </w:pPr>
      <w:rPr>
        <w:rFonts w:eastAsiaTheme="minorEastAsia" w:cs="Times New Roman" w:hint="default"/>
      </w:rPr>
    </w:lvl>
  </w:abstractNum>
  <w:abstractNum w:abstractNumId="21" w15:restartNumberingAfterBreak="0">
    <w:nsid w:val="25EE64AF"/>
    <w:multiLevelType w:val="multilevel"/>
    <w:tmpl w:val="96BAF7AE"/>
    <w:lvl w:ilvl="0">
      <w:start w:val="1"/>
      <w:numFmt w:val="decimal"/>
      <w:lvlText w:val="%1."/>
      <w:lvlJc w:val="left"/>
      <w:pPr>
        <w:ind w:left="720" w:hanging="360"/>
      </w:pPr>
    </w:lvl>
    <w:lvl w:ilvl="1">
      <w:start w:val="19"/>
      <w:numFmt w:val="decimal"/>
      <w:isLgl/>
      <w:lvlText w:val="%1.%2"/>
      <w:lvlJc w:val="left"/>
      <w:pPr>
        <w:ind w:left="940" w:hanging="580"/>
      </w:pPr>
      <w:rPr>
        <w:rFonts w:eastAsiaTheme="minorEastAsia" w:cs="Times New Roman" w:hint="default"/>
      </w:rPr>
    </w:lvl>
    <w:lvl w:ilvl="2">
      <w:start w:val="1"/>
      <w:numFmt w:val="decimal"/>
      <w:isLgl/>
      <w:lvlText w:val="%1.%2.%3"/>
      <w:lvlJc w:val="left"/>
      <w:pPr>
        <w:ind w:left="1080" w:hanging="720"/>
      </w:pPr>
      <w:rPr>
        <w:rFonts w:eastAsiaTheme="minorEastAsia" w:cs="Times New Roman" w:hint="default"/>
      </w:rPr>
    </w:lvl>
    <w:lvl w:ilvl="3">
      <w:start w:val="1"/>
      <w:numFmt w:val="decimal"/>
      <w:isLgl/>
      <w:lvlText w:val="%1.%2.%3.%4"/>
      <w:lvlJc w:val="left"/>
      <w:pPr>
        <w:ind w:left="1440" w:hanging="108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800" w:hanging="144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2160" w:hanging="1800"/>
      </w:pPr>
      <w:rPr>
        <w:rFonts w:eastAsiaTheme="minorEastAsia" w:cs="Times New Roman" w:hint="default"/>
      </w:rPr>
    </w:lvl>
    <w:lvl w:ilvl="8">
      <w:start w:val="1"/>
      <w:numFmt w:val="decimal"/>
      <w:isLgl/>
      <w:lvlText w:val="%1.%2.%3.%4.%5.%6.%7.%8.%9"/>
      <w:lvlJc w:val="left"/>
      <w:pPr>
        <w:ind w:left="2520" w:hanging="2160"/>
      </w:pPr>
      <w:rPr>
        <w:rFonts w:eastAsiaTheme="minorEastAsia" w:cs="Times New Roman" w:hint="default"/>
      </w:rPr>
    </w:lvl>
  </w:abstractNum>
  <w:abstractNum w:abstractNumId="22" w15:restartNumberingAfterBreak="0">
    <w:nsid w:val="2A802BA9"/>
    <w:multiLevelType w:val="hybridMultilevel"/>
    <w:tmpl w:val="41364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2F34B0"/>
    <w:multiLevelType w:val="multilevel"/>
    <w:tmpl w:val="96BAF7AE"/>
    <w:lvl w:ilvl="0">
      <w:start w:val="1"/>
      <w:numFmt w:val="decimal"/>
      <w:lvlText w:val="%1."/>
      <w:lvlJc w:val="left"/>
      <w:pPr>
        <w:ind w:left="720" w:hanging="360"/>
      </w:pPr>
    </w:lvl>
    <w:lvl w:ilvl="1">
      <w:start w:val="19"/>
      <w:numFmt w:val="decimal"/>
      <w:isLgl/>
      <w:lvlText w:val="%1.%2"/>
      <w:lvlJc w:val="left"/>
      <w:pPr>
        <w:ind w:left="940" w:hanging="580"/>
      </w:pPr>
      <w:rPr>
        <w:rFonts w:eastAsiaTheme="minorEastAsia" w:cs="Times New Roman" w:hint="default"/>
      </w:rPr>
    </w:lvl>
    <w:lvl w:ilvl="2">
      <w:start w:val="1"/>
      <w:numFmt w:val="decimal"/>
      <w:isLgl/>
      <w:lvlText w:val="%1.%2.%3"/>
      <w:lvlJc w:val="left"/>
      <w:pPr>
        <w:ind w:left="1080" w:hanging="720"/>
      </w:pPr>
      <w:rPr>
        <w:rFonts w:eastAsiaTheme="minorEastAsia" w:cs="Times New Roman" w:hint="default"/>
      </w:rPr>
    </w:lvl>
    <w:lvl w:ilvl="3">
      <w:start w:val="1"/>
      <w:numFmt w:val="decimal"/>
      <w:isLgl/>
      <w:lvlText w:val="%1.%2.%3.%4"/>
      <w:lvlJc w:val="left"/>
      <w:pPr>
        <w:ind w:left="1440" w:hanging="108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800" w:hanging="144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2160" w:hanging="1800"/>
      </w:pPr>
      <w:rPr>
        <w:rFonts w:eastAsiaTheme="minorEastAsia" w:cs="Times New Roman" w:hint="default"/>
      </w:rPr>
    </w:lvl>
    <w:lvl w:ilvl="8">
      <w:start w:val="1"/>
      <w:numFmt w:val="decimal"/>
      <w:isLgl/>
      <w:lvlText w:val="%1.%2.%3.%4.%5.%6.%7.%8.%9"/>
      <w:lvlJc w:val="left"/>
      <w:pPr>
        <w:ind w:left="2520" w:hanging="2160"/>
      </w:pPr>
      <w:rPr>
        <w:rFonts w:eastAsiaTheme="minorEastAsia" w:cs="Times New Roman" w:hint="default"/>
      </w:rPr>
    </w:lvl>
  </w:abstractNum>
  <w:abstractNum w:abstractNumId="24" w15:restartNumberingAfterBreak="0">
    <w:nsid w:val="36A753FC"/>
    <w:multiLevelType w:val="hybridMultilevel"/>
    <w:tmpl w:val="01C09626"/>
    <w:lvl w:ilvl="0" w:tplc="B5FE85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C176F"/>
    <w:multiLevelType w:val="hybridMultilevel"/>
    <w:tmpl w:val="819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42210"/>
    <w:multiLevelType w:val="hybridMultilevel"/>
    <w:tmpl w:val="CF020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DEB1EB1"/>
    <w:multiLevelType w:val="hybridMultilevel"/>
    <w:tmpl w:val="6A8C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02C05"/>
    <w:multiLevelType w:val="hybridMultilevel"/>
    <w:tmpl w:val="0620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821248"/>
    <w:multiLevelType w:val="hybridMultilevel"/>
    <w:tmpl w:val="1C8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92843"/>
    <w:multiLevelType w:val="multilevel"/>
    <w:tmpl w:val="96BAF7AE"/>
    <w:lvl w:ilvl="0">
      <w:start w:val="1"/>
      <w:numFmt w:val="decimal"/>
      <w:lvlText w:val="%1."/>
      <w:lvlJc w:val="left"/>
      <w:pPr>
        <w:ind w:left="720" w:hanging="360"/>
      </w:pPr>
      <w:rPr>
        <w:rFonts w:hint="default"/>
      </w:rPr>
    </w:lvl>
    <w:lvl w:ilvl="1">
      <w:start w:val="19"/>
      <w:numFmt w:val="decimal"/>
      <w:isLgl/>
      <w:lvlText w:val="%1.%2"/>
      <w:lvlJc w:val="left"/>
      <w:pPr>
        <w:ind w:left="940" w:hanging="580"/>
      </w:pPr>
      <w:rPr>
        <w:rFonts w:eastAsiaTheme="minorEastAsia" w:cs="Times New Roman" w:hint="default"/>
      </w:rPr>
    </w:lvl>
    <w:lvl w:ilvl="2">
      <w:start w:val="1"/>
      <w:numFmt w:val="decimal"/>
      <w:isLgl/>
      <w:lvlText w:val="%1.%2.%3"/>
      <w:lvlJc w:val="left"/>
      <w:pPr>
        <w:ind w:left="1080" w:hanging="720"/>
      </w:pPr>
      <w:rPr>
        <w:rFonts w:eastAsiaTheme="minorEastAsia" w:cs="Times New Roman" w:hint="default"/>
      </w:rPr>
    </w:lvl>
    <w:lvl w:ilvl="3">
      <w:start w:val="1"/>
      <w:numFmt w:val="decimal"/>
      <w:isLgl/>
      <w:lvlText w:val="%1.%2.%3.%4"/>
      <w:lvlJc w:val="left"/>
      <w:pPr>
        <w:ind w:left="1440" w:hanging="108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800" w:hanging="144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2160" w:hanging="1800"/>
      </w:pPr>
      <w:rPr>
        <w:rFonts w:eastAsiaTheme="minorEastAsia" w:cs="Times New Roman" w:hint="default"/>
      </w:rPr>
    </w:lvl>
    <w:lvl w:ilvl="8">
      <w:start w:val="1"/>
      <w:numFmt w:val="decimal"/>
      <w:isLgl/>
      <w:lvlText w:val="%1.%2.%3.%4.%5.%6.%7.%8.%9"/>
      <w:lvlJc w:val="left"/>
      <w:pPr>
        <w:ind w:left="2520" w:hanging="2160"/>
      </w:pPr>
      <w:rPr>
        <w:rFonts w:eastAsiaTheme="minorEastAsia" w:cs="Times New Roman" w:hint="default"/>
      </w:rPr>
    </w:lvl>
  </w:abstractNum>
  <w:abstractNum w:abstractNumId="31" w15:restartNumberingAfterBreak="0">
    <w:nsid w:val="453B33B4"/>
    <w:multiLevelType w:val="hybridMultilevel"/>
    <w:tmpl w:val="CBDA1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DC3B01"/>
    <w:multiLevelType w:val="multilevel"/>
    <w:tmpl w:val="96BAF7AE"/>
    <w:lvl w:ilvl="0">
      <w:start w:val="1"/>
      <w:numFmt w:val="decimal"/>
      <w:lvlText w:val="%1."/>
      <w:lvlJc w:val="left"/>
      <w:pPr>
        <w:ind w:left="720" w:hanging="360"/>
      </w:pPr>
    </w:lvl>
    <w:lvl w:ilvl="1">
      <w:start w:val="19"/>
      <w:numFmt w:val="decimal"/>
      <w:isLgl/>
      <w:lvlText w:val="%1.%2"/>
      <w:lvlJc w:val="left"/>
      <w:pPr>
        <w:ind w:left="940" w:hanging="580"/>
      </w:pPr>
      <w:rPr>
        <w:rFonts w:eastAsiaTheme="minorEastAsia" w:cs="Times New Roman" w:hint="default"/>
      </w:rPr>
    </w:lvl>
    <w:lvl w:ilvl="2">
      <w:start w:val="1"/>
      <w:numFmt w:val="decimal"/>
      <w:isLgl/>
      <w:lvlText w:val="%1.%2.%3"/>
      <w:lvlJc w:val="left"/>
      <w:pPr>
        <w:ind w:left="1080" w:hanging="720"/>
      </w:pPr>
      <w:rPr>
        <w:rFonts w:eastAsiaTheme="minorEastAsia" w:cs="Times New Roman" w:hint="default"/>
      </w:rPr>
    </w:lvl>
    <w:lvl w:ilvl="3">
      <w:start w:val="1"/>
      <w:numFmt w:val="decimal"/>
      <w:isLgl/>
      <w:lvlText w:val="%1.%2.%3.%4"/>
      <w:lvlJc w:val="left"/>
      <w:pPr>
        <w:ind w:left="1440" w:hanging="108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800" w:hanging="144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2160" w:hanging="1800"/>
      </w:pPr>
      <w:rPr>
        <w:rFonts w:eastAsiaTheme="minorEastAsia" w:cs="Times New Roman" w:hint="default"/>
      </w:rPr>
    </w:lvl>
    <w:lvl w:ilvl="8">
      <w:start w:val="1"/>
      <w:numFmt w:val="decimal"/>
      <w:isLgl/>
      <w:lvlText w:val="%1.%2.%3.%4.%5.%6.%7.%8.%9"/>
      <w:lvlJc w:val="left"/>
      <w:pPr>
        <w:ind w:left="2520" w:hanging="2160"/>
      </w:pPr>
      <w:rPr>
        <w:rFonts w:eastAsiaTheme="minorEastAsia" w:cs="Times New Roman" w:hint="default"/>
      </w:rPr>
    </w:lvl>
  </w:abstractNum>
  <w:abstractNum w:abstractNumId="33" w15:restartNumberingAfterBreak="0">
    <w:nsid w:val="477C22A5"/>
    <w:multiLevelType w:val="multilevel"/>
    <w:tmpl w:val="96BAF7AE"/>
    <w:lvl w:ilvl="0">
      <w:start w:val="1"/>
      <w:numFmt w:val="decimal"/>
      <w:lvlText w:val="%1."/>
      <w:lvlJc w:val="left"/>
      <w:pPr>
        <w:ind w:left="720" w:hanging="360"/>
      </w:pPr>
    </w:lvl>
    <w:lvl w:ilvl="1">
      <w:start w:val="19"/>
      <w:numFmt w:val="decimal"/>
      <w:isLgl/>
      <w:lvlText w:val="%1.%2"/>
      <w:lvlJc w:val="left"/>
      <w:pPr>
        <w:ind w:left="940" w:hanging="580"/>
      </w:pPr>
      <w:rPr>
        <w:rFonts w:eastAsiaTheme="minorEastAsia" w:cs="Times New Roman" w:hint="default"/>
      </w:rPr>
    </w:lvl>
    <w:lvl w:ilvl="2">
      <w:start w:val="1"/>
      <w:numFmt w:val="decimal"/>
      <w:isLgl/>
      <w:lvlText w:val="%1.%2.%3"/>
      <w:lvlJc w:val="left"/>
      <w:pPr>
        <w:ind w:left="1080" w:hanging="720"/>
      </w:pPr>
      <w:rPr>
        <w:rFonts w:eastAsiaTheme="minorEastAsia" w:cs="Times New Roman" w:hint="default"/>
      </w:rPr>
    </w:lvl>
    <w:lvl w:ilvl="3">
      <w:start w:val="1"/>
      <w:numFmt w:val="decimal"/>
      <w:isLgl/>
      <w:lvlText w:val="%1.%2.%3.%4"/>
      <w:lvlJc w:val="left"/>
      <w:pPr>
        <w:ind w:left="1440" w:hanging="108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800" w:hanging="144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2160" w:hanging="1800"/>
      </w:pPr>
      <w:rPr>
        <w:rFonts w:eastAsiaTheme="minorEastAsia" w:cs="Times New Roman" w:hint="default"/>
      </w:rPr>
    </w:lvl>
    <w:lvl w:ilvl="8">
      <w:start w:val="1"/>
      <w:numFmt w:val="decimal"/>
      <w:isLgl/>
      <w:lvlText w:val="%1.%2.%3.%4.%5.%6.%7.%8.%9"/>
      <w:lvlJc w:val="left"/>
      <w:pPr>
        <w:ind w:left="2520" w:hanging="2160"/>
      </w:pPr>
      <w:rPr>
        <w:rFonts w:eastAsiaTheme="minorEastAsia" w:cs="Times New Roman" w:hint="default"/>
      </w:rPr>
    </w:lvl>
  </w:abstractNum>
  <w:abstractNum w:abstractNumId="34" w15:restartNumberingAfterBreak="0">
    <w:nsid w:val="4EC34596"/>
    <w:multiLevelType w:val="multilevel"/>
    <w:tmpl w:val="886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6D3E93"/>
    <w:multiLevelType w:val="hybridMultilevel"/>
    <w:tmpl w:val="1AF45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ECC7C95"/>
    <w:multiLevelType w:val="hybridMultilevel"/>
    <w:tmpl w:val="5F20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73EA1"/>
    <w:multiLevelType w:val="multilevel"/>
    <w:tmpl w:val="D8D89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D0309"/>
    <w:multiLevelType w:val="hybridMultilevel"/>
    <w:tmpl w:val="9FCCF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6755D66"/>
    <w:multiLevelType w:val="hybridMultilevel"/>
    <w:tmpl w:val="CA06D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A231C8F"/>
    <w:multiLevelType w:val="multilevel"/>
    <w:tmpl w:val="9536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6516D"/>
    <w:multiLevelType w:val="multilevel"/>
    <w:tmpl w:val="2E8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785DE6"/>
    <w:multiLevelType w:val="hybridMultilevel"/>
    <w:tmpl w:val="61709DA4"/>
    <w:lvl w:ilvl="0" w:tplc="87E6F464">
      <w:start w:val="3"/>
      <w:numFmt w:val="bullet"/>
      <w:lvlText w:val="-"/>
      <w:lvlJc w:val="left"/>
      <w:pPr>
        <w:ind w:left="720" w:hanging="360"/>
      </w:pPr>
      <w:rPr>
        <w:rFonts w:ascii="Trebuchet MS" w:eastAsiaTheme="majorEastAsia" w:hAnsi="Trebuchet M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F5AC3"/>
    <w:multiLevelType w:val="hybridMultilevel"/>
    <w:tmpl w:val="1D9A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222B1"/>
    <w:multiLevelType w:val="multilevel"/>
    <w:tmpl w:val="96BAF7AE"/>
    <w:lvl w:ilvl="0">
      <w:start w:val="1"/>
      <w:numFmt w:val="decimal"/>
      <w:lvlText w:val="%1."/>
      <w:lvlJc w:val="left"/>
      <w:pPr>
        <w:ind w:left="720" w:hanging="360"/>
      </w:pPr>
      <w:rPr>
        <w:rFonts w:hint="default"/>
      </w:rPr>
    </w:lvl>
    <w:lvl w:ilvl="1">
      <w:start w:val="19"/>
      <w:numFmt w:val="decimal"/>
      <w:isLgl/>
      <w:lvlText w:val="%1.%2"/>
      <w:lvlJc w:val="left"/>
      <w:pPr>
        <w:ind w:left="940" w:hanging="580"/>
      </w:pPr>
      <w:rPr>
        <w:rFonts w:eastAsiaTheme="minorEastAsia" w:cs="Times New Roman" w:hint="default"/>
      </w:rPr>
    </w:lvl>
    <w:lvl w:ilvl="2">
      <w:start w:val="1"/>
      <w:numFmt w:val="decimal"/>
      <w:isLgl/>
      <w:lvlText w:val="%1.%2.%3"/>
      <w:lvlJc w:val="left"/>
      <w:pPr>
        <w:ind w:left="1080" w:hanging="720"/>
      </w:pPr>
      <w:rPr>
        <w:rFonts w:eastAsiaTheme="minorEastAsia" w:cs="Times New Roman" w:hint="default"/>
      </w:rPr>
    </w:lvl>
    <w:lvl w:ilvl="3">
      <w:start w:val="1"/>
      <w:numFmt w:val="decimal"/>
      <w:isLgl/>
      <w:lvlText w:val="%1.%2.%3.%4"/>
      <w:lvlJc w:val="left"/>
      <w:pPr>
        <w:ind w:left="1440" w:hanging="108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800" w:hanging="144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2160" w:hanging="1800"/>
      </w:pPr>
      <w:rPr>
        <w:rFonts w:eastAsiaTheme="minorEastAsia" w:cs="Times New Roman" w:hint="default"/>
      </w:rPr>
    </w:lvl>
    <w:lvl w:ilvl="8">
      <w:start w:val="1"/>
      <w:numFmt w:val="decimal"/>
      <w:isLgl/>
      <w:lvlText w:val="%1.%2.%3.%4.%5.%6.%7.%8.%9"/>
      <w:lvlJc w:val="left"/>
      <w:pPr>
        <w:ind w:left="2520" w:hanging="2160"/>
      </w:pPr>
      <w:rPr>
        <w:rFonts w:eastAsiaTheme="minorEastAsia" w:cs="Times New Roman" w:hint="default"/>
      </w:rPr>
    </w:lvl>
  </w:abstractNum>
  <w:abstractNum w:abstractNumId="45" w15:restartNumberingAfterBreak="0">
    <w:nsid w:val="7CB759C3"/>
    <w:multiLevelType w:val="multilevel"/>
    <w:tmpl w:val="B04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4458DC"/>
    <w:multiLevelType w:val="hybridMultilevel"/>
    <w:tmpl w:val="9002123A"/>
    <w:lvl w:ilvl="0" w:tplc="2EE6AA66">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B0492"/>
    <w:multiLevelType w:val="hybridMultilevel"/>
    <w:tmpl w:val="FE1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1"/>
  </w:num>
  <w:num w:numId="4">
    <w:abstractNumId w:val="47"/>
  </w:num>
  <w:num w:numId="5">
    <w:abstractNumId w:val="29"/>
  </w:num>
  <w:num w:numId="6">
    <w:abstractNumId w:val="3"/>
  </w:num>
  <w:num w:numId="7">
    <w:abstractNumId w:val="40"/>
  </w:num>
  <w:num w:numId="8">
    <w:abstractNumId w:val="28"/>
  </w:num>
  <w:num w:numId="9">
    <w:abstractNumId w:val="15"/>
  </w:num>
  <w:num w:numId="10">
    <w:abstractNumId w:val="17"/>
  </w:num>
  <w:num w:numId="11">
    <w:abstractNumId w:val="36"/>
  </w:num>
  <w:num w:numId="12">
    <w:abstractNumId w:val="5"/>
  </w:num>
  <w:num w:numId="13">
    <w:abstractNumId w:val="1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12"/>
  </w:num>
  <w:num w:numId="18">
    <w:abstractNumId w:val="43"/>
  </w:num>
  <w:num w:numId="19">
    <w:abstractNumId w:val="25"/>
  </w:num>
  <w:num w:numId="20">
    <w:abstractNumId w:val="11"/>
  </w:num>
  <w:num w:numId="21">
    <w:abstractNumId w:val="33"/>
  </w:num>
  <w:num w:numId="22">
    <w:abstractNumId w:val="34"/>
  </w:num>
  <w:num w:numId="23">
    <w:abstractNumId w:val="9"/>
  </w:num>
  <w:num w:numId="24">
    <w:abstractNumId w:val="32"/>
  </w:num>
  <w:num w:numId="25">
    <w:abstractNumId w:val="27"/>
  </w:num>
  <w:num w:numId="26">
    <w:abstractNumId w:val="8"/>
  </w:num>
  <w:num w:numId="27">
    <w:abstractNumId w:val="21"/>
  </w:num>
  <w:num w:numId="28">
    <w:abstractNumId w:val="44"/>
  </w:num>
  <w:num w:numId="29">
    <w:abstractNumId w:val="6"/>
  </w:num>
  <w:num w:numId="30">
    <w:abstractNumId w:val="20"/>
  </w:num>
  <w:num w:numId="31">
    <w:abstractNumId w:val="30"/>
  </w:num>
  <w:num w:numId="32">
    <w:abstractNumId w:val="7"/>
  </w:num>
  <w:num w:numId="33">
    <w:abstractNumId w:val="45"/>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
  </w:num>
  <w:num w:numId="38">
    <w:abstractNumId w:val="37"/>
  </w:num>
  <w:num w:numId="39">
    <w:abstractNumId w:val="22"/>
  </w:num>
  <w:num w:numId="40">
    <w:abstractNumId w:val="46"/>
  </w:num>
  <w:num w:numId="41">
    <w:abstractNumId w:val="13"/>
  </w:num>
  <w:num w:numId="42">
    <w:abstractNumId w:val="14"/>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9"/>
  </w:num>
  <w:num w:numId="46">
    <w:abstractNumId w:val="0"/>
  </w:num>
  <w:num w:numId="47">
    <w:abstractNumId w:val="19"/>
  </w:num>
  <w:num w:numId="48">
    <w:abstractNumId w:val="31"/>
  </w:num>
  <w:num w:numId="49">
    <w:abstractNumId w:val="24"/>
  </w:num>
  <w:num w:numId="50">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2N7c0BlGGBgYGSjpKwanFxZn5eSAFRha1AFH3iCEtAAAA"/>
  </w:docVars>
  <w:rsids>
    <w:rsidRoot w:val="00735977"/>
    <w:rsid w:val="00002B63"/>
    <w:rsid w:val="000037EE"/>
    <w:rsid w:val="00003DF8"/>
    <w:rsid w:val="000111E9"/>
    <w:rsid w:val="000117D2"/>
    <w:rsid w:val="00012DE3"/>
    <w:rsid w:val="00014671"/>
    <w:rsid w:val="00021F85"/>
    <w:rsid w:val="00024A52"/>
    <w:rsid w:val="00024F72"/>
    <w:rsid w:val="00025A94"/>
    <w:rsid w:val="00027BF3"/>
    <w:rsid w:val="00030D04"/>
    <w:rsid w:val="0003318D"/>
    <w:rsid w:val="00033411"/>
    <w:rsid w:val="00033C55"/>
    <w:rsid w:val="00034527"/>
    <w:rsid w:val="00034D61"/>
    <w:rsid w:val="00035604"/>
    <w:rsid w:val="00036014"/>
    <w:rsid w:val="00050D60"/>
    <w:rsid w:val="0005352C"/>
    <w:rsid w:val="00054268"/>
    <w:rsid w:val="0006607C"/>
    <w:rsid w:val="000676F1"/>
    <w:rsid w:val="0007124F"/>
    <w:rsid w:val="00073062"/>
    <w:rsid w:val="000741AF"/>
    <w:rsid w:val="00077D0B"/>
    <w:rsid w:val="000816D6"/>
    <w:rsid w:val="0008550E"/>
    <w:rsid w:val="000A22AB"/>
    <w:rsid w:val="000A4BC0"/>
    <w:rsid w:val="000A5620"/>
    <w:rsid w:val="000A6369"/>
    <w:rsid w:val="000B20E9"/>
    <w:rsid w:val="000B271B"/>
    <w:rsid w:val="000B7507"/>
    <w:rsid w:val="000B7F3E"/>
    <w:rsid w:val="000C2874"/>
    <w:rsid w:val="000C7171"/>
    <w:rsid w:val="000D2277"/>
    <w:rsid w:val="000D2357"/>
    <w:rsid w:val="000D2729"/>
    <w:rsid w:val="000D3586"/>
    <w:rsid w:val="000D4424"/>
    <w:rsid w:val="000D542F"/>
    <w:rsid w:val="000D6606"/>
    <w:rsid w:val="000E295A"/>
    <w:rsid w:val="000E45E6"/>
    <w:rsid w:val="000F2BD9"/>
    <w:rsid w:val="000F3A0F"/>
    <w:rsid w:val="000F501F"/>
    <w:rsid w:val="000F554B"/>
    <w:rsid w:val="00104B2B"/>
    <w:rsid w:val="001071B0"/>
    <w:rsid w:val="00107408"/>
    <w:rsid w:val="00111CE2"/>
    <w:rsid w:val="001138EB"/>
    <w:rsid w:val="00117F99"/>
    <w:rsid w:val="00120BC3"/>
    <w:rsid w:val="001230B1"/>
    <w:rsid w:val="00125E73"/>
    <w:rsid w:val="00131224"/>
    <w:rsid w:val="00136C29"/>
    <w:rsid w:val="00137D5F"/>
    <w:rsid w:val="00140088"/>
    <w:rsid w:val="001405DF"/>
    <w:rsid w:val="001417E0"/>
    <w:rsid w:val="001432AB"/>
    <w:rsid w:val="00143F4D"/>
    <w:rsid w:val="0014408A"/>
    <w:rsid w:val="00150172"/>
    <w:rsid w:val="00152A01"/>
    <w:rsid w:val="0016170C"/>
    <w:rsid w:val="00161AA9"/>
    <w:rsid w:val="00167B99"/>
    <w:rsid w:val="00174447"/>
    <w:rsid w:val="001761C3"/>
    <w:rsid w:val="00180A0E"/>
    <w:rsid w:val="00182050"/>
    <w:rsid w:val="001820C6"/>
    <w:rsid w:val="00183B63"/>
    <w:rsid w:val="00184EAE"/>
    <w:rsid w:val="00187241"/>
    <w:rsid w:val="00187C18"/>
    <w:rsid w:val="001917C2"/>
    <w:rsid w:val="00192B03"/>
    <w:rsid w:val="00194F0F"/>
    <w:rsid w:val="00197A37"/>
    <w:rsid w:val="001B0AD5"/>
    <w:rsid w:val="001B182F"/>
    <w:rsid w:val="001B1DA6"/>
    <w:rsid w:val="001B1FDF"/>
    <w:rsid w:val="001B2178"/>
    <w:rsid w:val="001B64EF"/>
    <w:rsid w:val="001B6F21"/>
    <w:rsid w:val="001B7831"/>
    <w:rsid w:val="001B7ECE"/>
    <w:rsid w:val="001C5E63"/>
    <w:rsid w:val="001C6809"/>
    <w:rsid w:val="001D11F3"/>
    <w:rsid w:val="001D1877"/>
    <w:rsid w:val="001D4362"/>
    <w:rsid w:val="001D6B39"/>
    <w:rsid w:val="001D6EC4"/>
    <w:rsid w:val="001E1206"/>
    <w:rsid w:val="001E50A4"/>
    <w:rsid w:val="001E62C7"/>
    <w:rsid w:val="001E7287"/>
    <w:rsid w:val="001F1534"/>
    <w:rsid w:val="001F58D0"/>
    <w:rsid w:val="001F5DE9"/>
    <w:rsid w:val="002028E3"/>
    <w:rsid w:val="00202CD7"/>
    <w:rsid w:val="00205039"/>
    <w:rsid w:val="00206F2F"/>
    <w:rsid w:val="00211CB0"/>
    <w:rsid w:val="0021394C"/>
    <w:rsid w:val="00215433"/>
    <w:rsid w:val="0021588E"/>
    <w:rsid w:val="002201D2"/>
    <w:rsid w:val="002209B8"/>
    <w:rsid w:val="0022287A"/>
    <w:rsid w:val="0022630B"/>
    <w:rsid w:val="0022737F"/>
    <w:rsid w:val="00231F88"/>
    <w:rsid w:val="002332B7"/>
    <w:rsid w:val="00236EDB"/>
    <w:rsid w:val="00237437"/>
    <w:rsid w:val="00242A5D"/>
    <w:rsid w:val="00242D66"/>
    <w:rsid w:val="00244968"/>
    <w:rsid w:val="00244C76"/>
    <w:rsid w:val="002501B4"/>
    <w:rsid w:val="00252A98"/>
    <w:rsid w:val="00254800"/>
    <w:rsid w:val="002549AD"/>
    <w:rsid w:val="002558E8"/>
    <w:rsid w:val="00256422"/>
    <w:rsid w:val="002576DF"/>
    <w:rsid w:val="00257942"/>
    <w:rsid w:val="002602E7"/>
    <w:rsid w:val="00270C06"/>
    <w:rsid w:val="00270CCA"/>
    <w:rsid w:val="00271B36"/>
    <w:rsid w:val="002721E7"/>
    <w:rsid w:val="002734DC"/>
    <w:rsid w:val="002744DE"/>
    <w:rsid w:val="00275198"/>
    <w:rsid w:val="002756BE"/>
    <w:rsid w:val="00275D0E"/>
    <w:rsid w:val="002851E8"/>
    <w:rsid w:val="00291802"/>
    <w:rsid w:val="002918D3"/>
    <w:rsid w:val="0029332E"/>
    <w:rsid w:val="00295194"/>
    <w:rsid w:val="002A0DD4"/>
    <w:rsid w:val="002A3A42"/>
    <w:rsid w:val="002A5D9D"/>
    <w:rsid w:val="002A624A"/>
    <w:rsid w:val="002B0119"/>
    <w:rsid w:val="002B4004"/>
    <w:rsid w:val="002B7257"/>
    <w:rsid w:val="002C18B2"/>
    <w:rsid w:val="002C65CB"/>
    <w:rsid w:val="002C6826"/>
    <w:rsid w:val="002D100D"/>
    <w:rsid w:val="002D3DED"/>
    <w:rsid w:val="002D7057"/>
    <w:rsid w:val="002F01C3"/>
    <w:rsid w:val="002F1048"/>
    <w:rsid w:val="002F1594"/>
    <w:rsid w:val="002F1E12"/>
    <w:rsid w:val="002F5B00"/>
    <w:rsid w:val="002F7EED"/>
    <w:rsid w:val="003033FE"/>
    <w:rsid w:val="00303B0B"/>
    <w:rsid w:val="00303E4C"/>
    <w:rsid w:val="003050E1"/>
    <w:rsid w:val="00306A49"/>
    <w:rsid w:val="0030752B"/>
    <w:rsid w:val="00312BB4"/>
    <w:rsid w:val="003146B6"/>
    <w:rsid w:val="00320874"/>
    <w:rsid w:val="003215BE"/>
    <w:rsid w:val="00321C8A"/>
    <w:rsid w:val="003223C3"/>
    <w:rsid w:val="00324865"/>
    <w:rsid w:val="00325D4F"/>
    <w:rsid w:val="00330F91"/>
    <w:rsid w:val="00331DDE"/>
    <w:rsid w:val="0033619A"/>
    <w:rsid w:val="00353C77"/>
    <w:rsid w:val="00355471"/>
    <w:rsid w:val="00356A62"/>
    <w:rsid w:val="00363A96"/>
    <w:rsid w:val="003669DB"/>
    <w:rsid w:val="00367657"/>
    <w:rsid w:val="00372C42"/>
    <w:rsid w:val="003735E3"/>
    <w:rsid w:val="00376B99"/>
    <w:rsid w:val="00381119"/>
    <w:rsid w:val="00382FD5"/>
    <w:rsid w:val="00384BC3"/>
    <w:rsid w:val="003853AE"/>
    <w:rsid w:val="00386378"/>
    <w:rsid w:val="003872EC"/>
    <w:rsid w:val="003876F5"/>
    <w:rsid w:val="00391EA1"/>
    <w:rsid w:val="00392387"/>
    <w:rsid w:val="003959BD"/>
    <w:rsid w:val="003B3890"/>
    <w:rsid w:val="003B4582"/>
    <w:rsid w:val="003B7F82"/>
    <w:rsid w:val="003D2113"/>
    <w:rsid w:val="003D3002"/>
    <w:rsid w:val="003E2C29"/>
    <w:rsid w:val="003E5599"/>
    <w:rsid w:val="003E6623"/>
    <w:rsid w:val="003E778E"/>
    <w:rsid w:val="003F45F8"/>
    <w:rsid w:val="003F4EBE"/>
    <w:rsid w:val="003F6044"/>
    <w:rsid w:val="003F6ABF"/>
    <w:rsid w:val="003F7BEE"/>
    <w:rsid w:val="00400CA2"/>
    <w:rsid w:val="0040137D"/>
    <w:rsid w:val="004106E2"/>
    <w:rsid w:val="00411CE0"/>
    <w:rsid w:val="004125A1"/>
    <w:rsid w:val="00414C89"/>
    <w:rsid w:val="00417628"/>
    <w:rsid w:val="00417A38"/>
    <w:rsid w:val="00420FD2"/>
    <w:rsid w:val="00421211"/>
    <w:rsid w:val="00422D56"/>
    <w:rsid w:val="00423477"/>
    <w:rsid w:val="004261D6"/>
    <w:rsid w:val="00427610"/>
    <w:rsid w:val="00427985"/>
    <w:rsid w:val="0043055B"/>
    <w:rsid w:val="00432EBF"/>
    <w:rsid w:val="00434B51"/>
    <w:rsid w:val="00435533"/>
    <w:rsid w:val="00441A32"/>
    <w:rsid w:val="0044239A"/>
    <w:rsid w:val="004451CE"/>
    <w:rsid w:val="004515A4"/>
    <w:rsid w:val="0045407B"/>
    <w:rsid w:val="004554B9"/>
    <w:rsid w:val="004556C8"/>
    <w:rsid w:val="004628D0"/>
    <w:rsid w:val="0046362D"/>
    <w:rsid w:val="004651D3"/>
    <w:rsid w:val="004672AC"/>
    <w:rsid w:val="004701E2"/>
    <w:rsid w:val="0047137C"/>
    <w:rsid w:val="00473123"/>
    <w:rsid w:val="00476790"/>
    <w:rsid w:val="00477657"/>
    <w:rsid w:val="00477C38"/>
    <w:rsid w:val="004822E2"/>
    <w:rsid w:val="00485521"/>
    <w:rsid w:val="00485C29"/>
    <w:rsid w:val="0048644F"/>
    <w:rsid w:val="00486B98"/>
    <w:rsid w:val="00490FAE"/>
    <w:rsid w:val="00491BB4"/>
    <w:rsid w:val="00492F7D"/>
    <w:rsid w:val="004950BA"/>
    <w:rsid w:val="004956A8"/>
    <w:rsid w:val="00495BFE"/>
    <w:rsid w:val="004A0AE6"/>
    <w:rsid w:val="004A6439"/>
    <w:rsid w:val="004B0223"/>
    <w:rsid w:val="004B0366"/>
    <w:rsid w:val="004B2ADB"/>
    <w:rsid w:val="004B4645"/>
    <w:rsid w:val="004B52D2"/>
    <w:rsid w:val="004B6CD7"/>
    <w:rsid w:val="004B7A52"/>
    <w:rsid w:val="004C3402"/>
    <w:rsid w:val="004C4769"/>
    <w:rsid w:val="004D19D2"/>
    <w:rsid w:val="004D3F16"/>
    <w:rsid w:val="004D4260"/>
    <w:rsid w:val="004D530C"/>
    <w:rsid w:val="004D54CC"/>
    <w:rsid w:val="004E2B54"/>
    <w:rsid w:val="004E3E3E"/>
    <w:rsid w:val="004E62A4"/>
    <w:rsid w:val="005038BF"/>
    <w:rsid w:val="00505048"/>
    <w:rsid w:val="00506040"/>
    <w:rsid w:val="00512FFB"/>
    <w:rsid w:val="00514DA5"/>
    <w:rsid w:val="00515EEF"/>
    <w:rsid w:val="00520FB0"/>
    <w:rsid w:val="00521698"/>
    <w:rsid w:val="0052256C"/>
    <w:rsid w:val="005237FA"/>
    <w:rsid w:val="00524D04"/>
    <w:rsid w:val="00527D40"/>
    <w:rsid w:val="00532156"/>
    <w:rsid w:val="00533F3F"/>
    <w:rsid w:val="00534541"/>
    <w:rsid w:val="00541330"/>
    <w:rsid w:val="00544304"/>
    <w:rsid w:val="00544A1C"/>
    <w:rsid w:val="005450A2"/>
    <w:rsid w:val="00547DDF"/>
    <w:rsid w:val="0055014D"/>
    <w:rsid w:val="00552D21"/>
    <w:rsid w:val="00552DCE"/>
    <w:rsid w:val="005553F5"/>
    <w:rsid w:val="005564C8"/>
    <w:rsid w:val="00556742"/>
    <w:rsid w:val="005573E6"/>
    <w:rsid w:val="005603CC"/>
    <w:rsid w:val="00563506"/>
    <w:rsid w:val="00563B98"/>
    <w:rsid w:val="005706FA"/>
    <w:rsid w:val="005716CF"/>
    <w:rsid w:val="005722D0"/>
    <w:rsid w:val="0057506E"/>
    <w:rsid w:val="005804F4"/>
    <w:rsid w:val="00580971"/>
    <w:rsid w:val="00585C90"/>
    <w:rsid w:val="00591124"/>
    <w:rsid w:val="00591D59"/>
    <w:rsid w:val="00594698"/>
    <w:rsid w:val="00595C94"/>
    <w:rsid w:val="005978CB"/>
    <w:rsid w:val="005A17CC"/>
    <w:rsid w:val="005A5913"/>
    <w:rsid w:val="005A6765"/>
    <w:rsid w:val="005B033A"/>
    <w:rsid w:val="005B0FA6"/>
    <w:rsid w:val="005B36D7"/>
    <w:rsid w:val="005B7EB2"/>
    <w:rsid w:val="005C1E14"/>
    <w:rsid w:val="005C46AF"/>
    <w:rsid w:val="005C564C"/>
    <w:rsid w:val="005C57DD"/>
    <w:rsid w:val="005C5B6C"/>
    <w:rsid w:val="005C5FEC"/>
    <w:rsid w:val="005C65F4"/>
    <w:rsid w:val="005D2424"/>
    <w:rsid w:val="005D3E3A"/>
    <w:rsid w:val="005D3EA5"/>
    <w:rsid w:val="005D6FDD"/>
    <w:rsid w:val="005E044E"/>
    <w:rsid w:val="005F35DF"/>
    <w:rsid w:val="005F3EE7"/>
    <w:rsid w:val="005F47E5"/>
    <w:rsid w:val="005F563D"/>
    <w:rsid w:val="005F73DD"/>
    <w:rsid w:val="00600BDF"/>
    <w:rsid w:val="0060383D"/>
    <w:rsid w:val="006074C5"/>
    <w:rsid w:val="00610B5E"/>
    <w:rsid w:val="00610D7F"/>
    <w:rsid w:val="00614536"/>
    <w:rsid w:val="00614CE6"/>
    <w:rsid w:val="0061661F"/>
    <w:rsid w:val="0062033E"/>
    <w:rsid w:val="0062062E"/>
    <w:rsid w:val="006276F4"/>
    <w:rsid w:val="0063348C"/>
    <w:rsid w:val="00635768"/>
    <w:rsid w:val="0063747B"/>
    <w:rsid w:val="00641AEC"/>
    <w:rsid w:val="006434F3"/>
    <w:rsid w:val="00653E55"/>
    <w:rsid w:val="00656791"/>
    <w:rsid w:val="00657C28"/>
    <w:rsid w:val="006602A5"/>
    <w:rsid w:val="006611E7"/>
    <w:rsid w:val="006621DF"/>
    <w:rsid w:val="006638C9"/>
    <w:rsid w:val="00665AA5"/>
    <w:rsid w:val="006753FC"/>
    <w:rsid w:val="00680827"/>
    <w:rsid w:val="006814A3"/>
    <w:rsid w:val="006829A7"/>
    <w:rsid w:val="00683674"/>
    <w:rsid w:val="00683D4A"/>
    <w:rsid w:val="00690372"/>
    <w:rsid w:val="00691645"/>
    <w:rsid w:val="00692C40"/>
    <w:rsid w:val="0069755C"/>
    <w:rsid w:val="006A167C"/>
    <w:rsid w:val="006A3672"/>
    <w:rsid w:val="006A36EA"/>
    <w:rsid w:val="006A6D62"/>
    <w:rsid w:val="006A79FB"/>
    <w:rsid w:val="006B3C83"/>
    <w:rsid w:val="006B4035"/>
    <w:rsid w:val="006B44AD"/>
    <w:rsid w:val="006B536A"/>
    <w:rsid w:val="006C0CE6"/>
    <w:rsid w:val="006C3566"/>
    <w:rsid w:val="006D102A"/>
    <w:rsid w:val="006D4CDE"/>
    <w:rsid w:val="006D7606"/>
    <w:rsid w:val="006E26C9"/>
    <w:rsid w:val="006E346C"/>
    <w:rsid w:val="006E3980"/>
    <w:rsid w:val="006E3F21"/>
    <w:rsid w:val="006E6029"/>
    <w:rsid w:val="006E687C"/>
    <w:rsid w:val="006F05B1"/>
    <w:rsid w:val="006F10D3"/>
    <w:rsid w:val="006F2CD1"/>
    <w:rsid w:val="006F3FA4"/>
    <w:rsid w:val="006F4FE9"/>
    <w:rsid w:val="006F7923"/>
    <w:rsid w:val="00702CAB"/>
    <w:rsid w:val="0070327A"/>
    <w:rsid w:val="00707276"/>
    <w:rsid w:val="00707EFF"/>
    <w:rsid w:val="00710E95"/>
    <w:rsid w:val="00713311"/>
    <w:rsid w:val="00716F5A"/>
    <w:rsid w:val="00722BF2"/>
    <w:rsid w:val="00726BD0"/>
    <w:rsid w:val="0073131B"/>
    <w:rsid w:val="00732BD2"/>
    <w:rsid w:val="00735977"/>
    <w:rsid w:val="00735E9A"/>
    <w:rsid w:val="007508EB"/>
    <w:rsid w:val="0075303C"/>
    <w:rsid w:val="0075304D"/>
    <w:rsid w:val="00754814"/>
    <w:rsid w:val="00760EFF"/>
    <w:rsid w:val="007629AC"/>
    <w:rsid w:val="0076581D"/>
    <w:rsid w:val="00766273"/>
    <w:rsid w:val="007662CA"/>
    <w:rsid w:val="00770BAA"/>
    <w:rsid w:val="00771253"/>
    <w:rsid w:val="007767F8"/>
    <w:rsid w:val="00777EC9"/>
    <w:rsid w:val="00781C4D"/>
    <w:rsid w:val="007833A7"/>
    <w:rsid w:val="007849B8"/>
    <w:rsid w:val="00786710"/>
    <w:rsid w:val="007874AE"/>
    <w:rsid w:val="00791A03"/>
    <w:rsid w:val="00792244"/>
    <w:rsid w:val="00795D1D"/>
    <w:rsid w:val="00797FDE"/>
    <w:rsid w:val="007A0630"/>
    <w:rsid w:val="007A217B"/>
    <w:rsid w:val="007A2BB7"/>
    <w:rsid w:val="007A2DC3"/>
    <w:rsid w:val="007A39FF"/>
    <w:rsid w:val="007A5A5E"/>
    <w:rsid w:val="007B01FA"/>
    <w:rsid w:val="007B1410"/>
    <w:rsid w:val="007B207E"/>
    <w:rsid w:val="007C1646"/>
    <w:rsid w:val="007C4CF7"/>
    <w:rsid w:val="007C531E"/>
    <w:rsid w:val="007C563B"/>
    <w:rsid w:val="007D0DFC"/>
    <w:rsid w:val="007D10C2"/>
    <w:rsid w:val="007D1279"/>
    <w:rsid w:val="007D1B3B"/>
    <w:rsid w:val="007D5136"/>
    <w:rsid w:val="007E1EF7"/>
    <w:rsid w:val="007E6047"/>
    <w:rsid w:val="007E64B8"/>
    <w:rsid w:val="007F08E4"/>
    <w:rsid w:val="007F2552"/>
    <w:rsid w:val="007F3AF2"/>
    <w:rsid w:val="007F4BAC"/>
    <w:rsid w:val="007F7AE7"/>
    <w:rsid w:val="008016D1"/>
    <w:rsid w:val="00804919"/>
    <w:rsid w:val="00807FAC"/>
    <w:rsid w:val="00810D6D"/>
    <w:rsid w:val="00812CB5"/>
    <w:rsid w:val="00815996"/>
    <w:rsid w:val="00824712"/>
    <w:rsid w:val="008254DF"/>
    <w:rsid w:val="00826A1E"/>
    <w:rsid w:val="0082764D"/>
    <w:rsid w:val="0083255F"/>
    <w:rsid w:val="0083360B"/>
    <w:rsid w:val="0083398B"/>
    <w:rsid w:val="0083489D"/>
    <w:rsid w:val="008420EF"/>
    <w:rsid w:val="0084288B"/>
    <w:rsid w:val="00842C86"/>
    <w:rsid w:val="008439AC"/>
    <w:rsid w:val="0084581B"/>
    <w:rsid w:val="00855982"/>
    <w:rsid w:val="00856038"/>
    <w:rsid w:val="00860A31"/>
    <w:rsid w:val="0086533C"/>
    <w:rsid w:val="00866DB9"/>
    <w:rsid w:val="008804F8"/>
    <w:rsid w:val="00882C3B"/>
    <w:rsid w:val="0089056E"/>
    <w:rsid w:val="00890E56"/>
    <w:rsid w:val="0089224F"/>
    <w:rsid w:val="008930E4"/>
    <w:rsid w:val="008941EE"/>
    <w:rsid w:val="00896164"/>
    <w:rsid w:val="00896240"/>
    <w:rsid w:val="008A4B07"/>
    <w:rsid w:val="008A5B99"/>
    <w:rsid w:val="008A66B4"/>
    <w:rsid w:val="008B322B"/>
    <w:rsid w:val="008B3ED6"/>
    <w:rsid w:val="008B5AD6"/>
    <w:rsid w:val="008C1CF8"/>
    <w:rsid w:val="008C2A6A"/>
    <w:rsid w:val="008C3112"/>
    <w:rsid w:val="008C4A66"/>
    <w:rsid w:val="008C4EA6"/>
    <w:rsid w:val="008C528A"/>
    <w:rsid w:val="008D1F1D"/>
    <w:rsid w:val="008D2F41"/>
    <w:rsid w:val="008D4E1F"/>
    <w:rsid w:val="008D4F3D"/>
    <w:rsid w:val="008D6560"/>
    <w:rsid w:val="008D7D58"/>
    <w:rsid w:val="008E0142"/>
    <w:rsid w:val="008E0635"/>
    <w:rsid w:val="008E06BA"/>
    <w:rsid w:val="008E661C"/>
    <w:rsid w:val="008E6C3F"/>
    <w:rsid w:val="008E7609"/>
    <w:rsid w:val="008F17E2"/>
    <w:rsid w:val="00900F0B"/>
    <w:rsid w:val="009013F8"/>
    <w:rsid w:val="00904716"/>
    <w:rsid w:val="00905D63"/>
    <w:rsid w:val="00910572"/>
    <w:rsid w:val="00911897"/>
    <w:rsid w:val="00913C63"/>
    <w:rsid w:val="00914999"/>
    <w:rsid w:val="00915F7E"/>
    <w:rsid w:val="00922185"/>
    <w:rsid w:val="00925F9F"/>
    <w:rsid w:val="00927EB2"/>
    <w:rsid w:val="00930131"/>
    <w:rsid w:val="0093023F"/>
    <w:rsid w:val="009313BE"/>
    <w:rsid w:val="00932387"/>
    <w:rsid w:val="00932C54"/>
    <w:rsid w:val="0093543E"/>
    <w:rsid w:val="00936D70"/>
    <w:rsid w:val="00943F13"/>
    <w:rsid w:val="00945806"/>
    <w:rsid w:val="00945C9A"/>
    <w:rsid w:val="009467CE"/>
    <w:rsid w:val="0095123D"/>
    <w:rsid w:val="00953AFA"/>
    <w:rsid w:val="0095537A"/>
    <w:rsid w:val="00956A64"/>
    <w:rsid w:val="00957818"/>
    <w:rsid w:val="00960186"/>
    <w:rsid w:val="0096034C"/>
    <w:rsid w:val="00960469"/>
    <w:rsid w:val="009626CF"/>
    <w:rsid w:val="00965372"/>
    <w:rsid w:val="0096572D"/>
    <w:rsid w:val="00965D92"/>
    <w:rsid w:val="00971874"/>
    <w:rsid w:val="00973511"/>
    <w:rsid w:val="0098017B"/>
    <w:rsid w:val="00985BFD"/>
    <w:rsid w:val="00990996"/>
    <w:rsid w:val="00994CF4"/>
    <w:rsid w:val="00995D87"/>
    <w:rsid w:val="009A2632"/>
    <w:rsid w:val="009A4ED6"/>
    <w:rsid w:val="009B1906"/>
    <w:rsid w:val="009B2190"/>
    <w:rsid w:val="009B392B"/>
    <w:rsid w:val="009B5868"/>
    <w:rsid w:val="009C4516"/>
    <w:rsid w:val="009C4B99"/>
    <w:rsid w:val="009C50C7"/>
    <w:rsid w:val="009D0881"/>
    <w:rsid w:val="009D2A6A"/>
    <w:rsid w:val="009D38E4"/>
    <w:rsid w:val="009D40D8"/>
    <w:rsid w:val="009E12B9"/>
    <w:rsid w:val="009E37AA"/>
    <w:rsid w:val="009E43EB"/>
    <w:rsid w:val="009E5568"/>
    <w:rsid w:val="009E661C"/>
    <w:rsid w:val="009F631F"/>
    <w:rsid w:val="009F7830"/>
    <w:rsid w:val="00A00975"/>
    <w:rsid w:val="00A00F79"/>
    <w:rsid w:val="00A01F0D"/>
    <w:rsid w:val="00A10484"/>
    <w:rsid w:val="00A128E0"/>
    <w:rsid w:val="00A22EEA"/>
    <w:rsid w:val="00A2449A"/>
    <w:rsid w:val="00A30D9B"/>
    <w:rsid w:val="00A35239"/>
    <w:rsid w:val="00A413A3"/>
    <w:rsid w:val="00A414C2"/>
    <w:rsid w:val="00A52009"/>
    <w:rsid w:val="00A52523"/>
    <w:rsid w:val="00A52563"/>
    <w:rsid w:val="00A530F5"/>
    <w:rsid w:val="00A55A91"/>
    <w:rsid w:val="00A63726"/>
    <w:rsid w:val="00A64BEB"/>
    <w:rsid w:val="00A75E62"/>
    <w:rsid w:val="00A82619"/>
    <w:rsid w:val="00A83FD7"/>
    <w:rsid w:val="00A8576F"/>
    <w:rsid w:val="00A85910"/>
    <w:rsid w:val="00A87F75"/>
    <w:rsid w:val="00A90BC0"/>
    <w:rsid w:val="00A94ED5"/>
    <w:rsid w:val="00A97046"/>
    <w:rsid w:val="00A9721A"/>
    <w:rsid w:val="00AB31E9"/>
    <w:rsid w:val="00AB4E5C"/>
    <w:rsid w:val="00AB5F37"/>
    <w:rsid w:val="00AC0632"/>
    <w:rsid w:val="00AC3138"/>
    <w:rsid w:val="00AC4ADF"/>
    <w:rsid w:val="00AC5C54"/>
    <w:rsid w:val="00AC6F0D"/>
    <w:rsid w:val="00AD5B64"/>
    <w:rsid w:val="00AD5D97"/>
    <w:rsid w:val="00AE5940"/>
    <w:rsid w:val="00AE740B"/>
    <w:rsid w:val="00AF0213"/>
    <w:rsid w:val="00AF19E9"/>
    <w:rsid w:val="00B01FF2"/>
    <w:rsid w:val="00B030DC"/>
    <w:rsid w:val="00B12CCD"/>
    <w:rsid w:val="00B13487"/>
    <w:rsid w:val="00B13C0C"/>
    <w:rsid w:val="00B16B9A"/>
    <w:rsid w:val="00B205CE"/>
    <w:rsid w:val="00B2352D"/>
    <w:rsid w:val="00B23B1D"/>
    <w:rsid w:val="00B2548E"/>
    <w:rsid w:val="00B2555A"/>
    <w:rsid w:val="00B25E8B"/>
    <w:rsid w:val="00B27035"/>
    <w:rsid w:val="00B31A06"/>
    <w:rsid w:val="00B36805"/>
    <w:rsid w:val="00B409EB"/>
    <w:rsid w:val="00B4581C"/>
    <w:rsid w:val="00B51D18"/>
    <w:rsid w:val="00B524DF"/>
    <w:rsid w:val="00B54A3D"/>
    <w:rsid w:val="00B54FFB"/>
    <w:rsid w:val="00B55A84"/>
    <w:rsid w:val="00B57134"/>
    <w:rsid w:val="00B61688"/>
    <w:rsid w:val="00B619EB"/>
    <w:rsid w:val="00B63AAD"/>
    <w:rsid w:val="00B64E6E"/>
    <w:rsid w:val="00B6747D"/>
    <w:rsid w:val="00B73EFF"/>
    <w:rsid w:val="00B801C4"/>
    <w:rsid w:val="00B81534"/>
    <w:rsid w:val="00B85D41"/>
    <w:rsid w:val="00B87DC7"/>
    <w:rsid w:val="00B902A4"/>
    <w:rsid w:val="00B930C3"/>
    <w:rsid w:val="00B936DF"/>
    <w:rsid w:val="00B95F40"/>
    <w:rsid w:val="00B96E92"/>
    <w:rsid w:val="00BA0D94"/>
    <w:rsid w:val="00BA18ED"/>
    <w:rsid w:val="00BA3C86"/>
    <w:rsid w:val="00BA6CDC"/>
    <w:rsid w:val="00BB7751"/>
    <w:rsid w:val="00BC4493"/>
    <w:rsid w:val="00BD15FC"/>
    <w:rsid w:val="00BD6165"/>
    <w:rsid w:val="00BE4696"/>
    <w:rsid w:val="00BF1817"/>
    <w:rsid w:val="00BF2167"/>
    <w:rsid w:val="00BF674C"/>
    <w:rsid w:val="00BF69A2"/>
    <w:rsid w:val="00BF69F9"/>
    <w:rsid w:val="00BF6C6A"/>
    <w:rsid w:val="00C00104"/>
    <w:rsid w:val="00C00CE3"/>
    <w:rsid w:val="00C0171D"/>
    <w:rsid w:val="00C03D2E"/>
    <w:rsid w:val="00C129BB"/>
    <w:rsid w:val="00C1375B"/>
    <w:rsid w:val="00C2219E"/>
    <w:rsid w:val="00C24C39"/>
    <w:rsid w:val="00C252F9"/>
    <w:rsid w:val="00C27867"/>
    <w:rsid w:val="00C309D4"/>
    <w:rsid w:val="00C30B4B"/>
    <w:rsid w:val="00C30C49"/>
    <w:rsid w:val="00C341BE"/>
    <w:rsid w:val="00C34CCF"/>
    <w:rsid w:val="00C37DB5"/>
    <w:rsid w:val="00C40266"/>
    <w:rsid w:val="00C40B20"/>
    <w:rsid w:val="00C45AE4"/>
    <w:rsid w:val="00C466B9"/>
    <w:rsid w:val="00C55015"/>
    <w:rsid w:val="00C56ECC"/>
    <w:rsid w:val="00C57DFD"/>
    <w:rsid w:val="00C64283"/>
    <w:rsid w:val="00C646F8"/>
    <w:rsid w:val="00C65E22"/>
    <w:rsid w:val="00C67036"/>
    <w:rsid w:val="00C677AB"/>
    <w:rsid w:val="00C73067"/>
    <w:rsid w:val="00C851D3"/>
    <w:rsid w:val="00C85271"/>
    <w:rsid w:val="00C86AAF"/>
    <w:rsid w:val="00C86AF5"/>
    <w:rsid w:val="00C87591"/>
    <w:rsid w:val="00C939AE"/>
    <w:rsid w:val="00C94485"/>
    <w:rsid w:val="00C94AAA"/>
    <w:rsid w:val="00C96CD4"/>
    <w:rsid w:val="00CA3135"/>
    <w:rsid w:val="00CA3706"/>
    <w:rsid w:val="00CA4941"/>
    <w:rsid w:val="00CA4DF2"/>
    <w:rsid w:val="00CA7075"/>
    <w:rsid w:val="00CA7A98"/>
    <w:rsid w:val="00CB0CA6"/>
    <w:rsid w:val="00CB5C74"/>
    <w:rsid w:val="00CB6153"/>
    <w:rsid w:val="00CB7F74"/>
    <w:rsid w:val="00CD2C76"/>
    <w:rsid w:val="00CD4048"/>
    <w:rsid w:val="00CD6A7A"/>
    <w:rsid w:val="00CD7F8D"/>
    <w:rsid w:val="00CE6657"/>
    <w:rsid w:val="00D10ECB"/>
    <w:rsid w:val="00D148E1"/>
    <w:rsid w:val="00D1561B"/>
    <w:rsid w:val="00D21760"/>
    <w:rsid w:val="00D27875"/>
    <w:rsid w:val="00D30527"/>
    <w:rsid w:val="00D330AE"/>
    <w:rsid w:val="00D4223C"/>
    <w:rsid w:val="00D4390D"/>
    <w:rsid w:val="00D44736"/>
    <w:rsid w:val="00D46FBD"/>
    <w:rsid w:val="00D4709B"/>
    <w:rsid w:val="00D5170D"/>
    <w:rsid w:val="00D5264B"/>
    <w:rsid w:val="00D56B40"/>
    <w:rsid w:val="00D619E4"/>
    <w:rsid w:val="00D61E5C"/>
    <w:rsid w:val="00D64211"/>
    <w:rsid w:val="00D75DF7"/>
    <w:rsid w:val="00D7715A"/>
    <w:rsid w:val="00D839D5"/>
    <w:rsid w:val="00D873C2"/>
    <w:rsid w:val="00D87DD3"/>
    <w:rsid w:val="00D925C1"/>
    <w:rsid w:val="00D926E8"/>
    <w:rsid w:val="00D977F7"/>
    <w:rsid w:val="00DA2154"/>
    <w:rsid w:val="00DA3A76"/>
    <w:rsid w:val="00DA3FFF"/>
    <w:rsid w:val="00DA4C04"/>
    <w:rsid w:val="00DA59E7"/>
    <w:rsid w:val="00DB2B0D"/>
    <w:rsid w:val="00DB3765"/>
    <w:rsid w:val="00DB42AA"/>
    <w:rsid w:val="00DB560F"/>
    <w:rsid w:val="00DB5655"/>
    <w:rsid w:val="00DB6A8B"/>
    <w:rsid w:val="00DC2FC3"/>
    <w:rsid w:val="00DC5C5B"/>
    <w:rsid w:val="00DD0957"/>
    <w:rsid w:val="00DD572E"/>
    <w:rsid w:val="00DD7E36"/>
    <w:rsid w:val="00DE264A"/>
    <w:rsid w:val="00DE6CBE"/>
    <w:rsid w:val="00DE70FF"/>
    <w:rsid w:val="00DF40FA"/>
    <w:rsid w:val="00DF553D"/>
    <w:rsid w:val="00E00D4C"/>
    <w:rsid w:val="00E04EA6"/>
    <w:rsid w:val="00E059B4"/>
    <w:rsid w:val="00E05F29"/>
    <w:rsid w:val="00E111D0"/>
    <w:rsid w:val="00E163B3"/>
    <w:rsid w:val="00E20629"/>
    <w:rsid w:val="00E22E41"/>
    <w:rsid w:val="00E24159"/>
    <w:rsid w:val="00E25F70"/>
    <w:rsid w:val="00E2618D"/>
    <w:rsid w:val="00E26A3B"/>
    <w:rsid w:val="00E27DA3"/>
    <w:rsid w:val="00E306DD"/>
    <w:rsid w:val="00E3554B"/>
    <w:rsid w:val="00E412C3"/>
    <w:rsid w:val="00E414C7"/>
    <w:rsid w:val="00E44852"/>
    <w:rsid w:val="00E450F2"/>
    <w:rsid w:val="00E50552"/>
    <w:rsid w:val="00E638F3"/>
    <w:rsid w:val="00E65972"/>
    <w:rsid w:val="00E706D8"/>
    <w:rsid w:val="00E71481"/>
    <w:rsid w:val="00E72F01"/>
    <w:rsid w:val="00E7301E"/>
    <w:rsid w:val="00E81E03"/>
    <w:rsid w:val="00E84034"/>
    <w:rsid w:val="00E86275"/>
    <w:rsid w:val="00E94984"/>
    <w:rsid w:val="00E95966"/>
    <w:rsid w:val="00E962B8"/>
    <w:rsid w:val="00EA1374"/>
    <w:rsid w:val="00EA2339"/>
    <w:rsid w:val="00EA2983"/>
    <w:rsid w:val="00EA39AD"/>
    <w:rsid w:val="00EA3F33"/>
    <w:rsid w:val="00EA4189"/>
    <w:rsid w:val="00EA5E35"/>
    <w:rsid w:val="00EA68F3"/>
    <w:rsid w:val="00EB212B"/>
    <w:rsid w:val="00EB2666"/>
    <w:rsid w:val="00EB339A"/>
    <w:rsid w:val="00EB65FC"/>
    <w:rsid w:val="00EB76CB"/>
    <w:rsid w:val="00EC210A"/>
    <w:rsid w:val="00EC3F98"/>
    <w:rsid w:val="00EC7E7E"/>
    <w:rsid w:val="00ED05C9"/>
    <w:rsid w:val="00ED124A"/>
    <w:rsid w:val="00ED1B8B"/>
    <w:rsid w:val="00ED38E3"/>
    <w:rsid w:val="00ED3B64"/>
    <w:rsid w:val="00ED47EB"/>
    <w:rsid w:val="00EE025C"/>
    <w:rsid w:val="00EE3F18"/>
    <w:rsid w:val="00EE5755"/>
    <w:rsid w:val="00EE6579"/>
    <w:rsid w:val="00EF1252"/>
    <w:rsid w:val="00EF14D4"/>
    <w:rsid w:val="00EF2467"/>
    <w:rsid w:val="00EF2A80"/>
    <w:rsid w:val="00EF4886"/>
    <w:rsid w:val="00EF631F"/>
    <w:rsid w:val="00EF796E"/>
    <w:rsid w:val="00F013E3"/>
    <w:rsid w:val="00F01D8B"/>
    <w:rsid w:val="00F037FA"/>
    <w:rsid w:val="00F03913"/>
    <w:rsid w:val="00F064F6"/>
    <w:rsid w:val="00F1009E"/>
    <w:rsid w:val="00F13523"/>
    <w:rsid w:val="00F13E84"/>
    <w:rsid w:val="00F17646"/>
    <w:rsid w:val="00F233B7"/>
    <w:rsid w:val="00F235F8"/>
    <w:rsid w:val="00F25884"/>
    <w:rsid w:val="00F26626"/>
    <w:rsid w:val="00F3045D"/>
    <w:rsid w:val="00F32E5E"/>
    <w:rsid w:val="00F334CF"/>
    <w:rsid w:val="00F34AE9"/>
    <w:rsid w:val="00F375F9"/>
    <w:rsid w:val="00F41232"/>
    <w:rsid w:val="00F41C93"/>
    <w:rsid w:val="00F429CD"/>
    <w:rsid w:val="00F44BDE"/>
    <w:rsid w:val="00F474E0"/>
    <w:rsid w:val="00F47D9D"/>
    <w:rsid w:val="00F553DF"/>
    <w:rsid w:val="00F57228"/>
    <w:rsid w:val="00F57E53"/>
    <w:rsid w:val="00F61887"/>
    <w:rsid w:val="00F61D1F"/>
    <w:rsid w:val="00F63C4F"/>
    <w:rsid w:val="00F63CE5"/>
    <w:rsid w:val="00F63D41"/>
    <w:rsid w:val="00F65174"/>
    <w:rsid w:val="00F66F56"/>
    <w:rsid w:val="00F71B80"/>
    <w:rsid w:val="00F77775"/>
    <w:rsid w:val="00F840CE"/>
    <w:rsid w:val="00F8440A"/>
    <w:rsid w:val="00F9243E"/>
    <w:rsid w:val="00F93194"/>
    <w:rsid w:val="00F95A71"/>
    <w:rsid w:val="00F95FB7"/>
    <w:rsid w:val="00FA0507"/>
    <w:rsid w:val="00FA3B35"/>
    <w:rsid w:val="00FA6E5A"/>
    <w:rsid w:val="00FB1A59"/>
    <w:rsid w:val="00FB29B7"/>
    <w:rsid w:val="00FB2AFE"/>
    <w:rsid w:val="00FB35B5"/>
    <w:rsid w:val="00FB5806"/>
    <w:rsid w:val="00FC4427"/>
    <w:rsid w:val="00FC6E80"/>
    <w:rsid w:val="00FD262C"/>
    <w:rsid w:val="00FD3B5B"/>
    <w:rsid w:val="00FD756D"/>
    <w:rsid w:val="00FE0488"/>
    <w:rsid w:val="00FE3856"/>
    <w:rsid w:val="00FE4E2B"/>
    <w:rsid w:val="00FF0739"/>
    <w:rsid w:val="00FF61ED"/>
    <w:rsid w:val="00FF65D5"/>
    <w:rsid w:val="00FF66B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57F5"/>
  <w15:chartTrackingRefBased/>
  <w15:docId w15:val="{26DF2BB6-1047-4354-883B-927ABA66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BEB"/>
    <w:pPr>
      <w:spacing w:after="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sz w:val="36"/>
      <w:szCs w:val="36"/>
      <w:lang w:eastAsia="ja-JP"/>
    </w:rPr>
  </w:style>
  <w:style w:type="paragraph" w:styleId="Heading2">
    <w:name w:val="heading 2"/>
    <w:basedOn w:val="Normal"/>
    <w:next w:val="Normal"/>
    <w:link w:val="Heading2Char"/>
    <w:uiPriority w:val="9"/>
    <w:semiHidden/>
    <w:unhideWhenUsed/>
    <w:qFormat/>
    <w:rsid w:val="00FD262C"/>
    <w:pPr>
      <w:keepNext/>
      <w:keepLines/>
      <w:spacing w:before="360" w:line="259" w:lineRule="auto"/>
      <w:outlineLvl w:val="1"/>
    </w:pPr>
    <w:rPr>
      <w:rFonts w:asciiTheme="majorHAnsi" w:eastAsiaTheme="majorEastAsia" w:hAnsiTheme="majorHAnsi" w:cstheme="majorBidi"/>
      <w:b/>
      <w:bCs/>
      <w:smallCaps/>
      <w:sz w:val="28"/>
      <w:szCs w:val="28"/>
      <w:lang w:eastAsia="ja-JP"/>
    </w:rPr>
  </w:style>
  <w:style w:type="paragraph" w:styleId="Heading3">
    <w:name w:val="heading 3"/>
    <w:basedOn w:val="Normal"/>
    <w:next w:val="Normal"/>
    <w:link w:val="Heading3Char"/>
    <w:uiPriority w:val="9"/>
    <w:unhideWhenUsed/>
    <w:qFormat/>
    <w:rsid w:val="00FD262C"/>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rPr>
      <w:rFonts w:asciiTheme="minorHAnsi" w:hAnsiTheme="minorHAnsi" w:cstheme="minorBidi"/>
      <w:sz w:val="22"/>
      <w:szCs w:val="22"/>
      <w:lang w:eastAsia="ja-JP"/>
    </w:r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rPr>
      <w:rFonts w:asciiTheme="minorHAnsi" w:hAnsiTheme="minorHAnsi" w:cstheme="minorBidi"/>
      <w:sz w:val="22"/>
      <w:szCs w:val="22"/>
      <w:lang w:eastAsia="ja-JP"/>
    </w:r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line="259" w:lineRule="auto"/>
    </w:pPr>
    <w:rPr>
      <w:rFonts w:asciiTheme="minorHAnsi" w:hAnsiTheme="minorHAnsi" w:cstheme="minorBidi"/>
      <w:sz w:val="22"/>
      <w:szCs w:val="16"/>
      <w:lang w:eastAsia="ja-JP"/>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 w:val="22"/>
      <w:szCs w:val="20"/>
      <w:lang w:eastAsia="ja-JP"/>
    </w:rPr>
  </w:style>
  <w:style w:type="paragraph" w:styleId="FootnoteText">
    <w:name w:val="footnote text"/>
    <w:basedOn w:val="Normal"/>
    <w:link w:val="FootnoteTextChar"/>
    <w:uiPriority w:val="99"/>
    <w:semiHidden/>
    <w:unhideWhenUsed/>
    <w:rsid w:val="001D4362"/>
    <w:rPr>
      <w:rFonts w:asciiTheme="minorHAnsi" w:hAnsiTheme="minorHAnsi" w:cstheme="minorBidi"/>
      <w:sz w:val="22"/>
      <w:szCs w:val="20"/>
      <w:lang w:eastAsia="ja-JP"/>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unhideWhenUsed/>
    <w:rsid w:val="001D4362"/>
    <w:rPr>
      <w:rFonts w:ascii="Consolas" w:hAnsi="Consolas"/>
      <w:szCs w:val="21"/>
    </w:rPr>
  </w:style>
  <w:style w:type="character" w:customStyle="1" w:styleId="PlainTextChar">
    <w:name w:val="Plain Text Char"/>
    <w:basedOn w:val="DefaultParagraphFont"/>
    <w:link w:val="PlainText"/>
    <w:uiPriority w:val="99"/>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39"/>
    <w:rsid w:val="0073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5977"/>
    <w:pPr>
      <w:spacing w:before="100" w:beforeAutospacing="1" w:after="100" w:afterAutospacing="1"/>
    </w:pPr>
    <w:rPr>
      <w:lang w:eastAsia="en-GB"/>
    </w:rPr>
  </w:style>
  <w:style w:type="paragraph" w:styleId="ListParagraph">
    <w:name w:val="List Paragraph"/>
    <w:basedOn w:val="Normal"/>
    <w:uiPriority w:val="34"/>
    <w:unhideWhenUsed/>
    <w:qFormat/>
    <w:rsid w:val="00473123"/>
    <w:pPr>
      <w:spacing w:after="160" w:line="259" w:lineRule="auto"/>
      <w:ind w:left="720"/>
      <w:contextualSpacing/>
    </w:pPr>
    <w:rPr>
      <w:rFonts w:asciiTheme="minorHAnsi" w:hAnsiTheme="minorHAnsi" w:cstheme="minorBidi"/>
      <w:sz w:val="22"/>
      <w:szCs w:val="22"/>
      <w:lang w:eastAsia="ja-JP"/>
    </w:rPr>
  </w:style>
  <w:style w:type="character" w:styleId="Emphasis">
    <w:name w:val="Emphasis"/>
    <w:basedOn w:val="DefaultParagraphFont"/>
    <w:uiPriority w:val="20"/>
    <w:qFormat/>
    <w:rsid w:val="007D5136"/>
    <w:rPr>
      <w:i/>
      <w:iCs/>
    </w:rPr>
  </w:style>
  <w:style w:type="character" w:customStyle="1" w:styleId="xbe">
    <w:name w:val="_xbe"/>
    <w:basedOn w:val="DefaultParagraphFont"/>
    <w:rsid w:val="00BF69A2"/>
  </w:style>
  <w:style w:type="paragraph" w:customStyle="1" w:styleId="m789734111737023742m-7213613233484444694gmail-m8717524851243925805gmail-m7743120827555356527msolistparagraph">
    <w:name w:val="m_789734111737023742m_-7213613233484444694gmail-m_8717524851243925805gmail-m_7743120827555356527msolistparagraph"/>
    <w:basedOn w:val="Normal"/>
    <w:rsid w:val="006D7606"/>
    <w:pPr>
      <w:spacing w:before="100" w:beforeAutospacing="1" w:after="100" w:afterAutospacing="1"/>
    </w:pPr>
  </w:style>
  <w:style w:type="character" w:customStyle="1" w:styleId="aqj">
    <w:name w:val="aqj"/>
    <w:basedOn w:val="DefaultParagraphFont"/>
    <w:rsid w:val="003F6044"/>
  </w:style>
  <w:style w:type="paragraph" w:customStyle="1" w:styleId="big">
    <w:name w:val="big"/>
    <w:basedOn w:val="Normal"/>
    <w:rsid w:val="009C4516"/>
    <w:pPr>
      <w:spacing w:before="100" w:beforeAutospacing="1" w:after="100" w:afterAutospacing="1"/>
    </w:pPr>
  </w:style>
  <w:style w:type="paragraph" w:customStyle="1" w:styleId="m5467827256848709817msolistparagraph">
    <w:name w:val="m_5467827256848709817msolistparagraph"/>
    <w:basedOn w:val="Normal"/>
    <w:rsid w:val="00ED1B8B"/>
    <w:pPr>
      <w:spacing w:before="100" w:beforeAutospacing="1" w:after="100" w:afterAutospacing="1"/>
    </w:pPr>
  </w:style>
  <w:style w:type="paragraph" w:customStyle="1" w:styleId="paragraph">
    <w:name w:val="paragraph"/>
    <w:basedOn w:val="Normal"/>
    <w:rsid w:val="007F4BAC"/>
    <w:pPr>
      <w:spacing w:before="100" w:beforeAutospacing="1" w:after="100" w:afterAutospacing="1"/>
    </w:pPr>
  </w:style>
  <w:style w:type="character" w:customStyle="1" w:styleId="normaltextrun">
    <w:name w:val="normaltextrun"/>
    <w:basedOn w:val="DefaultParagraphFont"/>
    <w:rsid w:val="007F4BAC"/>
  </w:style>
  <w:style w:type="character" w:customStyle="1" w:styleId="eop">
    <w:name w:val="eop"/>
    <w:basedOn w:val="DefaultParagraphFont"/>
    <w:rsid w:val="007F4BAC"/>
  </w:style>
  <w:style w:type="character" w:customStyle="1" w:styleId="spellingerror">
    <w:name w:val="spellingerror"/>
    <w:basedOn w:val="DefaultParagraphFont"/>
    <w:rsid w:val="007F4BAC"/>
  </w:style>
  <w:style w:type="character" w:styleId="Strong">
    <w:name w:val="Strong"/>
    <w:basedOn w:val="DefaultParagraphFont"/>
    <w:uiPriority w:val="22"/>
    <w:qFormat/>
    <w:rsid w:val="006F2CD1"/>
    <w:rPr>
      <w:b/>
      <w:bCs/>
    </w:rPr>
  </w:style>
  <w:style w:type="paragraph" w:styleId="NoSpacing">
    <w:name w:val="No Spacing"/>
    <w:uiPriority w:val="1"/>
    <w:qFormat/>
    <w:rsid w:val="006D4CDE"/>
    <w:pPr>
      <w:spacing w:after="0" w:line="240" w:lineRule="auto"/>
      <w:ind w:left="426" w:hanging="426"/>
      <w:jc w:val="both"/>
    </w:pPr>
    <w:rPr>
      <w:rFonts w:ascii="Trebuchet MS" w:hAnsi="Trebuchet MS"/>
      <w:sz w:val="24"/>
      <w:szCs w:val="24"/>
      <w:lang w:eastAsia="en-US"/>
    </w:rPr>
  </w:style>
  <w:style w:type="character" w:customStyle="1" w:styleId="highlight">
    <w:name w:val="highlight"/>
    <w:basedOn w:val="DefaultParagraphFont"/>
    <w:rsid w:val="005C5B6C"/>
  </w:style>
  <w:style w:type="paragraph" w:customStyle="1" w:styleId="xmsonormal">
    <w:name w:val="x_msonormal"/>
    <w:basedOn w:val="Normal"/>
    <w:rsid w:val="008941EE"/>
    <w:pPr>
      <w:spacing w:before="100" w:beforeAutospacing="1" w:after="100" w:afterAutospacing="1"/>
    </w:pPr>
  </w:style>
  <w:style w:type="character" w:customStyle="1" w:styleId="contextualextensionhighlight">
    <w:name w:val="contextualextensionhighlight"/>
    <w:basedOn w:val="DefaultParagraphFont"/>
    <w:rsid w:val="008941EE"/>
  </w:style>
  <w:style w:type="character" w:customStyle="1" w:styleId="UnresolvedMention1">
    <w:name w:val="Unresolved Mention1"/>
    <w:basedOn w:val="DefaultParagraphFont"/>
    <w:uiPriority w:val="99"/>
    <w:semiHidden/>
    <w:unhideWhenUsed/>
    <w:rsid w:val="004950BA"/>
    <w:rPr>
      <w:color w:val="605E5C"/>
      <w:shd w:val="clear" w:color="auto" w:fill="E1DFDD"/>
    </w:rPr>
  </w:style>
  <w:style w:type="paragraph" w:styleId="ListBullet">
    <w:name w:val="List Bullet"/>
    <w:basedOn w:val="Normal"/>
    <w:uiPriority w:val="99"/>
    <w:unhideWhenUsed/>
    <w:rsid w:val="00F3045D"/>
    <w:pPr>
      <w:numPr>
        <w:numId w:val="46"/>
      </w:numPr>
      <w:contextualSpacing/>
    </w:pPr>
  </w:style>
  <w:style w:type="paragraph" w:styleId="BodyText">
    <w:name w:val="Body Text"/>
    <w:basedOn w:val="Normal"/>
    <w:link w:val="BodyTextChar"/>
    <w:uiPriority w:val="99"/>
    <w:semiHidden/>
    <w:unhideWhenUsed/>
    <w:rsid w:val="005F35DF"/>
    <w:pPr>
      <w:spacing w:after="120"/>
    </w:pPr>
  </w:style>
  <w:style w:type="character" w:customStyle="1" w:styleId="BodyTextChar">
    <w:name w:val="Body Text Char"/>
    <w:basedOn w:val="DefaultParagraphFont"/>
    <w:link w:val="BodyText"/>
    <w:uiPriority w:val="99"/>
    <w:semiHidden/>
    <w:rsid w:val="005F35DF"/>
    <w:rPr>
      <w:rFonts w:ascii="Times New Roman" w:eastAsia="Times New Roman" w:hAnsi="Times New Roman" w:cs="Times New Roman"/>
      <w:sz w:val="24"/>
      <w:szCs w:val="24"/>
      <w:lang w:val="en-GB" w:eastAsia="en-US"/>
    </w:rPr>
  </w:style>
  <w:style w:type="character" w:customStyle="1" w:styleId="UnresolvedMention2">
    <w:name w:val="Unresolved Mention2"/>
    <w:basedOn w:val="DefaultParagraphFont"/>
    <w:uiPriority w:val="99"/>
    <w:semiHidden/>
    <w:unhideWhenUsed/>
    <w:rsid w:val="00C96CD4"/>
    <w:rPr>
      <w:color w:val="605E5C"/>
      <w:shd w:val="clear" w:color="auto" w:fill="E1DFDD"/>
    </w:rPr>
  </w:style>
  <w:style w:type="character" w:customStyle="1" w:styleId="bylinename">
    <w:name w:val="byline__name"/>
    <w:basedOn w:val="DefaultParagraphFont"/>
    <w:rsid w:val="00A64BEB"/>
  </w:style>
  <w:style w:type="character" w:customStyle="1" w:styleId="bylinetitle">
    <w:name w:val="byline__title"/>
    <w:basedOn w:val="DefaultParagraphFont"/>
    <w:rsid w:val="00A6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797">
      <w:bodyDiv w:val="1"/>
      <w:marLeft w:val="0"/>
      <w:marRight w:val="0"/>
      <w:marTop w:val="0"/>
      <w:marBottom w:val="0"/>
      <w:divBdr>
        <w:top w:val="none" w:sz="0" w:space="0" w:color="auto"/>
        <w:left w:val="none" w:sz="0" w:space="0" w:color="auto"/>
        <w:bottom w:val="none" w:sz="0" w:space="0" w:color="auto"/>
        <w:right w:val="none" w:sz="0" w:space="0" w:color="auto"/>
      </w:divBdr>
    </w:div>
    <w:div w:id="111941893">
      <w:bodyDiv w:val="1"/>
      <w:marLeft w:val="0"/>
      <w:marRight w:val="0"/>
      <w:marTop w:val="0"/>
      <w:marBottom w:val="0"/>
      <w:divBdr>
        <w:top w:val="none" w:sz="0" w:space="0" w:color="auto"/>
        <w:left w:val="none" w:sz="0" w:space="0" w:color="auto"/>
        <w:bottom w:val="none" w:sz="0" w:space="0" w:color="auto"/>
        <w:right w:val="none" w:sz="0" w:space="0" w:color="auto"/>
      </w:divBdr>
    </w:div>
    <w:div w:id="120348150">
      <w:bodyDiv w:val="1"/>
      <w:marLeft w:val="0"/>
      <w:marRight w:val="0"/>
      <w:marTop w:val="0"/>
      <w:marBottom w:val="0"/>
      <w:divBdr>
        <w:top w:val="none" w:sz="0" w:space="0" w:color="auto"/>
        <w:left w:val="none" w:sz="0" w:space="0" w:color="auto"/>
        <w:bottom w:val="none" w:sz="0" w:space="0" w:color="auto"/>
        <w:right w:val="none" w:sz="0" w:space="0" w:color="auto"/>
      </w:divBdr>
      <w:divsChild>
        <w:div w:id="795026715">
          <w:marLeft w:val="0"/>
          <w:marRight w:val="0"/>
          <w:marTop w:val="0"/>
          <w:marBottom w:val="0"/>
          <w:divBdr>
            <w:top w:val="none" w:sz="0" w:space="0" w:color="auto"/>
            <w:left w:val="none" w:sz="0" w:space="0" w:color="auto"/>
            <w:bottom w:val="none" w:sz="0" w:space="0" w:color="auto"/>
            <w:right w:val="none" w:sz="0" w:space="0" w:color="auto"/>
          </w:divBdr>
        </w:div>
        <w:div w:id="1728647434">
          <w:marLeft w:val="0"/>
          <w:marRight w:val="0"/>
          <w:marTop w:val="0"/>
          <w:marBottom w:val="0"/>
          <w:divBdr>
            <w:top w:val="none" w:sz="0" w:space="0" w:color="auto"/>
            <w:left w:val="none" w:sz="0" w:space="0" w:color="auto"/>
            <w:bottom w:val="none" w:sz="0" w:space="0" w:color="auto"/>
            <w:right w:val="none" w:sz="0" w:space="0" w:color="auto"/>
          </w:divBdr>
          <w:divsChild>
            <w:div w:id="650839523">
              <w:marLeft w:val="0"/>
              <w:marRight w:val="0"/>
              <w:marTop w:val="30"/>
              <w:marBottom w:val="30"/>
              <w:divBdr>
                <w:top w:val="none" w:sz="0" w:space="0" w:color="auto"/>
                <w:left w:val="none" w:sz="0" w:space="0" w:color="auto"/>
                <w:bottom w:val="none" w:sz="0" w:space="0" w:color="auto"/>
                <w:right w:val="none" w:sz="0" w:space="0" w:color="auto"/>
              </w:divBdr>
              <w:divsChild>
                <w:div w:id="1595017">
                  <w:marLeft w:val="0"/>
                  <w:marRight w:val="0"/>
                  <w:marTop w:val="0"/>
                  <w:marBottom w:val="0"/>
                  <w:divBdr>
                    <w:top w:val="none" w:sz="0" w:space="0" w:color="auto"/>
                    <w:left w:val="none" w:sz="0" w:space="0" w:color="auto"/>
                    <w:bottom w:val="none" w:sz="0" w:space="0" w:color="auto"/>
                    <w:right w:val="none" w:sz="0" w:space="0" w:color="auto"/>
                  </w:divBdr>
                  <w:divsChild>
                    <w:div w:id="2071995324">
                      <w:marLeft w:val="0"/>
                      <w:marRight w:val="0"/>
                      <w:marTop w:val="0"/>
                      <w:marBottom w:val="0"/>
                      <w:divBdr>
                        <w:top w:val="none" w:sz="0" w:space="0" w:color="auto"/>
                        <w:left w:val="none" w:sz="0" w:space="0" w:color="auto"/>
                        <w:bottom w:val="none" w:sz="0" w:space="0" w:color="auto"/>
                        <w:right w:val="none" w:sz="0" w:space="0" w:color="auto"/>
                      </w:divBdr>
                    </w:div>
                  </w:divsChild>
                </w:div>
                <w:div w:id="12658670">
                  <w:marLeft w:val="0"/>
                  <w:marRight w:val="0"/>
                  <w:marTop w:val="0"/>
                  <w:marBottom w:val="0"/>
                  <w:divBdr>
                    <w:top w:val="none" w:sz="0" w:space="0" w:color="auto"/>
                    <w:left w:val="none" w:sz="0" w:space="0" w:color="auto"/>
                    <w:bottom w:val="none" w:sz="0" w:space="0" w:color="auto"/>
                    <w:right w:val="none" w:sz="0" w:space="0" w:color="auto"/>
                  </w:divBdr>
                  <w:divsChild>
                    <w:div w:id="1010986365">
                      <w:marLeft w:val="0"/>
                      <w:marRight w:val="0"/>
                      <w:marTop w:val="0"/>
                      <w:marBottom w:val="0"/>
                      <w:divBdr>
                        <w:top w:val="none" w:sz="0" w:space="0" w:color="auto"/>
                        <w:left w:val="none" w:sz="0" w:space="0" w:color="auto"/>
                        <w:bottom w:val="none" w:sz="0" w:space="0" w:color="auto"/>
                        <w:right w:val="none" w:sz="0" w:space="0" w:color="auto"/>
                      </w:divBdr>
                    </w:div>
                  </w:divsChild>
                </w:div>
                <w:div w:id="40831172">
                  <w:marLeft w:val="0"/>
                  <w:marRight w:val="0"/>
                  <w:marTop w:val="0"/>
                  <w:marBottom w:val="0"/>
                  <w:divBdr>
                    <w:top w:val="none" w:sz="0" w:space="0" w:color="auto"/>
                    <w:left w:val="none" w:sz="0" w:space="0" w:color="auto"/>
                    <w:bottom w:val="none" w:sz="0" w:space="0" w:color="auto"/>
                    <w:right w:val="none" w:sz="0" w:space="0" w:color="auto"/>
                  </w:divBdr>
                  <w:divsChild>
                    <w:div w:id="214776823">
                      <w:marLeft w:val="0"/>
                      <w:marRight w:val="0"/>
                      <w:marTop w:val="0"/>
                      <w:marBottom w:val="0"/>
                      <w:divBdr>
                        <w:top w:val="none" w:sz="0" w:space="0" w:color="auto"/>
                        <w:left w:val="none" w:sz="0" w:space="0" w:color="auto"/>
                        <w:bottom w:val="none" w:sz="0" w:space="0" w:color="auto"/>
                        <w:right w:val="none" w:sz="0" w:space="0" w:color="auto"/>
                      </w:divBdr>
                    </w:div>
                  </w:divsChild>
                </w:div>
                <w:div w:id="44566698">
                  <w:marLeft w:val="0"/>
                  <w:marRight w:val="0"/>
                  <w:marTop w:val="0"/>
                  <w:marBottom w:val="0"/>
                  <w:divBdr>
                    <w:top w:val="none" w:sz="0" w:space="0" w:color="auto"/>
                    <w:left w:val="none" w:sz="0" w:space="0" w:color="auto"/>
                    <w:bottom w:val="none" w:sz="0" w:space="0" w:color="auto"/>
                    <w:right w:val="none" w:sz="0" w:space="0" w:color="auto"/>
                  </w:divBdr>
                  <w:divsChild>
                    <w:div w:id="461922574">
                      <w:marLeft w:val="0"/>
                      <w:marRight w:val="0"/>
                      <w:marTop w:val="0"/>
                      <w:marBottom w:val="0"/>
                      <w:divBdr>
                        <w:top w:val="none" w:sz="0" w:space="0" w:color="auto"/>
                        <w:left w:val="none" w:sz="0" w:space="0" w:color="auto"/>
                        <w:bottom w:val="none" w:sz="0" w:space="0" w:color="auto"/>
                        <w:right w:val="none" w:sz="0" w:space="0" w:color="auto"/>
                      </w:divBdr>
                    </w:div>
                  </w:divsChild>
                </w:div>
                <w:div w:id="93521451">
                  <w:marLeft w:val="0"/>
                  <w:marRight w:val="0"/>
                  <w:marTop w:val="0"/>
                  <w:marBottom w:val="0"/>
                  <w:divBdr>
                    <w:top w:val="none" w:sz="0" w:space="0" w:color="auto"/>
                    <w:left w:val="none" w:sz="0" w:space="0" w:color="auto"/>
                    <w:bottom w:val="none" w:sz="0" w:space="0" w:color="auto"/>
                    <w:right w:val="none" w:sz="0" w:space="0" w:color="auto"/>
                  </w:divBdr>
                  <w:divsChild>
                    <w:div w:id="600913624">
                      <w:marLeft w:val="0"/>
                      <w:marRight w:val="0"/>
                      <w:marTop w:val="0"/>
                      <w:marBottom w:val="0"/>
                      <w:divBdr>
                        <w:top w:val="none" w:sz="0" w:space="0" w:color="auto"/>
                        <w:left w:val="none" w:sz="0" w:space="0" w:color="auto"/>
                        <w:bottom w:val="none" w:sz="0" w:space="0" w:color="auto"/>
                        <w:right w:val="none" w:sz="0" w:space="0" w:color="auto"/>
                      </w:divBdr>
                    </w:div>
                  </w:divsChild>
                </w:div>
                <w:div w:id="125703330">
                  <w:marLeft w:val="0"/>
                  <w:marRight w:val="0"/>
                  <w:marTop w:val="0"/>
                  <w:marBottom w:val="0"/>
                  <w:divBdr>
                    <w:top w:val="none" w:sz="0" w:space="0" w:color="auto"/>
                    <w:left w:val="none" w:sz="0" w:space="0" w:color="auto"/>
                    <w:bottom w:val="none" w:sz="0" w:space="0" w:color="auto"/>
                    <w:right w:val="none" w:sz="0" w:space="0" w:color="auto"/>
                  </w:divBdr>
                  <w:divsChild>
                    <w:div w:id="1892689025">
                      <w:marLeft w:val="0"/>
                      <w:marRight w:val="0"/>
                      <w:marTop w:val="0"/>
                      <w:marBottom w:val="0"/>
                      <w:divBdr>
                        <w:top w:val="none" w:sz="0" w:space="0" w:color="auto"/>
                        <w:left w:val="none" w:sz="0" w:space="0" w:color="auto"/>
                        <w:bottom w:val="none" w:sz="0" w:space="0" w:color="auto"/>
                        <w:right w:val="none" w:sz="0" w:space="0" w:color="auto"/>
                      </w:divBdr>
                    </w:div>
                  </w:divsChild>
                </w:div>
                <w:div w:id="138689913">
                  <w:marLeft w:val="0"/>
                  <w:marRight w:val="0"/>
                  <w:marTop w:val="0"/>
                  <w:marBottom w:val="0"/>
                  <w:divBdr>
                    <w:top w:val="none" w:sz="0" w:space="0" w:color="auto"/>
                    <w:left w:val="none" w:sz="0" w:space="0" w:color="auto"/>
                    <w:bottom w:val="none" w:sz="0" w:space="0" w:color="auto"/>
                    <w:right w:val="none" w:sz="0" w:space="0" w:color="auto"/>
                  </w:divBdr>
                  <w:divsChild>
                    <w:div w:id="1537427308">
                      <w:marLeft w:val="0"/>
                      <w:marRight w:val="0"/>
                      <w:marTop w:val="0"/>
                      <w:marBottom w:val="0"/>
                      <w:divBdr>
                        <w:top w:val="none" w:sz="0" w:space="0" w:color="auto"/>
                        <w:left w:val="none" w:sz="0" w:space="0" w:color="auto"/>
                        <w:bottom w:val="none" w:sz="0" w:space="0" w:color="auto"/>
                        <w:right w:val="none" w:sz="0" w:space="0" w:color="auto"/>
                      </w:divBdr>
                    </w:div>
                  </w:divsChild>
                </w:div>
                <w:div w:id="150489473">
                  <w:marLeft w:val="0"/>
                  <w:marRight w:val="0"/>
                  <w:marTop w:val="0"/>
                  <w:marBottom w:val="0"/>
                  <w:divBdr>
                    <w:top w:val="none" w:sz="0" w:space="0" w:color="auto"/>
                    <w:left w:val="none" w:sz="0" w:space="0" w:color="auto"/>
                    <w:bottom w:val="none" w:sz="0" w:space="0" w:color="auto"/>
                    <w:right w:val="none" w:sz="0" w:space="0" w:color="auto"/>
                  </w:divBdr>
                  <w:divsChild>
                    <w:div w:id="1769228647">
                      <w:marLeft w:val="0"/>
                      <w:marRight w:val="0"/>
                      <w:marTop w:val="0"/>
                      <w:marBottom w:val="0"/>
                      <w:divBdr>
                        <w:top w:val="none" w:sz="0" w:space="0" w:color="auto"/>
                        <w:left w:val="none" w:sz="0" w:space="0" w:color="auto"/>
                        <w:bottom w:val="none" w:sz="0" w:space="0" w:color="auto"/>
                        <w:right w:val="none" w:sz="0" w:space="0" w:color="auto"/>
                      </w:divBdr>
                    </w:div>
                  </w:divsChild>
                </w:div>
                <w:div w:id="166796662">
                  <w:marLeft w:val="0"/>
                  <w:marRight w:val="0"/>
                  <w:marTop w:val="0"/>
                  <w:marBottom w:val="0"/>
                  <w:divBdr>
                    <w:top w:val="none" w:sz="0" w:space="0" w:color="auto"/>
                    <w:left w:val="none" w:sz="0" w:space="0" w:color="auto"/>
                    <w:bottom w:val="none" w:sz="0" w:space="0" w:color="auto"/>
                    <w:right w:val="none" w:sz="0" w:space="0" w:color="auto"/>
                  </w:divBdr>
                  <w:divsChild>
                    <w:div w:id="934630603">
                      <w:marLeft w:val="0"/>
                      <w:marRight w:val="0"/>
                      <w:marTop w:val="0"/>
                      <w:marBottom w:val="0"/>
                      <w:divBdr>
                        <w:top w:val="none" w:sz="0" w:space="0" w:color="auto"/>
                        <w:left w:val="none" w:sz="0" w:space="0" w:color="auto"/>
                        <w:bottom w:val="none" w:sz="0" w:space="0" w:color="auto"/>
                        <w:right w:val="none" w:sz="0" w:space="0" w:color="auto"/>
                      </w:divBdr>
                    </w:div>
                  </w:divsChild>
                </w:div>
                <w:div w:id="167794435">
                  <w:marLeft w:val="0"/>
                  <w:marRight w:val="0"/>
                  <w:marTop w:val="0"/>
                  <w:marBottom w:val="0"/>
                  <w:divBdr>
                    <w:top w:val="none" w:sz="0" w:space="0" w:color="auto"/>
                    <w:left w:val="none" w:sz="0" w:space="0" w:color="auto"/>
                    <w:bottom w:val="none" w:sz="0" w:space="0" w:color="auto"/>
                    <w:right w:val="none" w:sz="0" w:space="0" w:color="auto"/>
                  </w:divBdr>
                  <w:divsChild>
                    <w:div w:id="1388920736">
                      <w:marLeft w:val="0"/>
                      <w:marRight w:val="0"/>
                      <w:marTop w:val="0"/>
                      <w:marBottom w:val="0"/>
                      <w:divBdr>
                        <w:top w:val="none" w:sz="0" w:space="0" w:color="auto"/>
                        <w:left w:val="none" w:sz="0" w:space="0" w:color="auto"/>
                        <w:bottom w:val="none" w:sz="0" w:space="0" w:color="auto"/>
                        <w:right w:val="none" w:sz="0" w:space="0" w:color="auto"/>
                      </w:divBdr>
                    </w:div>
                  </w:divsChild>
                </w:div>
                <w:div w:id="197279177">
                  <w:marLeft w:val="0"/>
                  <w:marRight w:val="0"/>
                  <w:marTop w:val="0"/>
                  <w:marBottom w:val="0"/>
                  <w:divBdr>
                    <w:top w:val="none" w:sz="0" w:space="0" w:color="auto"/>
                    <w:left w:val="none" w:sz="0" w:space="0" w:color="auto"/>
                    <w:bottom w:val="none" w:sz="0" w:space="0" w:color="auto"/>
                    <w:right w:val="none" w:sz="0" w:space="0" w:color="auto"/>
                  </w:divBdr>
                  <w:divsChild>
                    <w:div w:id="1971591317">
                      <w:marLeft w:val="0"/>
                      <w:marRight w:val="0"/>
                      <w:marTop w:val="0"/>
                      <w:marBottom w:val="0"/>
                      <w:divBdr>
                        <w:top w:val="none" w:sz="0" w:space="0" w:color="auto"/>
                        <w:left w:val="none" w:sz="0" w:space="0" w:color="auto"/>
                        <w:bottom w:val="none" w:sz="0" w:space="0" w:color="auto"/>
                        <w:right w:val="none" w:sz="0" w:space="0" w:color="auto"/>
                      </w:divBdr>
                    </w:div>
                  </w:divsChild>
                </w:div>
                <w:div w:id="221674913">
                  <w:marLeft w:val="0"/>
                  <w:marRight w:val="0"/>
                  <w:marTop w:val="0"/>
                  <w:marBottom w:val="0"/>
                  <w:divBdr>
                    <w:top w:val="none" w:sz="0" w:space="0" w:color="auto"/>
                    <w:left w:val="none" w:sz="0" w:space="0" w:color="auto"/>
                    <w:bottom w:val="none" w:sz="0" w:space="0" w:color="auto"/>
                    <w:right w:val="none" w:sz="0" w:space="0" w:color="auto"/>
                  </w:divBdr>
                  <w:divsChild>
                    <w:div w:id="883560496">
                      <w:marLeft w:val="0"/>
                      <w:marRight w:val="0"/>
                      <w:marTop w:val="0"/>
                      <w:marBottom w:val="0"/>
                      <w:divBdr>
                        <w:top w:val="none" w:sz="0" w:space="0" w:color="auto"/>
                        <w:left w:val="none" w:sz="0" w:space="0" w:color="auto"/>
                        <w:bottom w:val="none" w:sz="0" w:space="0" w:color="auto"/>
                        <w:right w:val="none" w:sz="0" w:space="0" w:color="auto"/>
                      </w:divBdr>
                    </w:div>
                  </w:divsChild>
                </w:div>
                <w:div w:id="230193225">
                  <w:marLeft w:val="0"/>
                  <w:marRight w:val="0"/>
                  <w:marTop w:val="0"/>
                  <w:marBottom w:val="0"/>
                  <w:divBdr>
                    <w:top w:val="none" w:sz="0" w:space="0" w:color="auto"/>
                    <w:left w:val="none" w:sz="0" w:space="0" w:color="auto"/>
                    <w:bottom w:val="none" w:sz="0" w:space="0" w:color="auto"/>
                    <w:right w:val="none" w:sz="0" w:space="0" w:color="auto"/>
                  </w:divBdr>
                  <w:divsChild>
                    <w:div w:id="836113119">
                      <w:marLeft w:val="0"/>
                      <w:marRight w:val="0"/>
                      <w:marTop w:val="0"/>
                      <w:marBottom w:val="0"/>
                      <w:divBdr>
                        <w:top w:val="none" w:sz="0" w:space="0" w:color="auto"/>
                        <w:left w:val="none" w:sz="0" w:space="0" w:color="auto"/>
                        <w:bottom w:val="none" w:sz="0" w:space="0" w:color="auto"/>
                        <w:right w:val="none" w:sz="0" w:space="0" w:color="auto"/>
                      </w:divBdr>
                    </w:div>
                    <w:div w:id="1728258822">
                      <w:marLeft w:val="0"/>
                      <w:marRight w:val="0"/>
                      <w:marTop w:val="0"/>
                      <w:marBottom w:val="0"/>
                      <w:divBdr>
                        <w:top w:val="none" w:sz="0" w:space="0" w:color="auto"/>
                        <w:left w:val="none" w:sz="0" w:space="0" w:color="auto"/>
                        <w:bottom w:val="none" w:sz="0" w:space="0" w:color="auto"/>
                        <w:right w:val="none" w:sz="0" w:space="0" w:color="auto"/>
                      </w:divBdr>
                    </w:div>
                  </w:divsChild>
                </w:div>
                <w:div w:id="236746748">
                  <w:marLeft w:val="0"/>
                  <w:marRight w:val="0"/>
                  <w:marTop w:val="0"/>
                  <w:marBottom w:val="0"/>
                  <w:divBdr>
                    <w:top w:val="none" w:sz="0" w:space="0" w:color="auto"/>
                    <w:left w:val="none" w:sz="0" w:space="0" w:color="auto"/>
                    <w:bottom w:val="none" w:sz="0" w:space="0" w:color="auto"/>
                    <w:right w:val="none" w:sz="0" w:space="0" w:color="auto"/>
                  </w:divBdr>
                  <w:divsChild>
                    <w:div w:id="961033083">
                      <w:marLeft w:val="0"/>
                      <w:marRight w:val="0"/>
                      <w:marTop w:val="0"/>
                      <w:marBottom w:val="0"/>
                      <w:divBdr>
                        <w:top w:val="none" w:sz="0" w:space="0" w:color="auto"/>
                        <w:left w:val="none" w:sz="0" w:space="0" w:color="auto"/>
                        <w:bottom w:val="none" w:sz="0" w:space="0" w:color="auto"/>
                        <w:right w:val="none" w:sz="0" w:space="0" w:color="auto"/>
                      </w:divBdr>
                    </w:div>
                  </w:divsChild>
                </w:div>
                <w:div w:id="262419641">
                  <w:marLeft w:val="0"/>
                  <w:marRight w:val="0"/>
                  <w:marTop w:val="0"/>
                  <w:marBottom w:val="0"/>
                  <w:divBdr>
                    <w:top w:val="none" w:sz="0" w:space="0" w:color="auto"/>
                    <w:left w:val="none" w:sz="0" w:space="0" w:color="auto"/>
                    <w:bottom w:val="none" w:sz="0" w:space="0" w:color="auto"/>
                    <w:right w:val="none" w:sz="0" w:space="0" w:color="auto"/>
                  </w:divBdr>
                  <w:divsChild>
                    <w:div w:id="1078400545">
                      <w:marLeft w:val="0"/>
                      <w:marRight w:val="0"/>
                      <w:marTop w:val="0"/>
                      <w:marBottom w:val="0"/>
                      <w:divBdr>
                        <w:top w:val="none" w:sz="0" w:space="0" w:color="auto"/>
                        <w:left w:val="none" w:sz="0" w:space="0" w:color="auto"/>
                        <w:bottom w:val="none" w:sz="0" w:space="0" w:color="auto"/>
                        <w:right w:val="none" w:sz="0" w:space="0" w:color="auto"/>
                      </w:divBdr>
                    </w:div>
                  </w:divsChild>
                </w:div>
                <w:div w:id="290673841">
                  <w:marLeft w:val="0"/>
                  <w:marRight w:val="0"/>
                  <w:marTop w:val="0"/>
                  <w:marBottom w:val="0"/>
                  <w:divBdr>
                    <w:top w:val="none" w:sz="0" w:space="0" w:color="auto"/>
                    <w:left w:val="none" w:sz="0" w:space="0" w:color="auto"/>
                    <w:bottom w:val="none" w:sz="0" w:space="0" w:color="auto"/>
                    <w:right w:val="none" w:sz="0" w:space="0" w:color="auto"/>
                  </w:divBdr>
                  <w:divsChild>
                    <w:div w:id="1155144783">
                      <w:marLeft w:val="0"/>
                      <w:marRight w:val="0"/>
                      <w:marTop w:val="0"/>
                      <w:marBottom w:val="0"/>
                      <w:divBdr>
                        <w:top w:val="none" w:sz="0" w:space="0" w:color="auto"/>
                        <w:left w:val="none" w:sz="0" w:space="0" w:color="auto"/>
                        <w:bottom w:val="none" w:sz="0" w:space="0" w:color="auto"/>
                        <w:right w:val="none" w:sz="0" w:space="0" w:color="auto"/>
                      </w:divBdr>
                    </w:div>
                  </w:divsChild>
                </w:div>
                <w:div w:id="333653332">
                  <w:marLeft w:val="0"/>
                  <w:marRight w:val="0"/>
                  <w:marTop w:val="0"/>
                  <w:marBottom w:val="0"/>
                  <w:divBdr>
                    <w:top w:val="none" w:sz="0" w:space="0" w:color="auto"/>
                    <w:left w:val="none" w:sz="0" w:space="0" w:color="auto"/>
                    <w:bottom w:val="none" w:sz="0" w:space="0" w:color="auto"/>
                    <w:right w:val="none" w:sz="0" w:space="0" w:color="auto"/>
                  </w:divBdr>
                  <w:divsChild>
                    <w:div w:id="128324480">
                      <w:marLeft w:val="0"/>
                      <w:marRight w:val="0"/>
                      <w:marTop w:val="0"/>
                      <w:marBottom w:val="0"/>
                      <w:divBdr>
                        <w:top w:val="none" w:sz="0" w:space="0" w:color="auto"/>
                        <w:left w:val="none" w:sz="0" w:space="0" w:color="auto"/>
                        <w:bottom w:val="none" w:sz="0" w:space="0" w:color="auto"/>
                        <w:right w:val="none" w:sz="0" w:space="0" w:color="auto"/>
                      </w:divBdr>
                    </w:div>
                  </w:divsChild>
                </w:div>
                <w:div w:id="394354793">
                  <w:marLeft w:val="0"/>
                  <w:marRight w:val="0"/>
                  <w:marTop w:val="0"/>
                  <w:marBottom w:val="0"/>
                  <w:divBdr>
                    <w:top w:val="none" w:sz="0" w:space="0" w:color="auto"/>
                    <w:left w:val="none" w:sz="0" w:space="0" w:color="auto"/>
                    <w:bottom w:val="none" w:sz="0" w:space="0" w:color="auto"/>
                    <w:right w:val="none" w:sz="0" w:space="0" w:color="auto"/>
                  </w:divBdr>
                  <w:divsChild>
                    <w:div w:id="783889916">
                      <w:marLeft w:val="0"/>
                      <w:marRight w:val="0"/>
                      <w:marTop w:val="0"/>
                      <w:marBottom w:val="0"/>
                      <w:divBdr>
                        <w:top w:val="none" w:sz="0" w:space="0" w:color="auto"/>
                        <w:left w:val="none" w:sz="0" w:space="0" w:color="auto"/>
                        <w:bottom w:val="none" w:sz="0" w:space="0" w:color="auto"/>
                        <w:right w:val="none" w:sz="0" w:space="0" w:color="auto"/>
                      </w:divBdr>
                    </w:div>
                  </w:divsChild>
                </w:div>
                <w:div w:id="400760859">
                  <w:marLeft w:val="0"/>
                  <w:marRight w:val="0"/>
                  <w:marTop w:val="0"/>
                  <w:marBottom w:val="0"/>
                  <w:divBdr>
                    <w:top w:val="none" w:sz="0" w:space="0" w:color="auto"/>
                    <w:left w:val="none" w:sz="0" w:space="0" w:color="auto"/>
                    <w:bottom w:val="none" w:sz="0" w:space="0" w:color="auto"/>
                    <w:right w:val="none" w:sz="0" w:space="0" w:color="auto"/>
                  </w:divBdr>
                  <w:divsChild>
                    <w:div w:id="1803765682">
                      <w:marLeft w:val="0"/>
                      <w:marRight w:val="0"/>
                      <w:marTop w:val="0"/>
                      <w:marBottom w:val="0"/>
                      <w:divBdr>
                        <w:top w:val="none" w:sz="0" w:space="0" w:color="auto"/>
                        <w:left w:val="none" w:sz="0" w:space="0" w:color="auto"/>
                        <w:bottom w:val="none" w:sz="0" w:space="0" w:color="auto"/>
                        <w:right w:val="none" w:sz="0" w:space="0" w:color="auto"/>
                      </w:divBdr>
                    </w:div>
                  </w:divsChild>
                </w:div>
                <w:div w:id="408574462">
                  <w:marLeft w:val="0"/>
                  <w:marRight w:val="0"/>
                  <w:marTop w:val="0"/>
                  <w:marBottom w:val="0"/>
                  <w:divBdr>
                    <w:top w:val="none" w:sz="0" w:space="0" w:color="auto"/>
                    <w:left w:val="none" w:sz="0" w:space="0" w:color="auto"/>
                    <w:bottom w:val="none" w:sz="0" w:space="0" w:color="auto"/>
                    <w:right w:val="none" w:sz="0" w:space="0" w:color="auto"/>
                  </w:divBdr>
                  <w:divsChild>
                    <w:div w:id="1918703508">
                      <w:marLeft w:val="0"/>
                      <w:marRight w:val="0"/>
                      <w:marTop w:val="0"/>
                      <w:marBottom w:val="0"/>
                      <w:divBdr>
                        <w:top w:val="none" w:sz="0" w:space="0" w:color="auto"/>
                        <w:left w:val="none" w:sz="0" w:space="0" w:color="auto"/>
                        <w:bottom w:val="none" w:sz="0" w:space="0" w:color="auto"/>
                        <w:right w:val="none" w:sz="0" w:space="0" w:color="auto"/>
                      </w:divBdr>
                    </w:div>
                  </w:divsChild>
                </w:div>
                <w:div w:id="504319494">
                  <w:marLeft w:val="0"/>
                  <w:marRight w:val="0"/>
                  <w:marTop w:val="0"/>
                  <w:marBottom w:val="0"/>
                  <w:divBdr>
                    <w:top w:val="none" w:sz="0" w:space="0" w:color="auto"/>
                    <w:left w:val="none" w:sz="0" w:space="0" w:color="auto"/>
                    <w:bottom w:val="none" w:sz="0" w:space="0" w:color="auto"/>
                    <w:right w:val="none" w:sz="0" w:space="0" w:color="auto"/>
                  </w:divBdr>
                  <w:divsChild>
                    <w:div w:id="575475871">
                      <w:marLeft w:val="0"/>
                      <w:marRight w:val="0"/>
                      <w:marTop w:val="0"/>
                      <w:marBottom w:val="0"/>
                      <w:divBdr>
                        <w:top w:val="none" w:sz="0" w:space="0" w:color="auto"/>
                        <w:left w:val="none" w:sz="0" w:space="0" w:color="auto"/>
                        <w:bottom w:val="none" w:sz="0" w:space="0" w:color="auto"/>
                        <w:right w:val="none" w:sz="0" w:space="0" w:color="auto"/>
                      </w:divBdr>
                    </w:div>
                  </w:divsChild>
                </w:div>
                <w:div w:id="534081479">
                  <w:marLeft w:val="0"/>
                  <w:marRight w:val="0"/>
                  <w:marTop w:val="0"/>
                  <w:marBottom w:val="0"/>
                  <w:divBdr>
                    <w:top w:val="none" w:sz="0" w:space="0" w:color="auto"/>
                    <w:left w:val="none" w:sz="0" w:space="0" w:color="auto"/>
                    <w:bottom w:val="none" w:sz="0" w:space="0" w:color="auto"/>
                    <w:right w:val="none" w:sz="0" w:space="0" w:color="auto"/>
                  </w:divBdr>
                  <w:divsChild>
                    <w:div w:id="2097511947">
                      <w:marLeft w:val="0"/>
                      <w:marRight w:val="0"/>
                      <w:marTop w:val="0"/>
                      <w:marBottom w:val="0"/>
                      <w:divBdr>
                        <w:top w:val="none" w:sz="0" w:space="0" w:color="auto"/>
                        <w:left w:val="none" w:sz="0" w:space="0" w:color="auto"/>
                        <w:bottom w:val="none" w:sz="0" w:space="0" w:color="auto"/>
                        <w:right w:val="none" w:sz="0" w:space="0" w:color="auto"/>
                      </w:divBdr>
                    </w:div>
                  </w:divsChild>
                </w:div>
                <w:div w:id="567573787">
                  <w:marLeft w:val="0"/>
                  <w:marRight w:val="0"/>
                  <w:marTop w:val="0"/>
                  <w:marBottom w:val="0"/>
                  <w:divBdr>
                    <w:top w:val="none" w:sz="0" w:space="0" w:color="auto"/>
                    <w:left w:val="none" w:sz="0" w:space="0" w:color="auto"/>
                    <w:bottom w:val="none" w:sz="0" w:space="0" w:color="auto"/>
                    <w:right w:val="none" w:sz="0" w:space="0" w:color="auto"/>
                  </w:divBdr>
                  <w:divsChild>
                    <w:div w:id="598756949">
                      <w:marLeft w:val="0"/>
                      <w:marRight w:val="0"/>
                      <w:marTop w:val="0"/>
                      <w:marBottom w:val="0"/>
                      <w:divBdr>
                        <w:top w:val="none" w:sz="0" w:space="0" w:color="auto"/>
                        <w:left w:val="none" w:sz="0" w:space="0" w:color="auto"/>
                        <w:bottom w:val="none" w:sz="0" w:space="0" w:color="auto"/>
                        <w:right w:val="none" w:sz="0" w:space="0" w:color="auto"/>
                      </w:divBdr>
                    </w:div>
                  </w:divsChild>
                </w:div>
                <w:div w:id="575359593">
                  <w:marLeft w:val="0"/>
                  <w:marRight w:val="0"/>
                  <w:marTop w:val="0"/>
                  <w:marBottom w:val="0"/>
                  <w:divBdr>
                    <w:top w:val="none" w:sz="0" w:space="0" w:color="auto"/>
                    <w:left w:val="none" w:sz="0" w:space="0" w:color="auto"/>
                    <w:bottom w:val="none" w:sz="0" w:space="0" w:color="auto"/>
                    <w:right w:val="none" w:sz="0" w:space="0" w:color="auto"/>
                  </w:divBdr>
                  <w:divsChild>
                    <w:div w:id="1664699148">
                      <w:marLeft w:val="0"/>
                      <w:marRight w:val="0"/>
                      <w:marTop w:val="0"/>
                      <w:marBottom w:val="0"/>
                      <w:divBdr>
                        <w:top w:val="none" w:sz="0" w:space="0" w:color="auto"/>
                        <w:left w:val="none" w:sz="0" w:space="0" w:color="auto"/>
                        <w:bottom w:val="none" w:sz="0" w:space="0" w:color="auto"/>
                        <w:right w:val="none" w:sz="0" w:space="0" w:color="auto"/>
                      </w:divBdr>
                    </w:div>
                  </w:divsChild>
                </w:div>
                <w:div w:id="584994247">
                  <w:marLeft w:val="0"/>
                  <w:marRight w:val="0"/>
                  <w:marTop w:val="0"/>
                  <w:marBottom w:val="0"/>
                  <w:divBdr>
                    <w:top w:val="none" w:sz="0" w:space="0" w:color="auto"/>
                    <w:left w:val="none" w:sz="0" w:space="0" w:color="auto"/>
                    <w:bottom w:val="none" w:sz="0" w:space="0" w:color="auto"/>
                    <w:right w:val="none" w:sz="0" w:space="0" w:color="auto"/>
                  </w:divBdr>
                  <w:divsChild>
                    <w:div w:id="187909883">
                      <w:marLeft w:val="0"/>
                      <w:marRight w:val="0"/>
                      <w:marTop w:val="0"/>
                      <w:marBottom w:val="0"/>
                      <w:divBdr>
                        <w:top w:val="none" w:sz="0" w:space="0" w:color="auto"/>
                        <w:left w:val="none" w:sz="0" w:space="0" w:color="auto"/>
                        <w:bottom w:val="none" w:sz="0" w:space="0" w:color="auto"/>
                        <w:right w:val="none" w:sz="0" w:space="0" w:color="auto"/>
                      </w:divBdr>
                    </w:div>
                    <w:div w:id="398481941">
                      <w:marLeft w:val="0"/>
                      <w:marRight w:val="0"/>
                      <w:marTop w:val="0"/>
                      <w:marBottom w:val="0"/>
                      <w:divBdr>
                        <w:top w:val="none" w:sz="0" w:space="0" w:color="auto"/>
                        <w:left w:val="none" w:sz="0" w:space="0" w:color="auto"/>
                        <w:bottom w:val="none" w:sz="0" w:space="0" w:color="auto"/>
                        <w:right w:val="none" w:sz="0" w:space="0" w:color="auto"/>
                      </w:divBdr>
                    </w:div>
                    <w:div w:id="791872495">
                      <w:marLeft w:val="0"/>
                      <w:marRight w:val="0"/>
                      <w:marTop w:val="0"/>
                      <w:marBottom w:val="0"/>
                      <w:divBdr>
                        <w:top w:val="none" w:sz="0" w:space="0" w:color="auto"/>
                        <w:left w:val="none" w:sz="0" w:space="0" w:color="auto"/>
                        <w:bottom w:val="none" w:sz="0" w:space="0" w:color="auto"/>
                        <w:right w:val="none" w:sz="0" w:space="0" w:color="auto"/>
                      </w:divBdr>
                    </w:div>
                    <w:div w:id="1940673706">
                      <w:marLeft w:val="0"/>
                      <w:marRight w:val="0"/>
                      <w:marTop w:val="0"/>
                      <w:marBottom w:val="0"/>
                      <w:divBdr>
                        <w:top w:val="none" w:sz="0" w:space="0" w:color="auto"/>
                        <w:left w:val="none" w:sz="0" w:space="0" w:color="auto"/>
                        <w:bottom w:val="none" w:sz="0" w:space="0" w:color="auto"/>
                        <w:right w:val="none" w:sz="0" w:space="0" w:color="auto"/>
                      </w:divBdr>
                    </w:div>
                    <w:div w:id="2026516894">
                      <w:marLeft w:val="0"/>
                      <w:marRight w:val="0"/>
                      <w:marTop w:val="0"/>
                      <w:marBottom w:val="0"/>
                      <w:divBdr>
                        <w:top w:val="none" w:sz="0" w:space="0" w:color="auto"/>
                        <w:left w:val="none" w:sz="0" w:space="0" w:color="auto"/>
                        <w:bottom w:val="none" w:sz="0" w:space="0" w:color="auto"/>
                        <w:right w:val="none" w:sz="0" w:space="0" w:color="auto"/>
                      </w:divBdr>
                    </w:div>
                  </w:divsChild>
                </w:div>
                <w:div w:id="624774573">
                  <w:marLeft w:val="0"/>
                  <w:marRight w:val="0"/>
                  <w:marTop w:val="0"/>
                  <w:marBottom w:val="0"/>
                  <w:divBdr>
                    <w:top w:val="none" w:sz="0" w:space="0" w:color="auto"/>
                    <w:left w:val="none" w:sz="0" w:space="0" w:color="auto"/>
                    <w:bottom w:val="none" w:sz="0" w:space="0" w:color="auto"/>
                    <w:right w:val="none" w:sz="0" w:space="0" w:color="auto"/>
                  </w:divBdr>
                  <w:divsChild>
                    <w:div w:id="339427323">
                      <w:marLeft w:val="0"/>
                      <w:marRight w:val="0"/>
                      <w:marTop w:val="0"/>
                      <w:marBottom w:val="0"/>
                      <w:divBdr>
                        <w:top w:val="none" w:sz="0" w:space="0" w:color="auto"/>
                        <w:left w:val="none" w:sz="0" w:space="0" w:color="auto"/>
                        <w:bottom w:val="none" w:sz="0" w:space="0" w:color="auto"/>
                        <w:right w:val="none" w:sz="0" w:space="0" w:color="auto"/>
                      </w:divBdr>
                    </w:div>
                  </w:divsChild>
                </w:div>
                <w:div w:id="643657983">
                  <w:marLeft w:val="0"/>
                  <w:marRight w:val="0"/>
                  <w:marTop w:val="0"/>
                  <w:marBottom w:val="0"/>
                  <w:divBdr>
                    <w:top w:val="none" w:sz="0" w:space="0" w:color="auto"/>
                    <w:left w:val="none" w:sz="0" w:space="0" w:color="auto"/>
                    <w:bottom w:val="none" w:sz="0" w:space="0" w:color="auto"/>
                    <w:right w:val="none" w:sz="0" w:space="0" w:color="auto"/>
                  </w:divBdr>
                  <w:divsChild>
                    <w:div w:id="70007703">
                      <w:marLeft w:val="0"/>
                      <w:marRight w:val="0"/>
                      <w:marTop w:val="0"/>
                      <w:marBottom w:val="0"/>
                      <w:divBdr>
                        <w:top w:val="none" w:sz="0" w:space="0" w:color="auto"/>
                        <w:left w:val="none" w:sz="0" w:space="0" w:color="auto"/>
                        <w:bottom w:val="none" w:sz="0" w:space="0" w:color="auto"/>
                        <w:right w:val="none" w:sz="0" w:space="0" w:color="auto"/>
                      </w:divBdr>
                    </w:div>
                  </w:divsChild>
                </w:div>
                <w:div w:id="687297435">
                  <w:marLeft w:val="0"/>
                  <w:marRight w:val="0"/>
                  <w:marTop w:val="0"/>
                  <w:marBottom w:val="0"/>
                  <w:divBdr>
                    <w:top w:val="none" w:sz="0" w:space="0" w:color="auto"/>
                    <w:left w:val="none" w:sz="0" w:space="0" w:color="auto"/>
                    <w:bottom w:val="none" w:sz="0" w:space="0" w:color="auto"/>
                    <w:right w:val="none" w:sz="0" w:space="0" w:color="auto"/>
                  </w:divBdr>
                  <w:divsChild>
                    <w:div w:id="1427264282">
                      <w:marLeft w:val="0"/>
                      <w:marRight w:val="0"/>
                      <w:marTop w:val="0"/>
                      <w:marBottom w:val="0"/>
                      <w:divBdr>
                        <w:top w:val="none" w:sz="0" w:space="0" w:color="auto"/>
                        <w:left w:val="none" w:sz="0" w:space="0" w:color="auto"/>
                        <w:bottom w:val="none" w:sz="0" w:space="0" w:color="auto"/>
                        <w:right w:val="none" w:sz="0" w:space="0" w:color="auto"/>
                      </w:divBdr>
                    </w:div>
                  </w:divsChild>
                </w:div>
                <w:div w:id="715548248">
                  <w:marLeft w:val="0"/>
                  <w:marRight w:val="0"/>
                  <w:marTop w:val="0"/>
                  <w:marBottom w:val="0"/>
                  <w:divBdr>
                    <w:top w:val="none" w:sz="0" w:space="0" w:color="auto"/>
                    <w:left w:val="none" w:sz="0" w:space="0" w:color="auto"/>
                    <w:bottom w:val="none" w:sz="0" w:space="0" w:color="auto"/>
                    <w:right w:val="none" w:sz="0" w:space="0" w:color="auto"/>
                  </w:divBdr>
                  <w:divsChild>
                    <w:div w:id="643580413">
                      <w:marLeft w:val="0"/>
                      <w:marRight w:val="0"/>
                      <w:marTop w:val="0"/>
                      <w:marBottom w:val="0"/>
                      <w:divBdr>
                        <w:top w:val="none" w:sz="0" w:space="0" w:color="auto"/>
                        <w:left w:val="none" w:sz="0" w:space="0" w:color="auto"/>
                        <w:bottom w:val="none" w:sz="0" w:space="0" w:color="auto"/>
                        <w:right w:val="none" w:sz="0" w:space="0" w:color="auto"/>
                      </w:divBdr>
                    </w:div>
                  </w:divsChild>
                </w:div>
                <w:div w:id="723674019">
                  <w:marLeft w:val="0"/>
                  <w:marRight w:val="0"/>
                  <w:marTop w:val="0"/>
                  <w:marBottom w:val="0"/>
                  <w:divBdr>
                    <w:top w:val="none" w:sz="0" w:space="0" w:color="auto"/>
                    <w:left w:val="none" w:sz="0" w:space="0" w:color="auto"/>
                    <w:bottom w:val="none" w:sz="0" w:space="0" w:color="auto"/>
                    <w:right w:val="none" w:sz="0" w:space="0" w:color="auto"/>
                  </w:divBdr>
                  <w:divsChild>
                    <w:div w:id="1972443199">
                      <w:marLeft w:val="0"/>
                      <w:marRight w:val="0"/>
                      <w:marTop w:val="0"/>
                      <w:marBottom w:val="0"/>
                      <w:divBdr>
                        <w:top w:val="none" w:sz="0" w:space="0" w:color="auto"/>
                        <w:left w:val="none" w:sz="0" w:space="0" w:color="auto"/>
                        <w:bottom w:val="none" w:sz="0" w:space="0" w:color="auto"/>
                        <w:right w:val="none" w:sz="0" w:space="0" w:color="auto"/>
                      </w:divBdr>
                    </w:div>
                  </w:divsChild>
                </w:div>
                <w:div w:id="747045504">
                  <w:marLeft w:val="0"/>
                  <w:marRight w:val="0"/>
                  <w:marTop w:val="0"/>
                  <w:marBottom w:val="0"/>
                  <w:divBdr>
                    <w:top w:val="none" w:sz="0" w:space="0" w:color="auto"/>
                    <w:left w:val="none" w:sz="0" w:space="0" w:color="auto"/>
                    <w:bottom w:val="none" w:sz="0" w:space="0" w:color="auto"/>
                    <w:right w:val="none" w:sz="0" w:space="0" w:color="auto"/>
                  </w:divBdr>
                  <w:divsChild>
                    <w:div w:id="1756199035">
                      <w:marLeft w:val="0"/>
                      <w:marRight w:val="0"/>
                      <w:marTop w:val="0"/>
                      <w:marBottom w:val="0"/>
                      <w:divBdr>
                        <w:top w:val="none" w:sz="0" w:space="0" w:color="auto"/>
                        <w:left w:val="none" w:sz="0" w:space="0" w:color="auto"/>
                        <w:bottom w:val="none" w:sz="0" w:space="0" w:color="auto"/>
                        <w:right w:val="none" w:sz="0" w:space="0" w:color="auto"/>
                      </w:divBdr>
                    </w:div>
                  </w:divsChild>
                </w:div>
                <w:div w:id="749817912">
                  <w:marLeft w:val="0"/>
                  <w:marRight w:val="0"/>
                  <w:marTop w:val="0"/>
                  <w:marBottom w:val="0"/>
                  <w:divBdr>
                    <w:top w:val="none" w:sz="0" w:space="0" w:color="auto"/>
                    <w:left w:val="none" w:sz="0" w:space="0" w:color="auto"/>
                    <w:bottom w:val="none" w:sz="0" w:space="0" w:color="auto"/>
                    <w:right w:val="none" w:sz="0" w:space="0" w:color="auto"/>
                  </w:divBdr>
                  <w:divsChild>
                    <w:div w:id="513306029">
                      <w:marLeft w:val="0"/>
                      <w:marRight w:val="0"/>
                      <w:marTop w:val="0"/>
                      <w:marBottom w:val="0"/>
                      <w:divBdr>
                        <w:top w:val="none" w:sz="0" w:space="0" w:color="auto"/>
                        <w:left w:val="none" w:sz="0" w:space="0" w:color="auto"/>
                        <w:bottom w:val="none" w:sz="0" w:space="0" w:color="auto"/>
                        <w:right w:val="none" w:sz="0" w:space="0" w:color="auto"/>
                      </w:divBdr>
                    </w:div>
                  </w:divsChild>
                </w:div>
                <w:div w:id="794837934">
                  <w:marLeft w:val="0"/>
                  <w:marRight w:val="0"/>
                  <w:marTop w:val="0"/>
                  <w:marBottom w:val="0"/>
                  <w:divBdr>
                    <w:top w:val="none" w:sz="0" w:space="0" w:color="auto"/>
                    <w:left w:val="none" w:sz="0" w:space="0" w:color="auto"/>
                    <w:bottom w:val="none" w:sz="0" w:space="0" w:color="auto"/>
                    <w:right w:val="none" w:sz="0" w:space="0" w:color="auto"/>
                  </w:divBdr>
                  <w:divsChild>
                    <w:div w:id="965046758">
                      <w:marLeft w:val="0"/>
                      <w:marRight w:val="0"/>
                      <w:marTop w:val="0"/>
                      <w:marBottom w:val="0"/>
                      <w:divBdr>
                        <w:top w:val="none" w:sz="0" w:space="0" w:color="auto"/>
                        <w:left w:val="none" w:sz="0" w:space="0" w:color="auto"/>
                        <w:bottom w:val="none" w:sz="0" w:space="0" w:color="auto"/>
                        <w:right w:val="none" w:sz="0" w:space="0" w:color="auto"/>
                      </w:divBdr>
                    </w:div>
                  </w:divsChild>
                </w:div>
                <w:div w:id="803541798">
                  <w:marLeft w:val="0"/>
                  <w:marRight w:val="0"/>
                  <w:marTop w:val="0"/>
                  <w:marBottom w:val="0"/>
                  <w:divBdr>
                    <w:top w:val="none" w:sz="0" w:space="0" w:color="auto"/>
                    <w:left w:val="none" w:sz="0" w:space="0" w:color="auto"/>
                    <w:bottom w:val="none" w:sz="0" w:space="0" w:color="auto"/>
                    <w:right w:val="none" w:sz="0" w:space="0" w:color="auto"/>
                  </w:divBdr>
                  <w:divsChild>
                    <w:div w:id="1673725143">
                      <w:marLeft w:val="0"/>
                      <w:marRight w:val="0"/>
                      <w:marTop w:val="0"/>
                      <w:marBottom w:val="0"/>
                      <w:divBdr>
                        <w:top w:val="none" w:sz="0" w:space="0" w:color="auto"/>
                        <w:left w:val="none" w:sz="0" w:space="0" w:color="auto"/>
                        <w:bottom w:val="none" w:sz="0" w:space="0" w:color="auto"/>
                        <w:right w:val="none" w:sz="0" w:space="0" w:color="auto"/>
                      </w:divBdr>
                    </w:div>
                  </w:divsChild>
                </w:div>
                <w:div w:id="842667794">
                  <w:marLeft w:val="0"/>
                  <w:marRight w:val="0"/>
                  <w:marTop w:val="0"/>
                  <w:marBottom w:val="0"/>
                  <w:divBdr>
                    <w:top w:val="none" w:sz="0" w:space="0" w:color="auto"/>
                    <w:left w:val="none" w:sz="0" w:space="0" w:color="auto"/>
                    <w:bottom w:val="none" w:sz="0" w:space="0" w:color="auto"/>
                    <w:right w:val="none" w:sz="0" w:space="0" w:color="auto"/>
                  </w:divBdr>
                  <w:divsChild>
                    <w:div w:id="1391342000">
                      <w:marLeft w:val="0"/>
                      <w:marRight w:val="0"/>
                      <w:marTop w:val="0"/>
                      <w:marBottom w:val="0"/>
                      <w:divBdr>
                        <w:top w:val="none" w:sz="0" w:space="0" w:color="auto"/>
                        <w:left w:val="none" w:sz="0" w:space="0" w:color="auto"/>
                        <w:bottom w:val="none" w:sz="0" w:space="0" w:color="auto"/>
                        <w:right w:val="none" w:sz="0" w:space="0" w:color="auto"/>
                      </w:divBdr>
                    </w:div>
                  </w:divsChild>
                </w:div>
                <w:div w:id="845052821">
                  <w:marLeft w:val="0"/>
                  <w:marRight w:val="0"/>
                  <w:marTop w:val="0"/>
                  <w:marBottom w:val="0"/>
                  <w:divBdr>
                    <w:top w:val="none" w:sz="0" w:space="0" w:color="auto"/>
                    <w:left w:val="none" w:sz="0" w:space="0" w:color="auto"/>
                    <w:bottom w:val="none" w:sz="0" w:space="0" w:color="auto"/>
                    <w:right w:val="none" w:sz="0" w:space="0" w:color="auto"/>
                  </w:divBdr>
                  <w:divsChild>
                    <w:div w:id="819156799">
                      <w:marLeft w:val="0"/>
                      <w:marRight w:val="0"/>
                      <w:marTop w:val="0"/>
                      <w:marBottom w:val="0"/>
                      <w:divBdr>
                        <w:top w:val="none" w:sz="0" w:space="0" w:color="auto"/>
                        <w:left w:val="none" w:sz="0" w:space="0" w:color="auto"/>
                        <w:bottom w:val="none" w:sz="0" w:space="0" w:color="auto"/>
                        <w:right w:val="none" w:sz="0" w:space="0" w:color="auto"/>
                      </w:divBdr>
                    </w:div>
                  </w:divsChild>
                </w:div>
                <w:div w:id="879782073">
                  <w:marLeft w:val="0"/>
                  <w:marRight w:val="0"/>
                  <w:marTop w:val="0"/>
                  <w:marBottom w:val="0"/>
                  <w:divBdr>
                    <w:top w:val="none" w:sz="0" w:space="0" w:color="auto"/>
                    <w:left w:val="none" w:sz="0" w:space="0" w:color="auto"/>
                    <w:bottom w:val="none" w:sz="0" w:space="0" w:color="auto"/>
                    <w:right w:val="none" w:sz="0" w:space="0" w:color="auto"/>
                  </w:divBdr>
                  <w:divsChild>
                    <w:div w:id="94206666">
                      <w:marLeft w:val="0"/>
                      <w:marRight w:val="0"/>
                      <w:marTop w:val="0"/>
                      <w:marBottom w:val="0"/>
                      <w:divBdr>
                        <w:top w:val="none" w:sz="0" w:space="0" w:color="auto"/>
                        <w:left w:val="none" w:sz="0" w:space="0" w:color="auto"/>
                        <w:bottom w:val="none" w:sz="0" w:space="0" w:color="auto"/>
                        <w:right w:val="none" w:sz="0" w:space="0" w:color="auto"/>
                      </w:divBdr>
                    </w:div>
                  </w:divsChild>
                </w:div>
                <w:div w:id="896935183">
                  <w:marLeft w:val="0"/>
                  <w:marRight w:val="0"/>
                  <w:marTop w:val="0"/>
                  <w:marBottom w:val="0"/>
                  <w:divBdr>
                    <w:top w:val="none" w:sz="0" w:space="0" w:color="auto"/>
                    <w:left w:val="none" w:sz="0" w:space="0" w:color="auto"/>
                    <w:bottom w:val="none" w:sz="0" w:space="0" w:color="auto"/>
                    <w:right w:val="none" w:sz="0" w:space="0" w:color="auto"/>
                  </w:divBdr>
                  <w:divsChild>
                    <w:div w:id="1586723126">
                      <w:marLeft w:val="0"/>
                      <w:marRight w:val="0"/>
                      <w:marTop w:val="0"/>
                      <w:marBottom w:val="0"/>
                      <w:divBdr>
                        <w:top w:val="none" w:sz="0" w:space="0" w:color="auto"/>
                        <w:left w:val="none" w:sz="0" w:space="0" w:color="auto"/>
                        <w:bottom w:val="none" w:sz="0" w:space="0" w:color="auto"/>
                        <w:right w:val="none" w:sz="0" w:space="0" w:color="auto"/>
                      </w:divBdr>
                    </w:div>
                  </w:divsChild>
                </w:div>
                <w:div w:id="928277086">
                  <w:marLeft w:val="0"/>
                  <w:marRight w:val="0"/>
                  <w:marTop w:val="0"/>
                  <w:marBottom w:val="0"/>
                  <w:divBdr>
                    <w:top w:val="none" w:sz="0" w:space="0" w:color="auto"/>
                    <w:left w:val="none" w:sz="0" w:space="0" w:color="auto"/>
                    <w:bottom w:val="none" w:sz="0" w:space="0" w:color="auto"/>
                    <w:right w:val="none" w:sz="0" w:space="0" w:color="auto"/>
                  </w:divBdr>
                  <w:divsChild>
                    <w:div w:id="985282689">
                      <w:marLeft w:val="0"/>
                      <w:marRight w:val="0"/>
                      <w:marTop w:val="0"/>
                      <w:marBottom w:val="0"/>
                      <w:divBdr>
                        <w:top w:val="none" w:sz="0" w:space="0" w:color="auto"/>
                        <w:left w:val="none" w:sz="0" w:space="0" w:color="auto"/>
                        <w:bottom w:val="none" w:sz="0" w:space="0" w:color="auto"/>
                        <w:right w:val="none" w:sz="0" w:space="0" w:color="auto"/>
                      </w:divBdr>
                    </w:div>
                  </w:divsChild>
                </w:div>
                <w:div w:id="985475854">
                  <w:marLeft w:val="0"/>
                  <w:marRight w:val="0"/>
                  <w:marTop w:val="0"/>
                  <w:marBottom w:val="0"/>
                  <w:divBdr>
                    <w:top w:val="none" w:sz="0" w:space="0" w:color="auto"/>
                    <w:left w:val="none" w:sz="0" w:space="0" w:color="auto"/>
                    <w:bottom w:val="none" w:sz="0" w:space="0" w:color="auto"/>
                    <w:right w:val="none" w:sz="0" w:space="0" w:color="auto"/>
                  </w:divBdr>
                  <w:divsChild>
                    <w:div w:id="1882207821">
                      <w:marLeft w:val="0"/>
                      <w:marRight w:val="0"/>
                      <w:marTop w:val="0"/>
                      <w:marBottom w:val="0"/>
                      <w:divBdr>
                        <w:top w:val="none" w:sz="0" w:space="0" w:color="auto"/>
                        <w:left w:val="none" w:sz="0" w:space="0" w:color="auto"/>
                        <w:bottom w:val="none" w:sz="0" w:space="0" w:color="auto"/>
                        <w:right w:val="none" w:sz="0" w:space="0" w:color="auto"/>
                      </w:divBdr>
                    </w:div>
                  </w:divsChild>
                </w:div>
                <w:div w:id="990058076">
                  <w:marLeft w:val="0"/>
                  <w:marRight w:val="0"/>
                  <w:marTop w:val="0"/>
                  <w:marBottom w:val="0"/>
                  <w:divBdr>
                    <w:top w:val="none" w:sz="0" w:space="0" w:color="auto"/>
                    <w:left w:val="none" w:sz="0" w:space="0" w:color="auto"/>
                    <w:bottom w:val="none" w:sz="0" w:space="0" w:color="auto"/>
                    <w:right w:val="none" w:sz="0" w:space="0" w:color="auto"/>
                  </w:divBdr>
                  <w:divsChild>
                    <w:div w:id="542713049">
                      <w:marLeft w:val="0"/>
                      <w:marRight w:val="0"/>
                      <w:marTop w:val="0"/>
                      <w:marBottom w:val="0"/>
                      <w:divBdr>
                        <w:top w:val="none" w:sz="0" w:space="0" w:color="auto"/>
                        <w:left w:val="none" w:sz="0" w:space="0" w:color="auto"/>
                        <w:bottom w:val="none" w:sz="0" w:space="0" w:color="auto"/>
                        <w:right w:val="none" w:sz="0" w:space="0" w:color="auto"/>
                      </w:divBdr>
                    </w:div>
                  </w:divsChild>
                </w:div>
                <w:div w:id="1005129544">
                  <w:marLeft w:val="0"/>
                  <w:marRight w:val="0"/>
                  <w:marTop w:val="0"/>
                  <w:marBottom w:val="0"/>
                  <w:divBdr>
                    <w:top w:val="none" w:sz="0" w:space="0" w:color="auto"/>
                    <w:left w:val="none" w:sz="0" w:space="0" w:color="auto"/>
                    <w:bottom w:val="none" w:sz="0" w:space="0" w:color="auto"/>
                    <w:right w:val="none" w:sz="0" w:space="0" w:color="auto"/>
                  </w:divBdr>
                  <w:divsChild>
                    <w:div w:id="309790265">
                      <w:marLeft w:val="0"/>
                      <w:marRight w:val="0"/>
                      <w:marTop w:val="0"/>
                      <w:marBottom w:val="0"/>
                      <w:divBdr>
                        <w:top w:val="none" w:sz="0" w:space="0" w:color="auto"/>
                        <w:left w:val="none" w:sz="0" w:space="0" w:color="auto"/>
                        <w:bottom w:val="none" w:sz="0" w:space="0" w:color="auto"/>
                        <w:right w:val="none" w:sz="0" w:space="0" w:color="auto"/>
                      </w:divBdr>
                    </w:div>
                  </w:divsChild>
                </w:div>
                <w:div w:id="1050223091">
                  <w:marLeft w:val="0"/>
                  <w:marRight w:val="0"/>
                  <w:marTop w:val="0"/>
                  <w:marBottom w:val="0"/>
                  <w:divBdr>
                    <w:top w:val="none" w:sz="0" w:space="0" w:color="auto"/>
                    <w:left w:val="none" w:sz="0" w:space="0" w:color="auto"/>
                    <w:bottom w:val="none" w:sz="0" w:space="0" w:color="auto"/>
                    <w:right w:val="none" w:sz="0" w:space="0" w:color="auto"/>
                  </w:divBdr>
                  <w:divsChild>
                    <w:div w:id="1819489839">
                      <w:marLeft w:val="0"/>
                      <w:marRight w:val="0"/>
                      <w:marTop w:val="0"/>
                      <w:marBottom w:val="0"/>
                      <w:divBdr>
                        <w:top w:val="none" w:sz="0" w:space="0" w:color="auto"/>
                        <w:left w:val="none" w:sz="0" w:space="0" w:color="auto"/>
                        <w:bottom w:val="none" w:sz="0" w:space="0" w:color="auto"/>
                        <w:right w:val="none" w:sz="0" w:space="0" w:color="auto"/>
                      </w:divBdr>
                    </w:div>
                  </w:divsChild>
                </w:div>
                <w:div w:id="1060791112">
                  <w:marLeft w:val="0"/>
                  <w:marRight w:val="0"/>
                  <w:marTop w:val="0"/>
                  <w:marBottom w:val="0"/>
                  <w:divBdr>
                    <w:top w:val="none" w:sz="0" w:space="0" w:color="auto"/>
                    <w:left w:val="none" w:sz="0" w:space="0" w:color="auto"/>
                    <w:bottom w:val="none" w:sz="0" w:space="0" w:color="auto"/>
                    <w:right w:val="none" w:sz="0" w:space="0" w:color="auto"/>
                  </w:divBdr>
                  <w:divsChild>
                    <w:div w:id="145437377">
                      <w:marLeft w:val="0"/>
                      <w:marRight w:val="0"/>
                      <w:marTop w:val="0"/>
                      <w:marBottom w:val="0"/>
                      <w:divBdr>
                        <w:top w:val="none" w:sz="0" w:space="0" w:color="auto"/>
                        <w:left w:val="none" w:sz="0" w:space="0" w:color="auto"/>
                        <w:bottom w:val="none" w:sz="0" w:space="0" w:color="auto"/>
                        <w:right w:val="none" w:sz="0" w:space="0" w:color="auto"/>
                      </w:divBdr>
                    </w:div>
                  </w:divsChild>
                </w:div>
                <w:div w:id="1065297261">
                  <w:marLeft w:val="0"/>
                  <w:marRight w:val="0"/>
                  <w:marTop w:val="0"/>
                  <w:marBottom w:val="0"/>
                  <w:divBdr>
                    <w:top w:val="none" w:sz="0" w:space="0" w:color="auto"/>
                    <w:left w:val="none" w:sz="0" w:space="0" w:color="auto"/>
                    <w:bottom w:val="none" w:sz="0" w:space="0" w:color="auto"/>
                    <w:right w:val="none" w:sz="0" w:space="0" w:color="auto"/>
                  </w:divBdr>
                  <w:divsChild>
                    <w:div w:id="214631202">
                      <w:marLeft w:val="0"/>
                      <w:marRight w:val="0"/>
                      <w:marTop w:val="0"/>
                      <w:marBottom w:val="0"/>
                      <w:divBdr>
                        <w:top w:val="none" w:sz="0" w:space="0" w:color="auto"/>
                        <w:left w:val="none" w:sz="0" w:space="0" w:color="auto"/>
                        <w:bottom w:val="none" w:sz="0" w:space="0" w:color="auto"/>
                        <w:right w:val="none" w:sz="0" w:space="0" w:color="auto"/>
                      </w:divBdr>
                    </w:div>
                  </w:divsChild>
                </w:div>
                <w:div w:id="1095595321">
                  <w:marLeft w:val="0"/>
                  <w:marRight w:val="0"/>
                  <w:marTop w:val="0"/>
                  <w:marBottom w:val="0"/>
                  <w:divBdr>
                    <w:top w:val="none" w:sz="0" w:space="0" w:color="auto"/>
                    <w:left w:val="none" w:sz="0" w:space="0" w:color="auto"/>
                    <w:bottom w:val="none" w:sz="0" w:space="0" w:color="auto"/>
                    <w:right w:val="none" w:sz="0" w:space="0" w:color="auto"/>
                  </w:divBdr>
                  <w:divsChild>
                    <w:div w:id="287052336">
                      <w:marLeft w:val="0"/>
                      <w:marRight w:val="0"/>
                      <w:marTop w:val="0"/>
                      <w:marBottom w:val="0"/>
                      <w:divBdr>
                        <w:top w:val="none" w:sz="0" w:space="0" w:color="auto"/>
                        <w:left w:val="none" w:sz="0" w:space="0" w:color="auto"/>
                        <w:bottom w:val="none" w:sz="0" w:space="0" w:color="auto"/>
                        <w:right w:val="none" w:sz="0" w:space="0" w:color="auto"/>
                      </w:divBdr>
                    </w:div>
                  </w:divsChild>
                </w:div>
                <w:div w:id="1097948589">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
                  </w:divsChild>
                </w:div>
                <w:div w:id="1113984291">
                  <w:marLeft w:val="0"/>
                  <w:marRight w:val="0"/>
                  <w:marTop w:val="0"/>
                  <w:marBottom w:val="0"/>
                  <w:divBdr>
                    <w:top w:val="none" w:sz="0" w:space="0" w:color="auto"/>
                    <w:left w:val="none" w:sz="0" w:space="0" w:color="auto"/>
                    <w:bottom w:val="none" w:sz="0" w:space="0" w:color="auto"/>
                    <w:right w:val="none" w:sz="0" w:space="0" w:color="auto"/>
                  </w:divBdr>
                  <w:divsChild>
                    <w:div w:id="502014229">
                      <w:marLeft w:val="0"/>
                      <w:marRight w:val="0"/>
                      <w:marTop w:val="0"/>
                      <w:marBottom w:val="0"/>
                      <w:divBdr>
                        <w:top w:val="none" w:sz="0" w:space="0" w:color="auto"/>
                        <w:left w:val="none" w:sz="0" w:space="0" w:color="auto"/>
                        <w:bottom w:val="none" w:sz="0" w:space="0" w:color="auto"/>
                        <w:right w:val="none" w:sz="0" w:space="0" w:color="auto"/>
                      </w:divBdr>
                    </w:div>
                  </w:divsChild>
                </w:div>
                <w:div w:id="1119300539">
                  <w:marLeft w:val="0"/>
                  <w:marRight w:val="0"/>
                  <w:marTop w:val="0"/>
                  <w:marBottom w:val="0"/>
                  <w:divBdr>
                    <w:top w:val="none" w:sz="0" w:space="0" w:color="auto"/>
                    <w:left w:val="none" w:sz="0" w:space="0" w:color="auto"/>
                    <w:bottom w:val="none" w:sz="0" w:space="0" w:color="auto"/>
                    <w:right w:val="none" w:sz="0" w:space="0" w:color="auto"/>
                  </w:divBdr>
                  <w:divsChild>
                    <w:div w:id="628439136">
                      <w:marLeft w:val="0"/>
                      <w:marRight w:val="0"/>
                      <w:marTop w:val="0"/>
                      <w:marBottom w:val="0"/>
                      <w:divBdr>
                        <w:top w:val="none" w:sz="0" w:space="0" w:color="auto"/>
                        <w:left w:val="none" w:sz="0" w:space="0" w:color="auto"/>
                        <w:bottom w:val="none" w:sz="0" w:space="0" w:color="auto"/>
                        <w:right w:val="none" w:sz="0" w:space="0" w:color="auto"/>
                      </w:divBdr>
                    </w:div>
                  </w:divsChild>
                </w:div>
                <w:div w:id="1131702496">
                  <w:marLeft w:val="0"/>
                  <w:marRight w:val="0"/>
                  <w:marTop w:val="0"/>
                  <w:marBottom w:val="0"/>
                  <w:divBdr>
                    <w:top w:val="none" w:sz="0" w:space="0" w:color="auto"/>
                    <w:left w:val="none" w:sz="0" w:space="0" w:color="auto"/>
                    <w:bottom w:val="none" w:sz="0" w:space="0" w:color="auto"/>
                    <w:right w:val="none" w:sz="0" w:space="0" w:color="auto"/>
                  </w:divBdr>
                  <w:divsChild>
                    <w:div w:id="1188563286">
                      <w:marLeft w:val="0"/>
                      <w:marRight w:val="0"/>
                      <w:marTop w:val="0"/>
                      <w:marBottom w:val="0"/>
                      <w:divBdr>
                        <w:top w:val="none" w:sz="0" w:space="0" w:color="auto"/>
                        <w:left w:val="none" w:sz="0" w:space="0" w:color="auto"/>
                        <w:bottom w:val="none" w:sz="0" w:space="0" w:color="auto"/>
                        <w:right w:val="none" w:sz="0" w:space="0" w:color="auto"/>
                      </w:divBdr>
                    </w:div>
                  </w:divsChild>
                </w:div>
                <w:div w:id="1222987571">
                  <w:marLeft w:val="0"/>
                  <w:marRight w:val="0"/>
                  <w:marTop w:val="0"/>
                  <w:marBottom w:val="0"/>
                  <w:divBdr>
                    <w:top w:val="none" w:sz="0" w:space="0" w:color="auto"/>
                    <w:left w:val="none" w:sz="0" w:space="0" w:color="auto"/>
                    <w:bottom w:val="none" w:sz="0" w:space="0" w:color="auto"/>
                    <w:right w:val="none" w:sz="0" w:space="0" w:color="auto"/>
                  </w:divBdr>
                  <w:divsChild>
                    <w:div w:id="2075735386">
                      <w:marLeft w:val="0"/>
                      <w:marRight w:val="0"/>
                      <w:marTop w:val="0"/>
                      <w:marBottom w:val="0"/>
                      <w:divBdr>
                        <w:top w:val="none" w:sz="0" w:space="0" w:color="auto"/>
                        <w:left w:val="none" w:sz="0" w:space="0" w:color="auto"/>
                        <w:bottom w:val="none" w:sz="0" w:space="0" w:color="auto"/>
                        <w:right w:val="none" w:sz="0" w:space="0" w:color="auto"/>
                      </w:divBdr>
                    </w:div>
                  </w:divsChild>
                </w:div>
                <w:div w:id="1227566899">
                  <w:marLeft w:val="0"/>
                  <w:marRight w:val="0"/>
                  <w:marTop w:val="0"/>
                  <w:marBottom w:val="0"/>
                  <w:divBdr>
                    <w:top w:val="none" w:sz="0" w:space="0" w:color="auto"/>
                    <w:left w:val="none" w:sz="0" w:space="0" w:color="auto"/>
                    <w:bottom w:val="none" w:sz="0" w:space="0" w:color="auto"/>
                    <w:right w:val="none" w:sz="0" w:space="0" w:color="auto"/>
                  </w:divBdr>
                  <w:divsChild>
                    <w:div w:id="1072242855">
                      <w:marLeft w:val="0"/>
                      <w:marRight w:val="0"/>
                      <w:marTop w:val="0"/>
                      <w:marBottom w:val="0"/>
                      <w:divBdr>
                        <w:top w:val="none" w:sz="0" w:space="0" w:color="auto"/>
                        <w:left w:val="none" w:sz="0" w:space="0" w:color="auto"/>
                        <w:bottom w:val="none" w:sz="0" w:space="0" w:color="auto"/>
                        <w:right w:val="none" w:sz="0" w:space="0" w:color="auto"/>
                      </w:divBdr>
                    </w:div>
                  </w:divsChild>
                </w:div>
                <w:div w:id="1245601539">
                  <w:marLeft w:val="0"/>
                  <w:marRight w:val="0"/>
                  <w:marTop w:val="0"/>
                  <w:marBottom w:val="0"/>
                  <w:divBdr>
                    <w:top w:val="none" w:sz="0" w:space="0" w:color="auto"/>
                    <w:left w:val="none" w:sz="0" w:space="0" w:color="auto"/>
                    <w:bottom w:val="none" w:sz="0" w:space="0" w:color="auto"/>
                    <w:right w:val="none" w:sz="0" w:space="0" w:color="auto"/>
                  </w:divBdr>
                  <w:divsChild>
                    <w:div w:id="939024649">
                      <w:marLeft w:val="0"/>
                      <w:marRight w:val="0"/>
                      <w:marTop w:val="0"/>
                      <w:marBottom w:val="0"/>
                      <w:divBdr>
                        <w:top w:val="none" w:sz="0" w:space="0" w:color="auto"/>
                        <w:left w:val="none" w:sz="0" w:space="0" w:color="auto"/>
                        <w:bottom w:val="none" w:sz="0" w:space="0" w:color="auto"/>
                        <w:right w:val="none" w:sz="0" w:space="0" w:color="auto"/>
                      </w:divBdr>
                    </w:div>
                  </w:divsChild>
                </w:div>
                <w:div w:id="1263878773">
                  <w:marLeft w:val="0"/>
                  <w:marRight w:val="0"/>
                  <w:marTop w:val="0"/>
                  <w:marBottom w:val="0"/>
                  <w:divBdr>
                    <w:top w:val="none" w:sz="0" w:space="0" w:color="auto"/>
                    <w:left w:val="none" w:sz="0" w:space="0" w:color="auto"/>
                    <w:bottom w:val="none" w:sz="0" w:space="0" w:color="auto"/>
                    <w:right w:val="none" w:sz="0" w:space="0" w:color="auto"/>
                  </w:divBdr>
                  <w:divsChild>
                    <w:div w:id="699748096">
                      <w:marLeft w:val="0"/>
                      <w:marRight w:val="0"/>
                      <w:marTop w:val="0"/>
                      <w:marBottom w:val="0"/>
                      <w:divBdr>
                        <w:top w:val="none" w:sz="0" w:space="0" w:color="auto"/>
                        <w:left w:val="none" w:sz="0" w:space="0" w:color="auto"/>
                        <w:bottom w:val="none" w:sz="0" w:space="0" w:color="auto"/>
                        <w:right w:val="none" w:sz="0" w:space="0" w:color="auto"/>
                      </w:divBdr>
                    </w:div>
                  </w:divsChild>
                </w:div>
                <w:div w:id="1266307262">
                  <w:marLeft w:val="0"/>
                  <w:marRight w:val="0"/>
                  <w:marTop w:val="0"/>
                  <w:marBottom w:val="0"/>
                  <w:divBdr>
                    <w:top w:val="none" w:sz="0" w:space="0" w:color="auto"/>
                    <w:left w:val="none" w:sz="0" w:space="0" w:color="auto"/>
                    <w:bottom w:val="none" w:sz="0" w:space="0" w:color="auto"/>
                    <w:right w:val="none" w:sz="0" w:space="0" w:color="auto"/>
                  </w:divBdr>
                  <w:divsChild>
                    <w:div w:id="711074242">
                      <w:marLeft w:val="0"/>
                      <w:marRight w:val="0"/>
                      <w:marTop w:val="0"/>
                      <w:marBottom w:val="0"/>
                      <w:divBdr>
                        <w:top w:val="none" w:sz="0" w:space="0" w:color="auto"/>
                        <w:left w:val="none" w:sz="0" w:space="0" w:color="auto"/>
                        <w:bottom w:val="none" w:sz="0" w:space="0" w:color="auto"/>
                        <w:right w:val="none" w:sz="0" w:space="0" w:color="auto"/>
                      </w:divBdr>
                    </w:div>
                    <w:div w:id="731316670">
                      <w:marLeft w:val="0"/>
                      <w:marRight w:val="0"/>
                      <w:marTop w:val="0"/>
                      <w:marBottom w:val="0"/>
                      <w:divBdr>
                        <w:top w:val="none" w:sz="0" w:space="0" w:color="auto"/>
                        <w:left w:val="none" w:sz="0" w:space="0" w:color="auto"/>
                        <w:bottom w:val="none" w:sz="0" w:space="0" w:color="auto"/>
                        <w:right w:val="none" w:sz="0" w:space="0" w:color="auto"/>
                      </w:divBdr>
                    </w:div>
                  </w:divsChild>
                </w:div>
                <w:div w:id="1280792596">
                  <w:marLeft w:val="0"/>
                  <w:marRight w:val="0"/>
                  <w:marTop w:val="0"/>
                  <w:marBottom w:val="0"/>
                  <w:divBdr>
                    <w:top w:val="none" w:sz="0" w:space="0" w:color="auto"/>
                    <w:left w:val="none" w:sz="0" w:space="0" w:color="auto"/>
                    <w:bottom w:val="none" w:sz="0" w:space="0" w:color="auto"/>
                    <w:right w:val="none" w:sz="0" w:space="0" w:color="auto"/>
                  </w:divBdr>
                  <w:divsChild>
                    <w:div w:id="2146463383">
                      <w:marLeft w:val="0"/>
                      <w:marRight w:val="0"/>
                      <w:marTop w:val="0"/>
                      <w:marBottom w:val="0"/>
                      <w:divBdr>
                        <w:top w:val="none" w:sz="0" w:space="0" w:color="auto"/>
                        <w:left w:val="none" w:sz="0" w:space="0" w:color="auto"/>
                        <w:bottom w:val="none" w:sz="0" w:space="0" w:color="auto"/>
                        <w:right w:val="none" w:sz="0" w:space="0" w:color="auto"/>
                      </w:divBdr>
                    </w:div>
                  </w:divsChild>
                </w:div>
                <w:div w:id="1283852397">
                  <w:marLeft w:val="0"/>
                  <w:marRight w:val="0"/>
                  <w:marTop w:val="0"/>
                  <w:marBottom w:val="0"/>
                  <w:divBdr>
                    <w:top w:val="none" w:sz="0" w:space="0" w:color="auto"/>
                    <w:left w:val="none" w:sz="0" w:space="0" w:color="auto"/>
                    <w:bottom w:val="none" w:sz="0" w:space="0" w:color="auto"/>
                    <w:right w:val="none" w:sz="0" w:space="0" w:color="auto"/>
                  </w:divBdr>
                  <w:divsChild>
                    <w:div w:id="1899510743">
                      <w:marLeft w:val="0"/>
                      <w:marRight w:val="0"/>
                      <w:marTop w:val="0"/>
                      <w:marBottom w:val="0"/>
                      <w:divBdr>
                        <w:top w:val="none" w:sz="0" w:space="0" w:color="auto"/>
                        <w:left w:val="none" w:sz="0" w:space="0" w:color="auto"/>
                        <w:bottom w:val="none" w:sz="0" w:space="0" w:color="auto"/>
                        <w:right w:val="none" w:sz="0" w:space="0" w:color="auto"/>
                      </w:divBdr>
                    </w:div>
                  </w:divsChild>
                </w:div>
                <w:div w:id="1294487390">
                  <w:marLeft w:val="0"/>
                  <w:marRight w:val="0"/>
                  <w:marTop w:val="0"/>
                  <w:marBottom w:val="0"/>
                  <w:divBdr>
                    <w:top w:val="none" w:sz="0" w:space="0" w:color="auto"/>
                    <w:left w:val="none" w:sz="0" w:space="0" w:color="auto"/>
                    <w:bottom w:val="none" w:sz="0" w:space="0" w:color="auto"/>
                    <w:right w:val="none" w:sz="0" w:space="0" w:color="auto"/>
                  </w:divBdr>
                  <w:divsChild>
                    <w:div w:id="467170007">
                      <w:marLeft w:val="0"/>
                      <w:marRight w:val="0"/>
                      <w:marTop w:val="0"/>
                      <w:marBottom w:val="0"/>
                      <w:divBdr>
                        <w:top w:val="none" w:sz="0" w:space="0" w:color="auto"/>
                        <w:left w:val="none" w:sz="0" w:space="0" w:color="auto"/>
                        <w:bottom w:val="none" w:sz="0" w:space="0" w:color="auto"/>
                        <w:right w:val="none" w:sz="0" w:space="0" w:color="auto"/>
                      </w:divBdr>
                    </w:div>
                  </w:divsChild>
                </w:div>
                <w:div w:id="1362709235">
                  <w:marLeft w:val="0"/>
                  <w:marRight w:val="0"/>
                  <w:marTop w:val="0"/>
                  <w:marBottom w:val="0"/>
                  <w:divBdr>
                    <w:top w:val="none" w:sz="0" w:space="0" w:color="auto"/>
                    <w:left w:val="none" w:sz="0" w:space="0" w:color="auto"/>
                    <w:bottom w:val="none" w:sz="0" w:space="0" w:color="auto"/>
                    <w:right w:val="none" w:sz="0" w:space="0" w:color="auto"/>
                  </w:divBdr>
                  <w:divsChild>
                    <w:div w:id="293798831">
                      <w:marLeft w:val="0"/>
                      <w:marRight w:val="0"/>
                      <w:marTop w:val="0"/>
                      <w:marBottom w:val="0"/>
                      <w:divBdr>
                        <w:top w:val="none" w:sz="0" w:space="0" w:color="auto"/>
                        <w:left w:val="none" w:sz="0" w:space="0" w:color="auto"/>
                        <w:bottom w:val="none" w:sz="0" w:space="0" w:color="auto"/>
                        <w:right w:val="none" w:sz="0" w:space="0" w:color="auto"/>
                      </w:divBdr>
                    </w:div>
                  </w:divsChild>
                </w:div>
                <w:div w:id="1372609485">
                  <w:marLeft w:val="0"/>
                  <w:marRight w:val="0"/>
                  <w:marTop w:val="0"/>
                  <w:marBottom w:val="0"/>
                  <w:divBdr>
                    <w:top w:val="none" w:sz="0" w:space="0" w:color="auto"/>
                    <w:left w:val="none" w:sz="0" w:space="0" w:color="auto"/>
                    <w:bottom w:val="none" w:sz="0" w:space="0" w:color="auto"/>
                    <w:right w:val="none" w:sz="0" w:space="0" w:color="auto"/>
                  </w:divBdr>
                  <w:divsChild>
                    <w:div w:id="1528369642">
                      <w:marLeft w:val="0"/>
                      <w:marRight w:val="0"/>
                      <w:marTop w:val="0"/>
                      <w:marBottom w:val="0"/>
                      <w:divBdr>
                        <w:top w:val="none" w:sz="0" w:space="0" w:color="auto"/>
                        <w:left w:val="none" w:sz="0" w:space="0" w:color="auto"/>
                        <w:bottom w:val="none" w:sz="0" w:space="0" w:color="auto"/>
                        <w:right w:val="none" w:sz="0" w:space="0" w:color="auto"/>
                      </w:divBdr>
                    </w:div>
                  </w:divsChild>
                </w:div>
                <w:div w:id="1397124200">
                  <w:marLeft w:val="0"/>
                  <w:marRight w:val="0"/>
                  <w:marTop w:val="0"/>
                  <w:marBottom w:val="0"/>
                  <w:divBdr>
                    <w:top w:val="none" w:sz="0" w:space="0" w:color="auto"/>
                    <w:left w:val="none" w:sz="0" w:space="0" w:color="auto"/>
                    <w:bottom w:val="none" w:sz="0" w:space="0" w:color="auto"/>
                    <w:right w:val="none" w:sz="0" w:space="0" w:color="auto"/>
                  </w:divBdr>
                  <w:divsChild>
                    <w:div w:id="728117610">
                      <w:marLeft w:val="0"/>
                      <w:marRight w:val="0"/>
                      <w:marTop w:val="0"/>
                      <w:marBottom w:val="0"/>
                      <w:divBdr>
                        <w:top w:val="none" w:sz="0" w:space="0" w:color="auto"/>
                        <w:left w:val="none" w:sz="0" w:space="0" w:color="auto"/>
                        <w:bottom w:val="none" w:sz="0" w:space="0" w:color="auto"/>
                        <w:right w:val="none" w:sz="0" w:space="0" w:color="auto"/>
                      </w:divBdr>
                    </w:div>
                  </w:divsChild>
                </w:div>
                <w:div w:id="1432704100">
                  <w:marLeft w:val="0"/>
                  <w:marRight w:val="0"/>
                  <w:marTop w:val="0"/>
                  <w:marBottom w:val="0"/>
                  <w:divBdr>
                    <w:top w:val="none" w:sz="0" w:space="0" w:color="auto"/>
                    <w:left w:val="none" w:sz="0" w:space="0" w:color="auto"/>
                    <w:bottom w:val="none" w:sz="0" w:space="0" w:color="auto"/>
                    <w:right w:val="none" w:sz="0" w:space="0" w:color="auto"/>
                  </w:divBdr>
                  <w:divsChild>
                    <w:div w:id="250043354">
                      <w:marLeft w:val="0"/>
                      <w:marRight w:val="0"/>
                      <w:marTop w:val="0"/>
                      <w:marBottom w:val="0"/>
                      <w:divBdr>
                        <w:top w:val="none" w:sz="0" w:space="0" w:color="auto"/>
                        <w:left w:val="none" w:sz="0" w:space="0" w:color="auto"/>
                        <w:bottom w:val="none" w:sz="0" w:space="0" w:color="auto"/>
                        <w:right w:val="none" w:sz="0" w:space="0" w:color="auto"/>
                      </w:divBdr>
                    </w:div>
                  </w:divsChild>
                </w:div>
                <w:div w:id="1455128554">
                  <w:marLeft w:val="0"/>
                  <w:marRight w:val="0"/>
                  <w:marTop w:val="0"/>
                  <w:marBottom w:val="0"/>
                  <w:divBdr>
                    <w:top w:val="none" w:sz="0" w:space="0" w:color="auto"/>
                    <w:left w:val="none" w:sz="0" w:space="0" w:color="auto"/>
                    <w:bottom w:val="none" w:sz="0" w:space="0" w:color="auto"/>
                    <w:right w:val="none" w:sz="0" w:space="0" w:color="auto"/>
                  </w:divBdr>
                  <w:divsChild>
                    <w:div w:id="1195078022">
                      <w:marLeft w:val="0"/>
                      <w:marRight w:val="0"/>
                      <w:marTop w:val="0"/>
                      <w:marBottom w:val="0"/>
                      <w:divBdr>
                        <w:top w:val="none" w:sz="0" w:space="0" w:color="auto"/>
                        <w:left w:val="none" w:sz="0" w:space="0" w:color="auto"/>
                        <w:bottom w:val="none" w:sz="0" w:space="0" w:color="auto"/>
                        <w:right w:val="none" w:sz="0" w:space="0" w:color="auto"/>
                      </w:divBdr>
                    </w:div>
                  </w:divsChild>
                </w:div>
                <w:div w:id="1466505913">
                  <w:marLeft w:val="0"/>
                  <w:marRight w:val="0"/>
                  <w:marTop w:val="0"/>
                  <w:marBottom w:val="0"/>
                  <w:divBdr>
                    <w:top w:val="none" w:sz="0" w:space="0" w:color="auto"/>
                    <w:left w:val="none" w:sz="0" w:space="0" w:color="auto"/>
                    <w:bottom w:val="none" w:sz="0" w:space="0" w:color="auto"/>
                    <w:right w:val="none" w:sz="0" w:space="0" w:color="auto"/>
                  </w:divBdr>
                  <w:divsChild>
                    <w:div w:id="122385495">
                      <w:marLeft w:val="0"/>
                      <w:marRight w:val="0"/>
                      <w:marTop w:val="0"/>
                      <w:marBottom w:val="0"/>
                      <w:divBdr>
                        <w:top w:val="none" w:sz="0" w:space="0" w:color="auto"/>
                        <w:left w:val="none" w:sz="0" w:space="0" w:color="auto"/>
                        <w:bottom w:val="none" w:sz="0" w:space="0" w:color="auto"/>
                        <w:right w:val="none" w:sz="0" w:space="0" w:color="auto"/>
                      </w:divBdr>
                    </w:div>
                  </w:divsChild>
                </w:div>
                <w:div w:id="1519078510">
                  <w:marLeft w:val="0"/>
                  <w:marRight w:val="0"/>
                  <w:marTop w:val="0"/>
                  <w:marBottom w:val="0"/>
                  <w:divBdr>
                    <w:top w:val="none" w:sz="0" w:space="0" w:color="auto"/>
                    <w:left w:val="none" w:sz="0" w:space="0" w:color="auto"/>
                    <w:bottom w:val="none" w:sz="0" w:space="0" w:color="auto"/>
                    <w:right w:val="none" w:sz="0" w:space="0" w:color="auto"/>
                  </w:divBdr>
                  <w:divsChild>
                    <w:div w:id="679241821">
                      <w:marLeft w:val="0"/>
                      <w:marRight w:val="0"/>
                      <w:marTop w:val="0"/>
                      <w:marBottom w:val="0"/>
                      <w:divBdr>
                        <w:top w:val="none" w:sz="0" w:space="0" w:color="auto"/>
                        <w:left w:val="none" w:sz="0" w:space="0" w:color="auto"/>
                        <w:bottom w:val="none" w:sz="0" w:space="0" w:color="auto"/>
                        <w:right w:val="none" w:sz="0" w:space="0" w:color="auto"/>
                      </w:divBdr>
                    </w:div>
                  </w:divsChild>
                </w:div>
                <w:div w:id="1573733518">
                  <w:marLeft w:val="0"/>
                  <w:marRight w:val="0"/>
                  <w:marTop w:val="0"/>
                  <w:marBottom w:val="0"/>
                  <w:divBdr>
                    <w:top w:val="none" w:sz="0" w:space="0" w:color="auto"/>
                    <w:left w:val="none" w:sz="0" w:space="0" w:color="auto"/>
                    <w:bottom w:val="none" w:sz="0" w:space="0" w:color="auto"/>
                    <w:right w:val="none" w:sz="0" w:space="0" w:color="auto"/>
                  </w:divBdr>
                  <w:divsChild>
                    <w:div w:id="1666930119">
                      <w:marLeft w:val="0"/>
                      <w:marRight w:val="0"/>
                      <w:marTop w:val="0"/>
                      <w:marBottom w:val="0"/>
                      <w:divBdr>
                        <w:top w:val="none" w:sz="0" w:space="0" w:color="auto"/>
                        <w:left w:val="none" w:sz="0" w:space="0" w:color="auto"/>
                        <w:bottom w:val="none" w:sz="0" w:space="0" w:color="auto"/>
                        <w:right w:val="none" w:sz="0" w:space="0" w:color="auto"/>
                      </w:divBdr>
                    </w:div>
                  </w:divsChild>
                </w:div>
                <w:div w:id="1590625197">
                  <w:marLeft w:val="0"/>
                  <w:marRight w:val="0"/>
                  <w:marTop w:val="0"/>
                  <w:marBottom w:val="0"/>
                  <w:divBdr>
                    <w:top w:val="none" w:sz="0" w:space="0" w:color="auto"/>
                    <w:left w:val="none" w:sz="0" w:space="0" w:color="auto"/>
                    <w:bottom w:val="none" w:sz="0" w:space="0" w:color="auto"/>
                    <w:right w:val="none" w:sz="0" w:space="0" w:color="auto"/>
                  </w:divBdr>
                  <w:divsChild>
                    <w:div w:id="1585725130">
                      <w:marLeft w:val="0"/>
                      <w:marRight w:val="0"/>
                      <w:marTop w:val="0"/>
                      <w:marBottom w:val="0"/>
                      <w:divBdr>
                        <w:top w:val="none" w:sz="0" w:space="0" w:color="auto"/>
                        <w:left w:val="none" w:sz="0" w:space="0" w:color="auto"/>
                        <w:bottom w:val="none" w:sz="0" w:space="0" w:color="auto"/>
                        <w:right w:val="none" w:sz="0" w:space="0" w:color="auto"/>
                      </w:divBdr>
                    </w:div>
                  </w:divsChild>
                </w:div>
                <w:div w:id="1606501358">
                  <w:marLeft w:val="0"/>
                  <w:marRight w:val="0"/>
                  <w:marTop w:val="0"/>
                  <w:marBottom w:val="0"/>
                  <w:divBdr>
                    <w:top w:val="none" w:sz="0" w:space="0" w:color="auto"/>
                    <w:left w:val="none" w:sz="0" w:space="0" w:color="auto"/>
                    <w:bottom w:val="none" w:sz="0" w:space="0" w:color="auto"/>
                    <w:right w:val="none" w:sz="0" w:space="0" w:color="auto"/>
                  </w:divBdr>
                  <w:divsChild>
                    <w:div w:id="1923489543">
                      <w:marLeft w:val="0"/>
                      <w:marRight w:val="0"/>
                      <w:marTop w:val="0"/>
                      <w:marBottom w:val="0"/>
                      <w:divBdr>
                        <w:top w:val="none" w:sz="0" w:space="0" w:color="auto"/>
                        <w:left w:val="none" w:sz="0" w:space="0" w:color="auto"/>
                        <w:bottom w:val="none" w:sz="0" w:space="0" w:color="auto"/>
                        <w:right w:val="none" w:sz="0" w:space="0" w:color="auto"/>
                      </w:divBdr>
                    </w:div>
                  </w:divsChild>
                </w:div>
                <w:div w:id="1651015377">
                  <w:marLeft w:val="0"/>
                  <w:marRight w:val="0"/>
                  <w:marTop w:val="0"/>
                  <w:marBottom w:val="0"/>
                  <w:divBdr>
                    <w:top w:val="none" w:sz="0" w:space="0" w:color="auto"/>
                    <w:left w:val="none" w:sz="0" w:space="0" w:color="auto"/>
                    <w:bottom w:val="none" w:sz="0" w:space="0" w:color="auto"/>
                    <w:right w:val="none" w:sz="0" w:space="0" w:color="auto"/>
                  </w:divBdr>
                  <w:divsChild>
                    <w:div w:id="1555851631">
                      <w:marLeft w:val="0"/>
                      <w:marRight w:val="0"/>
                      <w:marTop w:val="0"/>
                      <w:marBottom w:val="0"/>
                      <w:divBdr>
                        <w:top w:val="none" w:sz="0" w:space="0" w:color="auto"/>
                        <w:left w:val="none" w:sz="0" w:space="0" w:color="auto"/>
                        <w:bottom w:val="none" w:sz="0" w:space="0" w:color="auto"/>
                        <w:right w:val="none" w:sz="0" w:space="0" w:color="auto"/>
                      </w:divBdr>
                    </w:div>
                  </w:divsChild>
                </w:div>
                <w:div w:id="1684739715">
                  <w:marLeft w:val="0"/>
                  <w:marRight w:val="0"/>
                  <w:marTop w:val="0"/>
                  <w:marBottom w:val="0"/>
                  <w:divBdr>
                    <w:top w:val="none" w:sz="0" w:space="0" w:color="auto"/>
                    <w:left w:val="none" w:sz="0" w:space="0" w:color="auto"/>
                    <w:bottom w:val="none" w:sz="0" w:space="0" w:color="auto"/>
                    <w:right w:val="none" w:sz="0" w:space="0" w:color="auto"/>
                  </w:divBdr>
                  <w:divsChild>
                    <w:div w:id="651908041">
                      <w:marLeft w:val="0"/>
                      <w:marRight w:val="0"/>
                      <w:marTop w:val="0"/>
                      <w:marBottom w:val="0"/>
                      <w:divBdr>
                        <w:top w:val="none" w:sz="0" w:space="0" w:color="auto"/>
                        <w:left w:val="none" w:sz="0" w:space="0" w:color="auto"/>
                        <w:bottom w:val="none" w:sz="0" w:space="0" w:color="auto"/>
                        <w:right w:val="none" w:sz="0" w:space="0" w:color="auto"/>
                      </w:divBdr>
                    </w:div>
                  </w:divsChild>
                </w:div>
                <w:div w:id="1685472544">
                  <w:marLeft w:val="0"/>
                  <w:marRight w:val="0"/>
                  <w:marTop w:val="0"/>
                  <w:marBottom w:val="0"/>
                  <w:divBdr>
                    <w:top w:val="none" w:sz="0" w:space="0" w:color="auto"/>
                    <w:left w:val="none" w:sz="0" w:space="0" w:color="auto"/>
                    <w:bottom w:val="none" w:sz="0" w:space="0" w:color="auto"/>
                    <w:right w:val="none" w:sz="0" w:space="0" w:color="auto"/>
                  </w:divBdr>
                  <w:divsChild>
                    <w:div w:id="104038021">
                      <w:marLeft w:val="0"/>
                      <w:marRight w:val="0"/>
                      <w:marTop w:val="0"/>
                      <w:marBottom w:val="0"/>
                      <w:divBdr>
                        <w:top w:val="none" w:sz="0" w:space="0" w:color="auto"/>
                        <w:left w:val="none" w:sz="0" w:space="0" w:color="auto"/>
                        <w:bottom w:val="none" w:sz="0" w:space="0" w:color="auto"/>
                        <w:right w:val="none" w:sz="0" w:space="0" w:color="auto"/>
                      </w:divBdr>
                    </w:div>
                  </w:divsChild>
                </w:div>
                <w:div w:id="1721585576">
                  <w:marLeft w:val="0"/>
                  <w:marRight w:val="0"/>
                  <w:marTop w:val="0"/>
                  <w:marBottom w:val="0"/>
                  <w:divBdr>
                    <w:top w:val="none" w:sz="0" w:space="0" w:color="auto"/>
                    <w:left w:val="none" w:sz="0" w:space="0" w:color="auto"/>
                    <w:bottom w:val="none" w:sz="0" w:space="0" w:color="auto"/>
                    <w:right w:val="none" w:sz="0" w:space="0" w:color="auto"/>
                  </w:divBdr>
                  <w:divsChild>
                    <w:div w:id="435443767">
                      <w:marLeft w:val="0"/>
                      <w:marRight w:val="0"/>
                      <w:marTop w:val="0"/>
                      <w:marBottom w:val="0"/>
                      <w:divBdr>
                        <w:top w:val="none" w:sz="0" w:space="0" w:color="auto"/>
                        <w:left w:val="none" w:sz="0" w:space="0" w:color="auto"/>
                        <w:bottom w:val="none" w:sz="0" w:space="0" w:color="auto"/>
                        <w:right w:val="none" w:sz="0" w:space="0" w:color="auto"/>
                      </w:divBdr>
                    </w:div>
                  </w:divsChild>
                </w:div>
                <w:div w:id="1743796508">
                  <w:marLeft w:val="0"/>
                  <w:marRight w:val="0"/>
                  <w:marTop w:val="0"/>
                  <w:marBottom w:val="0"/>
                  <w:divBdr>
                    <w:top w:val="none" w:sz="0" w:space="0" w:color="auto"/>
                    <w:left w:val="none" w:sz="0" w:space="0" w:color="auto"/>
                    <w:bottom w:val="none" w:sz="0" w:space="0" w:color="auto"/>
                    <w:right w:val="none" w:sz="0" w:space="0" w:color="auto"/>
                  </w:divBdr>
                  <w:divsChild>
                    <w:div w:id="193084216">
                      <w:marLeft w:val="0"/>
                      <w:marRight w:val="0"/>
                      <w:marTop w:val="0"/>
                      <w:marBottom w:val="0"/>
                      <w:divBdr>
                        <w:top w:val="none" w:sz="0" w:space="0" w:color="auto"/>
                        <w:left w:val="none" w:sz="0" w:space="0" w:color="auto"/>
                        <w:bottom w:val="none" w:sz="0" w:space="0" w:color="auto"/>
                        <w:right w:val="none" w:sz="0" w:space="0" w:color="auto"/>
                      </w:divBdr>
                    </w:div>
                  </w:divsChild>
                </w:div>
                <w:div w:id="1793330066">
                  <w:marLeft w:val="0"/>
                  <w:marRight w:val="0"/>
                  <w:marTop w:val="0"/>
                  <w:marBottom w:val="0"/>
                  <w:divBdr>
                    <w:top w:val="none" w:sz="0" w:space="0" w:color="auto"/>
                    <w:left w:val="none" w:sz="0" w:space="0" w:color="auto"/>
                    <w:bottom w:val="none" w:sz="0" w:space="0" w:color="auto"/>
                    <w:right w:val="none" w:sz="0" w:space="0" w:color="auto"/>
                  </w:divBdr>
                  <w:divsChild>
                    <w:div w:id="830562373">
                      <w:marLeft w:val="0"/>
                      <w:marRight w:val="0"/>
                      <w:marTop w:val="0"/>
                      <w:marBottom w:val="0"/>
                      <w:divBdr>
                        <w:top w:val="none" w:sz="0" w:space="0" w:color="auto"/>
                        <w:left w:val="none" w:sz="0" w:space="0" w:color="auto"/>
                        <w:bottom w:val="none" w:sz="0" w:space="0" w:color="auto"/>
                        <w:right w:val="none" w:sz="0" w:space="0" w:color="auto"/>
                      </w:divBdr>
                    </w:div>
                  </w:divsChild>
                </w:div>
                <w:div w:id="1797409415">
                  <w:marLeft w:val="0"/>
                  <w:marRight w:val="0"/>
                  <w:marTop w:val="0"/>
                  <w:marBottom w:val="0"/>
                  <w:divBdr>
                    <w:top w:val="none" w:sz="0" w:space="0" w:color="auto"/>
                    <w:left w:val="none" w:sz="0" w:space="0" w:color="auto"/>
                    <w:bottom w:val="none" w:sz="0" w:space="0" w:color="auto"/>
                    <w:right w:val="none" w:sz="0" w:space="0" w:color="auto"/>
                  </w:divBdr>
                  <w:divsChild>
                    <w:div w:id="828324767">
                      <w:marLeft w:val="0"/>
                      <w:marRight w:val="0"/>
                      <w:marTop w:val="0"/>
                      <w:marBottom w:val="0"/>
                      <w:divBdr>
                        <w:top w:val="none" w:sz="0" w:space="0" w:color="auto"/>
                        <w:left w:val="none" w:sz="0" w:space="0" w:color="auto"/>
                        <w:bottom w:val="none" w:sz="0" w:space="0" w:color="auto"/>
                        <w:right w:val="none" w:sz="0" w:space="0" w:color="auto"/>
                      </w:divBdr>
                    </w:div>
                  </w:divsChild>
                </w:div>
                <w:div w:id="1898203202">
                  <w:marLeft w:val="0"/>
                  <w:marRight w:val="0"/>
                  <w:marTop w:val="0"/>
                  <w:marBottom w:val="0"/>
                  <w:divBdr>
                    <w:top w:val="none" w:sz="0" w:space="0" w:color="auto"/>
                    <w:left w:val="none" w:sz="0" w:space="0" w:color="auto"/>
                    <w:bottom w:val="none" w:sz="0" w:space="0" w:color="auto"/>
                    <w:right w:val="none" w:sz="0" w:space="0" w:color="auto"/>
                  </w:divBdr>
                  <w:divsChild>
                    <w:div w:id="1756055396">
                      <w:marLeft w:val="0"/>
                      <w:marRight w:val="0"/>
                      <w:marTop w:val="0"/>
                      <w:marBottom w:val="0"/>
                      <w:divBdr>
                        <w:top w:val="none" w:sz="0" w:space="0" w:color="auto"/>
                        <w:left w:val="none" w:sz="0" w:space="0" w:color="auto"/>
                        <w:bottom w:val="none" w:sz="0" w:space="0" w:color="auto"/>
                        <w:right w:val="none" w:sz="0" w:space="0" w:color="auto"/>
                      </w:divBdr>
                    </w:div>
                  </w:divsChild>
                </w:div>
                <w:div w:id="1910067036">
                  <w:marLeft w:val="0"/>
                  <w:marRight w:val="0"/>
                  <w:marTop w:val="0"/>
                  <w:marBottom w:val="0"/>
                  <w:divBdr>
                    <w:top w:val="none" w:sz="0" w:space="0" w:color="auto"/>
                    <w:left w:val="none" w:sz="0" w:space="0" w:color="auto"/>
                    <w:bottom w:val="none" w:sz="0" w:space="0" w:color="auto"/>
                    <w:right w:val="none" w:sz="0" w:space="0" w:color="auto"/>
                  </w:divBdr>
                  <w:divsChild>
                    <w:div w:id="1870292388">
                      <w:marLeft w:val="0"/>
                      <w:marRight w:val="0"/>
                      <w:marTop w:val="0"/>
                      <w:marBottom w:val="0"/>
                      <w:divBdr>
                        <w:top w:val="none" w:sz="0" w:space="0" w:color="auto"/>
                        <w:left w:val="none" w:sz="0" w:space="0" w:color="auto"/>
                        <w:bottom w:val="none" w:sz="0" w:space="0" w:color="auto"/>
                        <w:right w:val="none" w:sz="0" w:space="0" w:color="auto"/>
                      </w:divBdr>
                    </w:div>
                  </w:divsChild>
                </w:div>
                <w:div w:id="1932814787">
                  <w:marLeft w:val="0"/>
                  <w:marRight w:val="0"/>
                  <w:marTop w:val="0"/>
                  <w:marBottom w:val="0"/>
                  <w:divBdr>
                    <w:top w:val="none" w:sz="0" w:space="0" w:color="auto"/>
                    <w:left w:val="none" w:sz="0" w:space="0" w:color="auto"/>
                    <w:bottom w:val="none" w:sz="0" w:space="0" w:color="auto"/>
                    <w:right w:val="none" w:sz="0" w:space="0" w:color="auto"/>
                  </w:divBdr>
                  <w:divsChild>
                    <w:div w:id="540552892">
                      <w:marLeft w:val="0"/>
                      <w:marRight w:val="0"/>
                      <w:marTop w:val="0"/>
                      <w:marBottom w:val="0"/>
                      <w:divBdr>
                        <w:top w:val="none" w:sz="0" w:space="0" w:color="auto"/>
                        <w:left w:val="none" w:sz="0" w:space="0" w:color="auto"/>
                        <w:bottom w:val="none" w:sz="0" w:space="0" w:color="auto"/>
                        <w:right w:val="none" w:sz="0" w:space="0" w:color="auto"/>
                      </w:divBdr>
                    </w:div>
                  </w:divsChild>
                </w:div>
                <w:div w:id="1939100542">
                  <w:marLeft w:val="0"/>
                  <w:marRight w:val="0"/>
                  <w:marTop w:val="0"/>
                  <w:marBottom w:val="0"/>
                  <w:divBdr>
                    <w:top w:val="none" w:sz="0" w:space="0" w:color="auto"/>
                    <w:left w:val="none" w:sz="0" w:space="0" w:color="auto"/>
                    <w:bottom w:val="none" w:sz="0" w:space="0" w:color="auto"/>
                    <w:right w:val="none" w:sz="0" w:space="0" w:color="auto"/>
                  </w:divBdr>
                  <w:divsChild>
                    <w:div w:id="2071883013">
                      <w:marLeft w:val="0"/>
                      <w:marRight w:val="0"/>
                      <w:marTop w:val="0"/>
                      <w:marBottom w:val="0"/>
                      <w:divBdr>
                        <w:top w:val="none" w:sz="0" w:space="0" w:color="auto"/>
                        <w:left w:val="none" w:sz="0" w:space="0" w:color="auto"/>
                        <w:bottom w:val="none" w:sz="0" w:space="0" w:color="auto"/>
                        <w:right w:val="none" w:sz="0" w:space="0" w:color="auto"/>
                      </w:divBdr>
                    </w:div>
                  </w:divsChild>
                </w:div>
                <w:div w:id="1967734617">
                  <w:marLeft w:val="0"/>
                  <w:marRight w:val="0"/>
                  <w:marTop w:val="0"/>
                  <w:marBottom w:val="0"/>
                  <w:divBdr>
                    <w:top w:val="none" w:sz="0" w:space="0" w:color="auto"/>
                    <w:left w:val="none" w:sz="0" w:space="0" w:color="auto"/>
                    <w:bottom w:val="none" w:sz="0" w:space="0" w:color="auto"/>
                    <w:right w:val="none" w:sz="0" w:space="0" w:color="auto"/>
                  </w:divBdr>
                  <w:divsChild>
                    <w:div w:id="995495553">
                      <w:marLeft w:val="0"/>
                      <w:marRight w:val="0"/>
                      <w:marTop w:val="0"/>
                      <w:marBottom w:val="0"/>
                      <w:divBdr>
                        <w:top w:val="none" w:sz="0" w:space="0" w:color="auto"/>
                        <w:left w:val="none" w:sz="0" w:space="0" w:color="auto"/>
                        <w:bottom w:val="none" w:sz="0" w:space="0" w:color="auto"/>
                        <w:right w:val="none" w:sz="0" w:space="0" w:color="auto"/>
                      </w:divBdr>
                    </w:div>
                  </w:divsChild>
                </w:div>
                <w:div w:id="2060009490">
                  <w:marLeft w:val="0"/>
                  <w:marRight w:val="0"/>
                  <w:marTop w:val="0"/>
                  <w:marBottom w:val="0"/>
                  <w:divBdr>
                    <w:top w:val="none" w:sz="0" w:space="0" w:color="auto"/>
                    <w:left w:val="none" w:sz="0" w:space="0" w:color="auto"/>
                    <w:bottom w:val="none" w:sz="0" w:space="0" w:color="auto"/>
                    <w:right w:val="none" w:sz="0" w:space="0" w:color="auto"/>
                  </w:divBdr>
                  <w:divsChild>
                    <w:div w:id="1789548009">
                      <w:marLeft w:val="0"/>
                      <w:marRight w:val="0"/>
                      <w:marTop w:val="0"/>
                      <w:marBottom w:val="0"/>
                      <w:divBdr>
                        <w:top w:val="none" w:sz="0" w:space="0" w:color="auto"/>
                        <w:left w:val="none" w:sz="0" w:space="0" w:color="auto"/>
                        <w:bottom w:val="none" w:sz="0" w:space="0" w:color="auto"/>
                        <w:right w:val="none" w:sz="0" w:space="0" w:color="auto"/>
                      </w:divBdr>
                    </w:div>
                  </w:divsChild>
                </w:div>
                <w:div w:id="2101900546">
                  <w:marLeft w:val="0"/>
                  <w:marRight w:val="0"/>
                  <w:marTop w:val="0"/>
                  <w:marBottom w:val="0"/>
                  <w:divBdr>
                    <w:top w:val="none" w:sz="0" w:space="0" w:color="auto"/>
                    <w:left w:val="none" w:sz="0" w:space="0" w:color="auto"/>
                    <w:bottom w:val="none" w:sz="0" w:space="0" w:color="auto"/>
                    <w:right w:val="none" w:sz="0" w:space="0" w:color="auto"/>
                  </w:divBdr>
                  <w:divsChild>
                    <w:div w:id="641151670">
                      <w:marLeft w:val="0"/>
                      <w:marRight w:val="0"/>
                      <w:marTop w:val="0"/>
                      <w:marBottom w:val="0"/>
                      <w:divBdr>
                        <w:top w:val="none" w:sz="0" w:space="0" w:color="auto"/>
                        <w:left w:val="none" w:sz="0" w:space="0" w:color="auto"/>
                        <w:bottom w:val="none" w:sz="0" w:space="0" w:color="auto"/>
                        <w:right w:val="none" w:sz="0" w:space="0" w:color="auto"/>
                      </w:divBdr>
                    </w:div>
                  </w:divsChild>
                </w:div>
                <w:div w:id="2105608740">
                  <w:marLeft w:val="0"/>
                  <w:marRight w:val="0"/>
                  <w:marTop w:val="0"/>
                  <w:marBottom w:val="0"/>
                  <w:divBdr>
                    <w:top w:val="none" w:sz="0" w:space="0" w:color="auto"/>
                    <w:left w:val="none" w:sz="0" w:space="0" w:color="auto"/>
                    <w:bottom w:val="none" w:sz="0" w:space="0" w:color="auto"/>
                    <w:right w:val="none" w:sz="0" w:space="0" w:color="auto"/>
                  </w:divBdr>
                  <w:divsChild>
                    <w:div w:id="13199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2011">
      <w:bodyDiv w:val="1"/>
      <w:marLeft w:val="0"/>
      <w:marRight w:val="0"/>
      <w:marTop w:val="0"/>
      <w:marBottom w:val="0"/>
      <w:divBdr>
        <w:top w:val="none" w:sz="0" w:space="0" w:color="auto"/>
        <w:left w:val="none" w:sz="0" w:space="0" w:color="auto"/>
        <w:bottom w:val="none" w:sz="0" w:space="0" w:color="auto"/>
        <w:right w:val="none" w:sz="0" w:space="0" w:color="auto"/>
      </w:divBdr>
    </w:div>
    <w:div w:id="240607765">
      <w:bodyDiv w:val="1"/>
      <w:marLeft w:val="0"/>
      <w:marRight w:val="0"/>
      <w:marTop w:val="0"/>
      <w:marBottom w:val="0"/>
      <w:divBdr>
        <w:top w:val="none" w:sz="0" w:space="0" w:color="auto"/>
        <w:left w:val="none" w:sz="0" w:space="0" w:color="auto"/>
        <w:bottom w:val="none" w:sz="0" w:space="0" w:color="auto"/>
        <w:right w:val="none" w:sz="0" w:space="0" w:color="auto"/>
      </w:divBdr>
      <w:divsChild>
        <w:div w:id="134096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39613">
              <w:marLeft w:val="0"/>
              <w:marRight w:val="0"/>
              <w:marTop w:val="0"/>
              <w:marBottom w:val="0"/>
              <w:divBdr>
                <w:top w:val="none" w:sz="0" w:space="0" w:color="auto"/>
                <w:left w:val="none" w:sz="0" w:space="0" w:color="auto"/>
                <w:bottom w:val="none" w:sz="0" w:space="0" w:color="auto"/>
                <w:right w:val="none" w:sz="0" w:space="0" w:color="auto"/>
              </w:divBdr>
              <w:divsChild>
                <w:div w:id="417600744">
                  <w:marLeft w:val="0"/>
                  <w:marRight w:val="0"/>
                  <w:marTop w:val="0"/>
                  <w:marBottom w:val="0"/>
                  <w:divBdr>
                    <w:top w:val="none" w:sz="0" w:space="0" w:color="auto"/>
                    <w:left w:val="none" w:sz="0" w:space="0" w:color="auto"/>
                    <w:bottom w:val="none" w:sz="0" w:space="0" w:color="auto"/>
                    <w:right w:val="none" w:sz="0" w:space="0" w:color="auto"/>
                  </w:divBdr>
                  <w:divsChild>
                    <w:div w:id="347146648">
                      <w:marLeft w:val="0"/>
                      <w:marRight w:val="0"/>
                      <w:marTop w:val="0"/>
                      <w:marBottom w:val="0"/>
                      <w:divBdr>
                        <w:top w:val="none" w:sz="0" w:space="0" w:color="auto"/>
                        <w:left w:val="none" w:sz="0" w:space="0" w:color="auto"/>
                        <w:bottom w:val="none" w:sz="0" w:space="0" w:color="auto"/>
                        <w:right w:val="none" w:sz="0" w:space="0" w:color="auto"/>
                      </w:divBdr>
                      <w:divsChild>
                        <w:div w:id="2106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42854">
      <w:bodyDiv w:val="1"/>
      <w:marLeft w:val="0"/>
      <w:marRight w:val="0"/>
      <w:marTop w:val="0"/>
      <w:marBottom w:val="0"/>
      <w:divBdr>
        <w:top w:val="none" w:sz="0" w:space="0" w:color="auto"/>
        <w:left w:val="none" w:sz="0" w:space="0" w:color="auto"/>
        <w:bottom w:val="none" w:sz="0" w:space="0" w:color="auto"/>
        <w:right w:val="none" w:sz="0" w:space="0" w:color="auto"/>
      </w:divBdr>
    </w:div>
    <w:div w:id="254095266">
      <w:bodyDiv w:val="1"/>
      <w:marLeft w:val="0"/>
      <w:marRight w:val="0"/>
      <w:marTop w:val="0"/>
      <w:marBottom w:val="0"/>
      <w:divBdr>
        <w:top w:val="none" w:sz="0" w:space="0" w:color="auto"/>
        <w:left w:val="none" w:sz="0" w:space="0" w:color="auto"/>
        <w:bottom w:val="none" w:sz="0" w:space="0" w:color="auto"/>
        <w:right w:val="none" w:sz="0" w:space="0" w:color="auto"/>
      </w:divBdr>
    </w:div>
    <w:div w:id="286930622">
      <w:bodyDiv w:val="1"/>
      <w:marLeft w:val="0"/>
      <w:marRight w:val="0"/>
      <w:marTop w:val="0"/>
      <w:marBottom w:val="0"/>
      <w:divBdr>
        <w:top w:val="none" w:sz="0" w:space="0" w:color="auto"/>
        <w:left w:val="none" w:sz="0" w:space="0" w:color="auto"/>
        <w:bottom w:val="none" w:sz="0" w:space="0" w:color="auto"/>
        <w:right w:val="none" w:sz="0" w:space="0" w:color="auto"/>
      </w:divBdr>
      <w:divsChild>
        <w:div w:id="27455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252">
              <w:marLeft w:val="0"/>
              <w:marRight w:val="0"/>
              <w:marTop w:val="0"/>
              <w:marBottom w:val="0"/>
              <w:divBdr>
                <w:top w:val="none" w:sz="0" w:space="0" w:color="auto"/>
                <w:left w:val="none" w:sz="0" w:space="0" w:color="auto"/>
                <w:bottom w:val="none" w:sz="0" w:space="0" w:color="auto"/>
                <w:right w:val="none" w:sz="0" w:space="0" w:color="auto"/>
              </w:divBdr>
              <w:divsChild>
                <w:div w:id="959579200">
                  <w:marLeft w:val="0"/>
                  <w:marRight w:val="0"/>
                  <w:marTop w:val="0"/>
                  <w:marBottom w:val="0"/>
                  <w:divBdr>
                    <w:top w:val="none" w:sz="0" w:space="0" w:color="auto"/>
                    <w:left w:val="none" w:sz="0" w:space="0" w:color="auto"/>
                    <w:bottom w:val="none" w:sz="0" w:space="0" w:color="auto"/>
                    <w:right w:val="none" w:sz="0" w:space="0" w:color="auto"/>
                  </w:divBdr>
                  <w:divsChild>
                    <w:div w:id="704331395">
                      <w:marLeft w:val="0"/>
                      <w:marRight w:val="0"/>
                      <w:marTop w:val="0"/>
                      <w:marBottom w:val="0"/>
                      <w:divBdr>
                        <w:top w:val="none" w:sz="0" w:space="0" w:color="auto"/>
                        <w:left w:val="none" w:sz="0" w:space="0" w:color="auto"/>
                        <w:bottom w:val="none" w:sz="0" w:space="0" w:color="auto"/>
                        <w:right w:val="none" w:sz="0" w:space="0" w:color="auto"/>
                      </w:divBdr>
                      <w:divsChild>
                        <w:div w:id="1114251324">
                          <w:marLeft w:val="0"/>
                          <w:marRight w:val="0"/>
                          <w:marTop w:val="0"/>
                          <w:marBottom w:val="0"/>
                          <w:divBdr>
                            <w:top w:val="none" w:sz="0" w:space="0" w:color="auto"/>
                            <w:left w:val="none" w:sz="0" w:space="0" w:color="auto"/>
                            <w:bottom w:val="none" w:sz="0" w:space="0" w:color="auto"/>
                            <w:right w:val="none" w:sz="0" w:space="0" w:color="auto"/>
                          </w:divBdr>
                          <w:divsChild>
                            <w:div w:id="267085779">
                              <w:marLeft w:val="0"/>
                              <w:marRight w:val="0"/>
                              <w:marTop w:val="0"/>
                              <w:marBottom w:val="0"/>
                              <w:divBdr>
                                <w:top w:val="none" w:sz="0" w:space="0" w:color="auto"/>
                                <w:left w:val="none" w:sz="0" w:space="0" w:color="auto"/>
                                <w:bottom w:val="none" w:sz="0" w:space="0" w:color="auto"/>
                                <w:right w:val="none" w:sz="0" w:space="0" w:color="auto"/>
                              </w:divBdr>
                              <w:divsChild>
                                <w:div w:id="1421489760">
                                  <w:marLeft w:val="0"/>
                                  <w:marRight w:val="0"/>
                                  <w:marTop w:val="0"/>
                                  <w:marBottom w:val="0"/>
                                  <w:divBdr>
                                    <w:top w:val="none" w:sz="0" w:space="0" w:color="auto"/>
                                    <w:left w:val="none" w:sz="0" w:space="0" w:color="auto"/>
                                    <w:bottom w:val="none" w:sz="0" w:space="0" w:color="auto"/>
                                    <w:right w:val="none" w:sz="0" w:space="0" w:color="auto"/>
                                  </w:divBdr>
                                  <w:divsChild>
                                    <w:div w:id="1518233896">
                                      <w:marLeft w:val="0"/>
                                      <w:marRight w:val="0"/>
                                      <w:marTop w:val="0"/>
                                      <w:marBottom w:val="0"/>
                                      <w:divBdr>
                                        <w:top w:val="none" w:sz="0" w:space="0" w:color="auto"/>
                                        <w:left w:val="none" w:sz="0" w:space="0" w:color="auto"/>
                                        <w:bottom w:val="none" w:sz="0" w:space="0" w:color="auto"/>
                                        <w:right w:val="none" w:sz="0" w:space="0" w:color="auto"/>
                                      </w:divBdr>
                                      <w:divsChild>
                                        <w:div w:id="1964726637">
                                          <w:marLeft w:val="0"/>
                                          <w:marRight w:val="0"/>
                                          <w:marTop w:val="0"/>
                                          <w:marBottom w:val="0"/>
                                          <w:divBdr>
                                            <w:top w:val="none" w:sz="0" w:space="0" w:color="auto"/>
                                            <w:left w:val="none" w:sz="0" w:space="0" w:color="auto"/>
                                            <w:bottom w:val="none" w:sz="0" w:space="0" w:color="auto"/>
                                            <w:right w:val="none" w:sz="0" w:space="0" w:color="auto"/>
                                          </w:divBdr>
                                          <w:divsChild>
                                            <w:div w:id="583298906">
                                              <w:marLeft w:val="0"/>
                                              <w:marRight w:val="0"/>
                                              <w:marTop w:val="0"/>
                                              <w:marBottom w:val="0"/>
                                              <w:divBdr>
                                                <w:top w:val="none" w:sz="0" w:space="0" w:color="auto"/>
                                                <w:left w:val="none" w:sz="0" w:space="0" w:color="auto"/>
                                                <w:bottom w:val="none" w:sz="0" w:space="0" w:color="auto"/>
                                                <w:right w:val="none" w:sz="0" w:space="0" w:color="auto"/>
                                              </w:divBdr>
                                              <w:divsChild>
                                                <w:div w:id="1851990840">
                                                  <w:marLeft w:val="0"/>
                                                  <w:marRight w:val="0"/>
                                                  <w:marTop w:val="0"/>
                                                  <w:marBottom w:val="0"/>
                                                  <w:divBdr>
                                                    <w:top w:val="none" w:sz="0" w:space="0" w:color="auto"/>
                                                    <w:left w:val="none" w:sz="0" w:space="0" w:color="auto"/>
                                                    <w:bottom w:val="none" w:sz="0" w:space="0" w:color="auto"/>
                                                    <w:right w:val="none" w:sz="0" w:space="0" w:color="auto"/>
                                                  </w:divBdr>
                                                  <w:divsChild>
                                                    <w:div w:id="1583753355">
                                                      <w:marLeft w:val="0"/>
                                                      <w:marRight w:val="0"/>
                                                      <w:marTop w:val="0"/>
                                                      <w:marBottom w:val="0"/>
                                                      <w:divBdr>
                                                        <w:top w:val="none" w:sz="0" w:space="0" w:color="auto"/>
                                                        <w:left w:val="none" w:sz="0" w:space="0" w:color="auto"/>
                                                        <w:bottom w:val="none" w:sz="0" w:space="0" w:color="auto"/>
                                                        <w:right w:val="none" w:sz="0" w:space="0" w:color="auto"/>
                                                      </w:divBdr>
                                                      <w:divsChild>
                                                        <w:div w:id="1323117100">
                                                          <w:marLeft w:val="0"/>
                                                          <w:marRight w:val="0"/>
                                                          <w:marTop w:val="0"/>
                                                          <w:marBottom w:val="0"/>
                                                          <w:divBdr>
                                                            <w:top w:val="none" w:sz="0" w:space="0" w:color="auto"/>
                                                            <w:left w:val="none" w:sz="0" w:space="0" w:color="auto"/>
                                                            <w:bottom w:val="none" w:sz="0" w:space="0" w:color="auto"/>
                                                            <w:right w:val="none" w:sz="0" w:space="0" w:color="auto"/>
                                                          </w:divBdr>
                                                          <w:divsChild>
                                                            <w:div w:id="1002973796">
                                                              <w:marLeft w:val="0"/>
                                                              <w:marRight w:val="0"/>
                                                              <w:marTop w:val="0"/>
                                                              <w:marBottom w:val="0"/>
                                                              <w:divBdr>
                                                                <w:top w:val="none" w:sz="0" w:space="0" w:color="auto"/>
                                                                <w:left w:val="none" w:sz="0" w:space="0" w:color="auto"/>
                                                                <w:bottom w:val="none" w:sz="0" w:space="0" w:color="auto"/>
                                                                <w:right w:val="none" w:sz="0" w:space="0" w:color="auto"/>
                                                              </w:divBdr>
                                                              <w:divsChild>
                                                                <w:div w:id="1092779599">
                                                                  <w:marLeft w:val="0"/>
                                                                  <w:marRight w:val="0"/>
                                                                  <w:marTop w:val="0"/>
                                                                  <w:marBottom w:val="0"/>
                                                                  <w:divBdr>
                                                                    <w:top w:val="none" w:sz="0" w:space="0" w:color="auto"/>
                                                                    <w:left w:val="none" w:sz="0" w:space="0" w:color="auto"/>
                                                                    <w:bottom w:val="none" w:sz="0" w:space="0" w:color="auto"/>
                                                                    <w:right w:val="none" w:sz="0" w:space="0" w:color="auto"/>
                                                                  </w:divBdr>
                                                                  <w:divsChild>
                                                                    <w:div w:id="1095397966">
                                                                      <w:marLeft w:val="0"/>
                                                                      <w:marRight w:val="0"/>
                                                                      <w:marTop w:val="0"/>
                                                                      <w:marBottom w:val="0"/>
                                                                      <w:divBdr>
                                                                        <w:top w:val="none" w:sz="0" w:space="0" w:color="auto"/>
                                                                        <w:left w:val="none" w:sz="0" w:space="0" w:color="auto"/>
                                                                        <w:bottom w:val="none" w:sz="0" w:space="0" w:color="auto"/>
                                                                        <w:right w:val="none" w:sz="0" w:space="0" w:color="auto"/>
                                                                      </w:divBdr>
                                                                      <w:divsChild>
                                                                        <w:div w:id="1724060752">
                                                                          <w:marLeft w:val="0"/>
                                                                          <w:marRight w:val="0"/>
                                                                          <w:marTop w:val="0"/>
                                                                          <w:marBottom w:val="0"/>
                                                                          <w:divBdr>
                                                                            <w:top w:val="none" w:sz="0" w:space="0" w:color="auto"/>
                                                                            <w:left w:val="none" w:sz="0" w:space="0" w:color="auto"/>
                                                                            <w:bottom w:val="none" w:sz="0" w:space="0" w:color="auto"/>
                                                                            <w:right w:val="none" w:sz="0" w:space="0" w:color="auto"/>
                                                                          </w:divBdr>
                                                                          <w:divsChild>
                                                                            <w:div w:id="207643678">
                                                                              <w:marLeft w:val="0"/>
                                                                              <w:marRight w:val="0"/>
                                                                              <w:marTop w:val="0"/>
                                                                              <w:marBottom w:val="0"/>
                                                                              <w:divBdr>
                                                                                <w:top w:val="none" w:sz="0" w:space="0" w:color="auto"/>
                                                                                <w:left w:val="none" w:sz="0" w:space="0" w:color="auto"/>
                                                                                <w:bottom w:val="none" w:sz="0" w:space="0" w:color="auto"/>
                                                                                <w:right w:val="none" w:sz="0" w:space="0" w:color="auto"/>
                                                                              </w:divBdr>
                                                                              <w:divsChild>
                                                                                <w:div w:id="170292786">
                                                                                  <w:marLeft w:val="0"/>
                                                                                  <w:marRight w:val="0"/>
                                                                                  <w:marTop w:val="0"/>
                                                                                  <w:marBottom w:val="0"/>
                                                                                  <w:divBdr>
                                                                                    <w:top w:val="none" w:sz="0" w:space="0" w:color="auto"/>
                                                                                    <w:left w:val="none" w:sz="0" w:space="0" w:color="auto"/>
                                                                                    <w:bottom w:val="none" w:sz="0" w:space="0" w:color="auto"/>
                                                                                    <w:right w:val="none" w:sz="0" w:space="0" w:color="auto"/>
                                                                                  </w:divBdr>
                                                                                  <w:divsChild>
                                                                                    <w:div w:id="946542684">
                                                                                      <w:marLeft w:val="0"/>
                                                                                      <w:marRight w:val="0"/>
                                                                                      <w:marTop w:val="0"/>
                                                                                      <w:marBottom w:val="0"/>
                                                                                      <w:divBdr>
                                                                                        <w:top w:val="none" w:sz="0" w:space="0" w:color="auto"/>
                                                                                        <w:left w:val="none" w:sz="0" w:space="0" w:color="auto"/>
                                                                                        <w:bottom w:val="none" w:sz="0" w:space="0" w:color="auto"/>
                                                                                        <w:right w:val="none" w:sz="0" w:space="0" w:color="auto"/>
                                                                                      </w:divBdr>
                                                                                      <w:divsChild>
                                                                                        <w:div w:id="316567524">
                                                                                          <w:marLeft w:val="0"/>
                                                                                          <w:marRight w:val="0"/>
                                                                                          <w:marTop w:val="0"/>
                                                                                          <w:marBottom w:val="0"/>
                                                                                          <w:divBdr>
                                                                                            <w:top w:val="none" w:sz="0" w:space="0" w:color="auto"/>
                                                                                            <w:left w:val="none" w:sz="0" w:space="0" w:color="auto"/>
                                                                                            <w:bottom w:val="none" w:sz="0" w:space="0" w:color="auto"/>
                                                                                            <w:right w:val="none" w:sz="0" w:space="0" w:color="auto"/>
                                                                                          </w:divBdr>
                                                                                          <w:divsChild>
                                                                                            <w:div w:id="182286872">
                                                                                              <w:marLeft w:val="0"/>
                                                                                              <w:marRight w:val="0"/>
                                                                                              <w:marTop w:val="0"/>
                                                                                              <w:marBottom w:val="0"/>
                                                                                              <w:divBdr>
                                                                                                <w:top w:val="none" w:sz="0" w:space="0" w:color="auto"/>
                                                                                                <w:left w:val="none" w:sz="0" w:space="0" w:color="auto"/>
                                                                                                <w:bottom w:val="none" w:sz="0" w:space="0" w:color="auto"/>
                                                                                                <w:right w:val="none" w:sz="0" w:space="0" w:color="auto"/>
                                                                                              </w:divBdr>
                                                                                              <w:divsChild>
                                                                                                <w:div w:id="102580295">
                                                                                                  <w:marLeft w:val="0"/>
                                                                                                  <w:marRight w:val="0"/>
                                                                                                  <w:marTop w:val="0"/>
                                                                                                  <w:marBottom w:val="0"/>
                                                                                                  <w:divBdr>
                                                                                                    <w:top w:val="none" w:sz="0" w:space="0" w:color="auto"/>
                                                                                                    <w:left w:val="none" w:sz="0" w:space="0" w:color="auto"/>
                                                                                                    <w:bottom w:val="none" w:sz="0" w:space="0" w:color="auto"/>
                                                                                                    <w:right w:val="none" w:sz="0" w:space="0" w:color="auto"/>
                                                                                                  </w:divBdr>
                                                                                                  <w:divsChild>
                                                                                                    <w:div w:id="927150867">
                                                                                                      <w:marLeft w:val="0"/>
                                                                                                      <w:marRight w:val="0"/>
                                                                                                      <w:marTop w:val="0"/>
                                                                                                      <w:marBottom w:val="0"/>
                                                                                                      <w:divBdr>
                                                                                                        <w:top w:val="none" w:sz="0" w:space="0" w:color="auto"/>
                                                                                                        <w:left w:val="none" w:sz="0" w:space="0" w:color="auto"/>
                                                                                                        <w:bottom w:val="none" w:sz="0" w:space="0" w:color="auto"/>
                                                                                                        <w:right w:val="none" w:sz="0" w:space="0" w:color="auto"/>
                                                                                                      </w:divBdr>
                                                                                                      <w:divsChild>
                                                                                                        <w:div w:id="2134787782">
                                                                                                          <w:marLeft w:val="0"/>
                                                                                                          <w:marRight w:val="0"/>
                                                                                                          <w:marTop w:val="0"/>
                                                                                                          <w:marBottom w:val="0"/>
                                                                                                          <w:divBdr>
                                                                                                            <w:top w:val="none" w:sz="0" w:space="0" w:color="auto"/>
                                                                                                            <w:left w:val="none" w:sz="0" w:space="0" w:color="auto"/>
                                                                                                            <w:bottom w:val="none" w:sz="0" w:space="0" w:color="auto"/>
                                                                                                            <w:right w:val="none" w:sz="0" w:space="0" w:color="auto"/>
                                                                                                          </w:divBdr>
                                                                                                          <w:divsChild>
                                                                                                            <w:div w:id="2068608041">
                                                                                                              <w:marLeft w:val="0"/>
                                                                                                              <w:marRight w:val="0"/>
                                                                                                              <w:marTop w:val="0"/>
                                                                                                              <w:marBottom w:val="0"/>
                                                                                                              <w:divBdr>
                                                                                                                <w:top w:val="none" w:sz="0" w:space="0" w:color="auto"/>
                                                                                                                <w:left w:val="none" w:sz="0" w:space="0" w:color="auto"/>
                                                                                                                <w:bottom w:val="none" w:sz="0" w:space="0" w:color="auto"/>
                                                                                                                <w:right w:val="none" w:sz="0" w:space="0" w:color="auto"/>
                                                                                                              </w:divBdr>
                                                                                                              <w:divsChild>
                                                                                                                <w:div w:id="5422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81708">
      <w:bodyDiv w:val="1"/>
      <w:marLeft w:val="0"/>
      <w:marRight w:val="0"/>
      <w:marTop w:val="0"/>
      <w:marBottom w:val="0"/>
      <w:divBdr>
        <w:top w:val="none" w:sz="0" w:space="0" w:color="auto"/>
        <w:left w:val="none" w:sz="0" w:space="0" w:color="auto"/>
        <w:bottom w:val="none" w:sz="0" w:space="0" w:color="auto"/>
        <w:right w:val="none" w:sz="0" w:space="0" w:color="auto"/>
      </w:divBdr>
    </w:div>
    <w:div w:id="305545870">
      <w:bodyDiv w:val="1"/>
      <w:marLeft w:val="0"/>
      <w:marRight w:val="0"/>
      <w:marTop w:val="0"/>
      <w:marBottom w:val="0"/>
      <w:divBdr>
        <w:top w:val="none" w:sz="0" w:space="0" w:color="auto"/>
        <w:left w:val="none" w:sz="0" w:space="0" w:color="auto"/>
        <w:bottom w:val="none" w:sz="0" w:space="0" w:color="auto"/>
        <w:right w:val="none" w:sz="0" w:space="0" w:color="auto"/>
      </w:divBdr>
    </w:div>
    <w:div w:id="345833741">
      <w:bodyDiv w:val="1"/>
      <w:marLeft w:val="0"/>
      <w:marRight w:val="0"/>
      <w:marTop w:val="0"/>
      <w:marBottom w:val="0"/>
      <w:divBdr>
        <w:top w:val="none" w:sz="0" w:space="0" w:color="auto"/>
        <w:left w:val="none" w:sz="0" w:space="0" w:color="auto"/>
        <w:bottom w:val="none" w:sz="0" w:space="0" w:color="auto"/>
        <w:right w:val="none" w:sz="0" w:space="0" w:color="auto"/>
      </w:divBdr>
    </w:div>
    <w:div w:id="393090876">
      <w:bodyDiv w:val="1"/>
      <w:marLeft w:val="0"/>
      <w:marRight w:val="0"/>
      <w:marTop w:val="0"/>
      <w:marBottom w:val="0"/>
      <w:divBdr>
        <w:top w:val="none" w:sz="0" w:space="0" w:color="auto"/>
        <w:left w:val="none" w:sz="0" w:space="0" w:color="auto"/>
        <w:bottom w:val="none" w:sz="0" w:space="0" w:color="auto"/>
        <w:right w:val="none" w:sz="0" w:space="0" w:color="auto"/>
      </w:divBdr>
    </w:div>
    <w:div w:id="450170307">
      <w:bodyDiv w:val="1"/>
      <w:marLeft w:val="0"/>
      <w:marRight w:val="0"/>
      <w:marTop w:val="0"/>
      <w:marBottom w:val="0"/>
      <w:divBdr>
        <w:top w:val="none" w:sz="0" w:space="0" w:color="auto"/>
        <w:left w:val="none" w:sz="0" w:space="0" w:color="auto"/>
        <w:bottom w:val="none" w:sz="0" w:space="0" w:color="auto"/>
        <w:right w:val="none" w:sz="0" w:space="0" w:color="auto"/>
      </w:divBdr>
    </w:div>
    <w:div w:id="487601782">
      <w:bodyDiv w:val="1"/>
      <w:marLeft w:val="0"/>
      <w:marRight w:val="0"/>
      <w:marTop w:val="0"/>
      <w:marBottom w:val="0"/>
      <w:divBdr>
        <w:top w:val="none" w:sz="0" w:space="0" w:color="auto"/>
        <w:left w:val="none" w:sz="0" w:space="0" w:color="auto"/>
        <w:bottom w:val="none" w:sz="0" w:space="0" w:color="auto"/>
        <w:right w:val="none" w:sz="0" w:space="0" w:color="auto"/>
      </w:divBdr>
    </w:div>
    <w:div w:id="493760956">
      <w:bodyDiv w:val="1"/>
      <w:marLeft w:val="0"/>
      <w:marRight w:val="0"/>
      <w:marTop w:val="0"/>
      <w:marBottom w:val="0"/>
      <w:divBdr>
        <w:top w:val="none" w:sz="0" w:space="0" w:color="auto"/>
        <w:left w:val="none" w:sz="0" w:space="0" w:color="auto"/>
        <w:bottom w:val="none" w:sz="0" w:space="0" w:color="auto"/>
        <w:right w:val="none" w:sz="0" w:space="0" w:color="auto"/>
      </w:divBdr>
      <w:divsChild>
        <w:div w:id="52849520">
          <w:marLeft w:val="0"/>
          <w:marRight w:val="0"/>
          <w:marTop w:val="0"/>
          <w:marBottom w:val="0"/>
          <w:divBdr>
            <w:top w:val="none" w:sz="0" w:space="0" w:color="auto"/>
            <w:left w:val="none" w:sz="0" w:space="0" w:color="auto"/>
            <w:bottom w:val="none" w:sz="0" w:space="0" w:color="auto"/>
            <w:right w:val="none" w:sz="0" w:space="0" w:color="auto"/>
          </w:divBdr>
        </w:div>
        <w:div w:id="924529858">
          <w:marLeft w:val="0"/>
          <w:marRight w:val="0"/>
          <w:marTop w:val="0"/>
          <w:marBottom w:val="0"/>
          <w:divBdr>
            <w:top w:val="none" w:sz="0" w:space="0" w:color="auto"/>
            <w:left w:val="none" w:sz="0" w:space="0" w:color="auto"/>
            <w:bottom w:val="none" w:sz="0" w:space="0" w:color="auto"/>
            <w:right w:val="none" w:sz="0" w:space="0" w:color="auto"/>
          </w:divBdr>
        </w:div>
        <w:div w:id="1145317013">
          <w:marLeft w:val="0"/>
          <w:marRight w:val="0"/>
          <w:marTop w:val="0"/>
          <w:marBottom w:val="0"/>
          <w:divBdr>
            <w:top w:val="none" w:sz="0" w:space="0" w:color="auto"/>
            <w:left w:val="none" w:sz="0" w:space="0" w:color="auto"/>
            <w:bottom w:val="none" w:sz="0" w:space="0" w:color="auto"/>
            <w:right w:val="none" w:sz="0" w:space="0" w:color="auto"/>
          </w:divBdr>
        </w:div>
      </w:divsChild>
    </w:div>
    <w:div w:id="514925553">
      <w:bodyDiv w:val="1"/>
      <w:marLeft w:val="0"/>
      <w:marRight w:val="0"/>
      <w:marTop w:val="0"/>
      <w:marBottom w:val="0"/>
      <w:divBdr>
        <w:top w:val="none" w:sz="0" w:space="0" w:color="auto"/>
        <w:left w:val="none" w:sz="0" w:space="0" w:color="auto"/>
        <w:bottom w:val="none" w:sz="0" w:space="0" w:color="auto"/>
        <w:right w:val="none" w:sz="0" w:space="0" w:color="auto"/>
      </w:divBdr>
      <w:divsChild>
        <w:div w:id="599146725">
          <w:marLeft w:val="0"/>
          <w:marRight w:val="0"/>
          <w:marTop w:val="0"/>
          <w:marBottom w:val="0"/>
          <w:divBdr>
            <w:top w:val="none" w:sz="0" w:space="0" w:color="auto"/>
            <w:left w:val="none" w:sz="0" w:space="0" w:color="auto"/>
            <w:bottom w:val="none" w:sz="0" w:space="0" w:color="auto"/>
            <w:right w:val="none" w:sz="0" w:space="0" w:color="auto"/>
          </w:divBdr>
        </w:div>
      </w:divsChild>
    </w:div>
    <w:div w:id="522279434">
      <w:bodyDiv w:val="1"/>
      <w:marLeft w:val="0"/>
      <w:marRight w:val="0"/>
      <w:marTop w:val="0"/>
      <w:marBottom w:val="0"/>
      <w:divBdr>
        <w:top w:val="none" w:sz="0" w:space="0" w:color="auto"/>
        <w:left w:val="none" w:sz="0" w:space="0" w:color="auto"/>
        <w:bottom w:val="none" w:sz="0" w:space="0" w:color="auto"/>
        <w:right w:val="none" w:sz="0" w:space="0" w:color="auto"/>
      </w:divBdr>
      <w:divsChild>
        <w:div w:id="58537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62528">
              <w:marLeft w:val="0"/>
              <w:marRight w:val="0"/>
              <w:marTop w:val="0"/>
              <w:marBottom w:val="0"/>
              <w:divBdr>
                <w:top w:val="none" w:sz="0" w:space="0" w:color="auto"/>
                <w:left w:val="none" w:sz="0" w:space="0" w:color="auto"/>
                <w:bottom w:val="none" w:sz="0" w:space="0" w:color="auto"/>
                <w:right w:val="none" w:sz="0" w:space="0" w:color="auto"/>
              </w:divBdr>
              <w:divsChild>
                <w:div w:id="633409872">
                  <w:marLeft w:val="0"/>
                  <w:marRight w:val="0"/>
                  <w:marTop w:val="0"/>
                  <w:marBottom w:val="0"/>
                  <w:divBdr>
                    <w:top w:val="none" w:sz="0" w:space="0" w:color="auto"/>
                    <w:left w:val="none" w:sz="0" w:space="0" w:color="auto"/>
                    <w:bottom w:val="none" w:sz="0" w:space="0" w:color="auto"/>
                    <w:right w:val="none" w:sz="0" w:space="0" w:color="auto"/>
                  </w:divBdr>
                  <w:divsChild>
                    <w:div w:id="1708406428">
                      <w:marLeft w:val="0"/>
                      <w:marRight w:val="0"/>
                      <w:marTop w:val="0"/>
                      <w:marBottom w:val="0"/>
                      <w:divBdr>
                        <w:top w:val="none" w:sz="0" w:space="0" w:color="auto"/>
                        <w:left w:val="none" w:sz="0" w:space="0" w:color="auto"/>
                        <w:bottom w:val="none" w:sz="0" w:space="0" w:color="auto"/>
                        <w:right w:val="none" w:sz="0" w:space="0" w:color="auto"/>
                      </w:divBdr>
                      <w:divsChild>
                        <w:div w:id="950820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6773333">
                              <w:marLeft w:val="0"/>
                              <w:marRight w:val="0"/>
                              <w:marTop w:val="0"/>
                              <w:marBottom w:val="0"/>
                              <w:divBdr>
                                <w:top w:val="none" w:sz="0" w:space="0" w:color="auto"/>
                                <w:left w:val="none" w:sz="0" w:space="0" w:color="auto"/>
                                <w:bottom w:val="none" w:sz="0" w:space="0" w:color="auto"/>
                                <w:right w:val="none" w:sz="0" w:space="0" w:color="auto"/>
                              </w:divBdr>
                              <w:divsChild>
                                <w:div w:id="21218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06325">
      <w:bodyDiv w:val="1"/>
      <w:marLeft w:val="0"/>
      <w:marRight w:val="0"/>
      <w:marTop w:val="0"/>
      <w:marBottom w:val="0"/>
      <w:divBdr>
        <w:top w:val="none" w:sz="0" w:space="0" w:color="auto"/>
        <w:left w:val="none" w:sz="0" w:space="0" w:color="auto"/>
        <w:bottom w:val="none" w:sz="0" w:space="0" w:color="auto"/>
        <w:right w:val="none" w:sz="0" w:space="0" w:color="auto"/>
      </w:divBdr>
    </w:div>
    <w:div w:id="611523174">
      <w:bodyDiv w:val="1"/>
      <w:marLeft w:val="0"/>
      <w:marRight w:val="0"/>
      <w:marTop w:val="0"/>
      <w:marBottom w:val="0"/>
      <w:divBdr>
        <w:top w:val="none" w:sz="0" w:space="0" w:color="auto"/>
        <w:left w:val="none" w:sz="0" w:space="0" w:color="auto"/>
        <w:bottom w:val="none" w:sz="0" w:space="0" w:color="auto"/>
        <w:right w:val="none" w:sz="0" w:space="0" w:color="auto"/>
      </w:divBdr>
    </w:div>
    <w:div w:id="633297996">
      <w:bodyDiv w:val="1"/>
      <w:marLeft w:val="0"/>
      <w:marRight w:val="0"/>
      <w:marTop w:val="0"/>
      <w:marBottom w:val="0"/>
      <w:divBdr>
        <w:top w:val="none" w:sz="0" w:space="0" w:color="auto"/>
        <w:left w:val="none" w:sz="0" w:space="0" w:color="auto"/>
        <w:bottom w:val="none" w:sz="0" w:space="0" w:color="auto"/>
        <w:right w:val="none" w:sz="0" w:space="0" w:color="auto"/>
      </w:divBdr>
      <w:divsChild>
        <w:div w:id="211735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990329">
              <w:marLeft w:val="0"/>
              <w:marRight w:val="0"/>
              <w:marTop w:val="0"/>
              <w:marBottom w:val="0"/>
              <w:divBdr>
                <w:top w:val="none" w:sz="0" w:space="0" w:color="auto"/>
                <w:left w:val="none" w:sz="0" w:space="0" w:color="auto"/>
                <w:bottom w:val="none" w:sz="0" w:space="0" w:color="auto"/>
                <w:right w:val="none" w:sz="0" w:space="0" w:color="auto"/>
              </w:divBdr>
              <w:divsChild>
                <w:div w:id="2021422147">
                  <w:marLeft w:val="0"/>
                  <w:marRight w:val="0"/>
                  <w:marTop w:val="0"/>
                  <w:marBottom w:val="0"/>
                  <w:divBdr>
                    <w:top w:val="none" w:sz="0" w:space="0" w:color="auto"/>
                    <w:left w:val="none" w:sz="0" w:space="0" w:color="auto"/>
                    <w:bottom w:val="none" w:sz="0" w:space="0" w:color="auto"/>
                    <w:right w:val="none" w:sz="0" w:space="0" w:color="auto"/>
                  </w:divBdr>
                  <w:divsChild>
                    <w:div w:id="1184707851">
                      <w:marLeft w:val="0"/>
                      <w:marRight w:val="0"/>
                      <w:marTop w:val="0"/>
                      <w:marBottom w:val="0"/>
                      <w:divBdr>
                        <w:top w:val="none" w:sz="0" w:space="0" w:color="auto"/>
                        <w:left w:val="none" w:sz="0" w:space="0" w:color="auto"/>
                        <w:bottom w:val="none" w:sz="0" w:space="0" w:color="auto"/>
                        <w:right w:val="none" w:sz="0" w:space="0" w:color="auto"/>
                      </w:divBdr>
                      <w:divsChild>
                        <w:div w:id="53932174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679241595">
      <w:bodyDiv w:val="1"/>
      <w:marLeft w:val="0"/>
      <w:marRight w:val="0"/>
      <w:marTop w:val="0"/>
      <w:marBottom w:val="0"/>
      <w:divBdr>
        <w:top w:val="none" w:sz="0" w:space="0" w:color="auto"/>
        <w:left w:val="none" w:sz="0" w:space="0" w:color="auto"/>
        <w:bottom w:val="none" w:sz="0" w:space="0" w:color="auto"/>
        <w:right w:val="none" w:sz="0" w:space="0" w:color="auto"/>
      </w:divBdr>
    </w:div>
    <w:div w:id="767896403">
      <w:bodyDiv w:val="1"/>
      <w:marLeft w:val="0"/>
      <w:marRight w:val="0"/>
      <w:marTop w:val="0"/>
      <w:marBottom w:val="0"/>
      <w:divBdr>
        <w:top w:val="none" w:sz="0" w:space="0" w:color="auto"/>
        <w:left w:val="none" w:sz="0" w:space="0" w:color="auto"/>
        <w:bottom w:val="none" w:sz="0" w:space="0" w:color="auto"/>
        <w:right w:val="none" w:sz="0" w:space="0" w:color="auto"/>
      </w:divBdr>
    </w:div>
    <w:div w:id="773287557">
      <w:bodyDiv w:val="1"/>
      <w:marLeft w:val="0"/>
      <w:marRight w:val="0"/>
      <w:marTop w:val="0"/>
      <w:marBottom w:val="0"/>
      <w:divBdr>
        <w:top w:val="none" w:sz="0" w:space="0" w:color="auto"/>
        <w:left w:val="none" w:sz="0" w:space="0" w:color="auto"/>
        <w:bottom w:val="none" w:sz="0" w:space="0" w:color="auto"/>
        <w:right w:val="none" w:sz="0" w:space="0" w:color="auto"/>
      </w:divBdr>
      <w:divsChild>
        <w:div w:id="179301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618307">
              <w:marLeft w:val="0"/>
              <w:marRight w:val="0"/>
              <w:marTop w:val="0"/>
              <w:marBottom w:val="0"/>
              <w:divBdr>
                <w:top w:val="none" w:sz="0" w:space="0" w:color="auto"/>
                <w:left w:val="none" w:sz="0" w:space="0" w:color="auto"/>
                <w:bottom w:val="none" w:sz="0" w:space="0" w:color="auto"/>
                <w:right w:val="none" w:sz="0" w:space="0" w:color="auto"/>
              </w:divBdr>
              <w:divsChild>
                <w:div w:id="325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0843">
      <w:bodyDiv w:val="1"/>
      <w:marLeft w:val="0"/>
      <w:marRight w:val="0"/>
      <w:marTop w:val="0"/>
      <w:marBottom w:val="0"/>
      <w:divBdr>
        <w:top w:val="none" w:sz="0" w:space="0" w:color="auto"/>
        <w:left w:val="none" w:sz="0" w:space="0" w:color="auto"/>
        <w:bottom w:val="none" w:sz="0" w:space="0" w:color="auto"/>
        <w:right w:val="none" w:sz="0" w:space="0" w:color="auto"/>
      </w:divBdr>
    </w:div>
    <w:div w:id="832723255">
      <w:bodyDiv w:val="1"/>
      <w:marLeft w:val="0"/>
      <w:marRight w:val="0"/>
      <w:marTop w:val="0"/>
      <w:marBottom w:val="0"/>
      <w:divBdr>
        <w:top w:val="none" w:sz="0" w:space="0" w:color="auto"/>
        <w:left w:val="none" w:sz="0" w:space="0" w:color="auto"/>
        <w:bottom w:val="none" w:sz="0" w:space="0" w:color="auto"/>
        <w:right w:val="none" w:sz="0" w:space="0" w:color="auto"/>
      </w:divBdr>
    </w:div>
    <w:div w:id="875313411">
      <w:bodyDiv w:val="1"/>
      <w:marLeft w:val="0"/>
      <w:marRight w:val="0"/>
      <w:marTop w:val="0"/>
      <w:marBottom w:val="0"/>
      <w:divBdr>
        <w:top w:val="none" w:sz="0" w:space="0" w:color="auto"/>
        <w:left w:val="none" w:sz="0" w:space="0" w:color="auto"/>
        <w:bottom w:val="none" w:sz="0" w:space="0" w:color="auto"/>
        <w:right w:val="none" w:sz="0" w:space="0" w:color="auto"/>
      </w:divBdr>
    </w:div>
    <w:div w:id="1012999618">
      <w:bodyDiv w:val="1"/>
      <w:marLeft w:val="0"/>
      <w:marRight w:val="0"/>
      <w:marTop w:val="0"/>
      <w:marBottom w:val="0"/>
      <w:divBdr>
        <w:top w:val="none" w:sz="0" w:space="0" w:color="auto"/>
        <w:left w:val="none" w:sz="0" w:space="0" w:color="auto"/>
        <w:bottom w:val="none" w:sz="0" w:space="0" w:color="auto"/>
        <w:right w:val="none" w:sz="0" w:space="0" w:color="auto"/>
      </w:divBdr>
    </w:div>
    <w:div w:id="1015033401">
      <w:bodyDiv w:val="1"/>
      <w:marLeft w:val="0"/>
      <w:marRight w:val="0"/>
      <w:marTop w:val="0"/>
      <w:marBottom w:val="0"/>
      <w:divBdr>
        <w:top w:val="none" w:sz="0" w:space="0" w:color="auto"/>
        <w:left w:val="none" w:sz="0" w:space="0" w:color="auto"/>
        <w:bottom w:val="none" w:sz="0" w:space="0" w:color="auto"/>
        <w:right w:val="none" w:sz="0" w:space="0" w:color="auto"/>
      </w:divBdr>
    </w:div>
    <w:div w:id="1064983148">
      <w:bodyDiv w:val="1"/>
      <w:marLeft w:val="0"/>
      <w:marRight w:val="0"/>
      <w:marTop w:val="0"/>
      <w:marBottom w:val="0"/>
      <w:divBdr>
        <w:top w:val="none" w:sz="0" w:space="0" w:color="auto"/>
        <w:left w:val="none" w:sz="0" w:space="0" w:color="auto"/>
        <w:bottom w:val="none" w:sz="0" w:space="0" w:color="auto"/>
        <w:right w:val="none" w:sz="0" w:space="0" w:color="auto"/>
      </w:divBdr>
    </w:div>
    <w:div w:id="1071461372">
      <w:bodyDiv w:val="1"/>
      <w:marLeft w:val="0"/>
      <w:marRight w:val="0"/>
      <w:marTop w:val="0"/>
      <w:marBottom w:val="0"/>
      <w:divBdr>
        <w:top w:val="none" w:sz="0" w:space="0" w:color="auto"/>
        <w:left w:val="none" w:sz="0" w:space="0" w:color="auto"/>
        <w:bottom w:val="none" w:sz="0" w:space="0" w:color="auto"/>
        <w:right w:val="none" w:sz="0" w:space="0" w:color="auto"/>
      </w:divBdr>
      <w:divsChild>
        <w:div w:id="14462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891428">
              <w:marLeft w:val="0"/>
              <w:marRight w:val="0"/>
              <w:marTop w:val="0"/>
              <w:marBottom w:val="0"/>
              <w:divBdr>
                <w:top w:val="none" w:sz="0" w:space="0" w:color="auto"/>
                <w:left w:val="none" w:sz="0" w:space="0" w:color="auto"/>
                <w:bottom w:val="none" w:sz="0" w:space="0" w:color="auto"/>
                <w:right w:val="none" w:sz="0" w:space="0" w:color="auto"/>
              </w:divBdr>
              <w:divsChild>
                <w:div w:id="1279336352">
                  <w:marLeft w:val="0"/>
                  <w:marRight w:val="0"/>
                  <w:marTop w:val="0"/>
                  <w:marBottom w:val="0"/>
                  <w:divBdr>
                    <w:top w:val="none" w:sz="0" w:space="0" w:color="auto"/>
                    <w:left w:val="none" w:sz="0" w:space="0" w:color="auto"/>
                    <w:bottom w:val="none" w:sz="0" w:space="0" w:color="auto"/>
                    <w:right w:val="none" w:sz="0" w:space="0" w:color="auto"/>
                  </w:divBdr>
                  <w:divsChild>
                    <w:div w:id="746726434">
                      <w:marLeft w:val="0"/>
                      <w:marRight w:val="0"/>
                      <w:marTop w:val="0"/>
                      <w:marBottom w:val="0"/>
                      <w:divBdr>
                        <w:top w:val="none" w:sz="0" w:space="0" w:color="auto"/>
                        <w:left w:val="none" w:sz="0" w:space="0" w:color="auto"/>
                        <w:bottom w:val="none" w:sz="0" w:space="0" w:color="auto"/>
                        <w:right w:val="none" w:sz="0" w:space="0" w:color="auto"/>
                      </w:divBdr>
                      <w:divsChild>
                        <w:div w:id="1735271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575992">
                              <w:marLeft w:val="0"/>
                              <w:marRight w:val="0"/>
                              <w:marTop w:val="0"/>
                              <w:marBottom w:val="0"/>
                              <w:divBdr>
                                <w:top w:val="none" w:sz="0" w:space="0" w:color="auto"/>
                                <w:left w:val="none" w:sz="0" w:space="0" w:color="auto"/>
                                <w:bottom w:val="none" w:sz="0" w:space="0" w:color="auto"/>
                                <w:right w:val="none" w:sz="0" w:space="0" w:color="auto"/>
                              </w:divBdr>
                              <w:divsChild>
                                <w:div w:id="1904098725">
                                  <w:marLeft w:val="0"/>
                                  <w:marRight w:val="0"/>
                                  <w:marTop w:val="0"/>
                                  <w:marBottom w:val="0"/>
                                  <w:divBdr>
                                    <w:top w:val="none" w:sz="0" w:space="0" w:color="auto"/>
                                    <w:left w:val="none" w:sz="0" w:space="0" w:color="auto"/>
                                    <w:bottom w:val="none" w:sz="0" w:space="0" w:color="auto"/>
                                    <w:right w:val="none" w:sz="0" w:space="0" w:color="auto"/>
                                  </w:divBdr>
                                  <w:divsChild>
                                    <w:div w:id="408309315">
                                      <w:marLeft w:val="0"/>
                                      <w:marRight w:val="0"/>
                                      <w:marTop w:val="0"/>
                                      <w:marBottom w:val="0"/>
                                      <w:divBdr>
                                        <w:top w:val="none" w:sz="0" w:space="0" w:color="auto"/>
                                        <w:left w:val="none" w:sz="0" w:space="0" w:color="auto"/>
                                        <w:bottom w:val="none" w:sz="0" w:space="0" w:color="auto"/>
                                        <w:right w:val="none" w:sz="0" w:space="0" w:color="auto"/>
                                      </w:divBdr>
                                      <w:divsChild>
                                        <w:div w:id="636644574">
                                          <w:marLeft w:val="0"/>
                                          <w:marRight w:val="0"/>
                                          <w:marTop w:val="0"/>
                                          <w:marBottom w:val="0"/>
                                          <w:divBdr>
                                            <w:top w:val="none" w:sz="0" w:space="0" w:color="auto"/>
                                            <w:left w:val="none" w:sz="0" w:space="0" w:color="auto"/>
                                            <w:bottom w:val="none" w:sz="0" w:space="0" w:color="auto"/>
                                            <w:right w:val="none" w:sz="0" w:space="0" w:color="auto"/>
                                          </w:divBdr>
                                          <w:divsChild>
                                            <w:div w:id="13057407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1795203">
                                                  <w:marLeft w:val="0"/>
                                                  <w:marRight w:val="0"/>
                                                  <w:marTop w:val="0"/>
                                                  <w:marBottom w:val="0"/>
                                                  <w:divBdr>
                                                    <w:top w:val="none" w:sz="0" w:space="0" w:color="auto"/>
                                                    <w:left w:val="none" w:sz="0" w:space="0" w:color="auto"/>
                                                    <w:bottom w:val="none" w:sz="0" w:space="0" w:color="auto"/>
                                                    <w:right w:val="none" w:sz="0" w:space="0" w:color="auto"/>
                                                  </w:divBdr>
                                                  <w:divsChild>
                                                    <w:div w:id="1255360225">
                                                      <w:marLeft w:val="0"/>
                                                      <w:marRight w:val="0"/>
                                                      <w:marTop w:val="0"/>
                                                      <w:marBottom w:val="0"/>
                                                      <w:divBdr>
                                                        <w:top w:val="none" w:sz="0" w:space="0" w:color="auto"/>
                                                        <w:left w:val="none" w:sz="0" w:space="0" w:color="auto"/>
                                                        <w:bottom w:val="none" w:sz="0" w:space="0" w:color="auto"/>
                                                        <w:right w:val="none" w:sz="0" w:space="0" w:color="auto"/>
                                                      </w:divBdr>
                                                    </w:div>
                                                    <w:div w:id="1302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959483">
      <w:bodyDiv w:val="1"/>
      <w:marLeft w:val="0"/>
      <w:marRight w:val="0"/>
      <w:marTop w:val="0"/>
      <w:marBottom w:val="0"/>
      <w:divBdr>
        <w:top w:val="none" w:sz="0" w:space="0" w:color="auto"/>
        <w:left w:val="none" w:sz="0" w:space="0" w:color="auto"/>
        <w:bottom w:val="none" w:sz="0" w:space="0" w:color="auto"/>
        <w:right w:val="none" w:sz="0" w:space="0" w:color="auto"/>
      </w:divBdr>
      <w:divsChild>
        <w:div w:id="159536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500304">
              <w:marLeft w:val="0"/>
              <w:marRight w:val="0"/>
              <w:marTop w:val="0"/>
              <w:marBottom w:val="0"/>
              <w:divBdr>
                <w:top w:val="none" w:sz="0" w:space="0" w:color="auto"/>
                <w:left w:val="none" w:sz="0" w:space="0" w:color="auto"/>
                <w:bottom w:val="none" w:sz="0" w:space="0" w:color="auto"/>
                <w:right w:val="none" w:sz="0" w:space="0" w:color="auto"/>
              </w:divBdr>
              <w:divsChild>
                <w:div w:id="13152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933">
      <w:bodyDiv w:val="1"/>
      <w:marLeft w:val="0"/>
      <w:marRight w:val="0"/>
      <w:marTop w:val="0"/>
      <w:marBottom w:val="0"/>
      <w:divBdr>
        <w:top w:val="none" w:sz="0" w:space="0" w:color="auto"/>
        <w:left w:val="none" w:sz="0" w:space="0" w:color="auto"/>
        <w:bottom w:val="none" w:sz="0" w:space="0" w:color="auto"/>
        <w:right w:val="none" w:sz="0" w:space="0" w:color="auto"/>
      </w:divBdr>
      <w:divsChild>
        <w:div w:id="635912147">
          <w:marLeft w:val="0"/>
          <w:marRight w:val="0"/>
          <w:marTop w:val="0"/>
          <w:marBottom w:val="0"/>
          <w:divBdr>
            <w:top w:val="none" w:sz="0" w:space="0" w:color="auto"/>
            <w:left w:val="none" w:sz="0" w:space="0" w:color="auto"/>
            <w:bottom w:val="none" w:sz="0" w:space="0" w:color="auto"/>
            <w:right w:val="none" w:sz="0" w:space="0" w:color="auto"/>
          </w:divBdr>
        </w:div>
        <w:div w:id="485437387">
          <w:marLeft w:val="0"/>
          <w:marRight w:val="0"/>
          <w:marTop w:val="0"/>
          <w:marBottom w:val="0"/>
          <w:divBdr>
            <w:top w:val="none" w:sz="0" w:space="0" w:color="auto"/>
            <w:left w:val="none" w:sz="0" w:space="0" w:color="auto"/>
            <w:bottom w:val="none" w:sz="0" w:space="0" w:color="auto"/>
            <w:right w:val="none" w:sz="0" w:space="0" w:color="auto"/>
          </w:divBdr>
        </w:div>
        <w:div w:id="643892870">
          <w:marLeft w:val="0"/>
          <w:marRight w:val="0"/>
          <w:marTop w:val="0"/>
          <w:marBottom w:val="0"/>
          <w:divBdr>
            <w:top w:val="none" w:sz="0" w:space="0" w:color="auto"/>
            <w:left w:val="none" w:sz="0" w:space="0" w:color="auto"/>
            <w:bottom w:val="none" w:sz="0" w:space="0" w:color="auto"/>
            <w:right w:val="none" w:sz="0" w:space="0" w:color="auto"/>
          </w:divBdr>
        </w:div>
        <w:div w:id="2049991562">
          <w:marLeft w:val="0"/>
          <w:marRight w:val="0"/>
          <w:marTop w:val="0"/>
          <w:marBottom w:val="0"/>
          <w:divBdr>
            <w:top w:val="none" w:sz="0" w:space="0" w:color="auto"/>
            <w:left w:val="none" w:sz="0" w:space="0" w:color="auto"/>
            <w:bottom w:val="none" w:sz="0" w:space="0" w:color="auto"/>
            <w:right w:val="none" w:sz="0" w:space="0" w:color="auto"/>
          </w:divBdr>
          <w:divsChild>
            <w:div w:id="496463216">
              <w:marLeft w:val="0"/>
              <w:marRight w:val="0"/>
              <w:marTop w:val="0"/>
              <w:marBottom w:val="0"/>
              <w:divBdr>
                <w:top w:val="none" w:sz="0" w:space="0" w:color="auto"/>
                <w:left w:val="none" w:sz="0" w:space="0" w:color="auto"/>
                <w:bottom w:val="none" w:sz="0" w:space="0" w:color="auto"/>
                <w:right w:val="none" w:sz="0" w:space="0" w:color="auto"/>
              </w:divBdr>
              <w:divsChild>
                <w:div w:id="1888058808">
                  <w:marLeft w:val="0"/>
                  <w:marRight w:val="0"/>
                  <w:marTop w:val="0"/>
                  <w:marBottom w:val="0"/>
                  <w:divBdr>
                    <w:top w:val="none" w:sz="0" w:space="0" w:color="auto"/>
                    <w:left w:val="none" w:sz="0" w:space="0" w:color="auto"/>
                    <w:bottom w:val="none" w:sz="0" w:space="0" w:color="auto"/>
                    <w:right w:val="none" w:sz="0" w:space="0" w:color="auto"/>
                  </w:divBdr>
                  <w:divsChild>
                    <w:div w:id="1183593772">
                      <w:marLeft w:val="0"/>
                      <w:marRight w:val="0"/>
                      <w:marTop w:val="0"/>
                      <w:marBottom w:val="0"/>
                      <w:divBdr>
                        <w:top w:val="none" w:sz="0" w:space="0" w:color="auto"/>
                        <w:left w:val="none" w:sz="0" w:space="0" w:color="auto"/>
                        <w:bottom w:val="none" w:sz="0" w:space="0" w:color="auto"/>
                        <w:right w:val="none" w:sz="0" w:space="0" w:color="auto"/>
                      </w:divBdr>
                      <w:divsChild>
                        <w:div w:id="547380199">
                          <w:marLeft w:val="0"/>
                          <w:marRight w:val="0"/>
                          <w:marTop w:val="0"/>
                          <w:marBottom w:val="0"/>
                          <w:divBdr>
                            <w:top w:val="none" w:sz="0" w:space="0" w:color="auto"/>
                            <w:left w:val="none" w:sz="0" w:space="0" w:color="auto"/>
                            <w:bottom w:val="none" w:sz="0" w:space="0" w:color="auto"/>
                            <w:right w:val="none" w:sz="0" w:space="0" w:color="auto"/>
                          </w:divBdr>
                          <w:divsChild>
                            <w:div w:id="1386679858">
                              <w:marLeft w:val="0"/>
                              <w:marRight w:val="0"/>
                              <w:marTop w:val="0"/>
                              <w:marBottom w:val="0"/>
                              <w:divBdr>
                                <w:top w:val="none" w:sz="0" w:space="0" w:color="auto"/>
                                <w:left w:val="none" w:sz="0" w:space="0" w:color="auto"/>
                                <w:bottom w:val="none" w:sz="0" w:space="0" w:color="auto"/>
                                <w:right w:val="none" w:sz="0" w:space="0" w:color="auto"/>
                              </w:divBdr>
                              <w:divsChild>
                                <w:div w:id="1030759212">
                                  <w:marLeft w:val="0"/>
                                  <w:marRight w:val="0"/>
                                  <w:marTop w:val="0"/>
                                  <w:marBottom w:val="0"/>
                                  <w:divBdr>
                                    <w:top w:val="none" w:sz="0" w:space="0" w:color="auto"/>
                                    <w:left w:val="none" w:sz="0" w:space="0" w:color="auto"/>
                                    <w:bottom w:val="none" w:sz="0" w:space="0" w:color="auto"/>
                                    <w:right w:val="none" w:sz="0" w:space="0" w:color="auto"/>
                                  </w:divBdr>
                                  <w:divsChild>
                                    <w:div w:id="1645892952">
                                      <w:marLeft w:val="0"/>
                                      <w:marRight w:val="0"/>
                                      <w:marTop w:val="0"/>
                                      <w:marBottom w:val="0"/>
                                      <w:divBdr>
                                        <w:top w:val="none" w:sz="0" w:space="0" w:color="auto"/>
                                        <w:left w:val="none" w:sz="0" w:space="0" w:color="auto"/>
                                        <w:bottom w:val="none" w:sz="0" w:space="0" w:color="auto"/>
                                        <w:right w:val="none" w:sz="0" w:space="0" w:color="auto"/>
                                      </w:divBdr>
                                      <w:divsChild>
                                        <w:div w:id="1634797000">
                                          <w:marLeft w:val="0"/>
                                          <w:marRight w:val="0"/>
                                          <w:marTop w:val="0"/>
                                          <w:marBottom w:val="0"/>
                                          <w:divBdr>
                                            <w:top w:val="none" w:sz="0" w:space="0" w:color="auto"/>
                                            <w:left w:val="none" w:sz="0" w:space="0" w:color="auto"/>
                                            <w:bottom w:val="none" w:sz="0" w:space="0" w:color="auto"/>
                                            <w:right w:val="none" w:sz="0" w:space="0" w:color="auto"/>
                                          </w:divBdr>
                                          <w:divsChild>
                                            <w:div w:id="50009322">
                                              <w:marLeft w:val="0"/>
                                              <w:marRight w:val="0"/>
                                              <w:marTop w:val="0"/>
                                              <w:marBottom w:val="0"/>
                                              <w:divBdr>
                                                <w:top w:val="none" w:sz="0" w:space="0" w:color="auto"/>
                                                <w:left w:val="none" w:sz="0" w:space="0" w:color="auto"/>
                                                <w:bottom w:val="none" w:sz="0" w:space="0" w:color="auto"/>
                                                <w:right w:val="none" w:sz="0" w:space="0" w:color="auto"/>
                                              </w:divBdr>
                                              <w:divsChild>
                                                <w:div w:id="494416186">
                                                  <w:marLeft w:val="0"/>
                                                  <w:marRight w:val="0"/>
                                                  <w:marTop w:val="0"/>
                                                  <w:marBottom w:val="0"/>
                                                  <w:divBdr>
                                                    <w:top w:val="none" w:sz="0" w:space="0" w:color="auto"/>
                                                    <w:left w:val="none" w:sz="0" w:space="0" w:color="auto"/>
                                                    <w:bottom w:val="none" w:sz="0" w:space="0" w:color="auto"/>
                                                    <w:right w:val="none" w:sz="0" w:space="0" w:color="auto"/>
                                                  </w:divBdr>
                                                  <w:divsChild>
                                                    <w:div w:id="13450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187587">
      <w:bodyDiv w:val="1"/>
      <w:marLeft w:val="0"/>
      <w:marRight w:val="0"/>
      <w:marTop w:val="0"/>
      <w:marBottom w:val="0"/>
      <w:divBdr>
        <w:top w:val="none" w:sz="0" w:space="0" w:color="auto"/>
        <w:left w:val="none" w:sz="0" w:space="0" w:color="auto"/>
        <w:bottom w:val="none" w:sz="0" w:space="0" w:color="auto"/>
        <w:right w:val="none" w:sz="0" w:space="0" w:color="auto"/>
      </w:divBdr>
      <w:divsChild>
        <w:div w:id="27656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94133">
              <w:marLeft w:val="0"/>
              <w:marRight w:val="0"/>
              <w:marTop w:val="0"/>
              <w:marBottom w:val="0"/>
              <w:divBdr>
                <w:top w:val="none" w:sz="0" w:space="0" w:color="auto"/>
                <w:left w:val="none" w:sz="0" w:space="0" w:color="auto"/>
                <w:bottom w:val="none" w:sz="0" w:space="0" w:color="auto"/>
                <w:right w:val="none" w:sz="0" w:space="0" w:color="auto"/>
              </w:divBdr>
              <w:divsChild>
                <w:div w:id="636644931">
                  <w:marLeft w:val="0"/>
                  <w:marRight w:val="0"/>
                  <w:marTop w:val="0"/>
                  <w:marBottom w:val="0"/>
                  <w:divBdr>
                    <w:top w:val="none" w:sz="0" w:space="0" w:color="auto"/>
                    <w:left w:val="none" w:sz="0" w:space="0" w:color="auto"/>
                    <w:bottom w:val="none" w:sz="0" w:space="0" w:color="auto"/>
                    <w:right w:val="none" w:sz="0" w:space="0" w:color="auto"/>
                  </w:divBdr>
                  <w:divsChild>
                    <w:div w:id="5929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166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82">
          <w:marLeft w:val="0"/>
          <w:marRight w:val="0"/>
          <w:marTop w:val="0"/>
          <w:marBottom w:val="0"/>
          <w:divBdr>
            <w:top w:val="none" w:sz="0" w:space="0" w:color="auto"/>
            <w:left w:val="none" w:sz="0" w:space="0" w:color="auto"/>
            <w:bottom w:val="none" w:sz="0" w:space="0" w:color="auto"/>
            <w:right w:val="none" w:sz="0" w:space="0" w:color="auto"/>
          </w:divBdr>
        </w:div>
        <w:div w:id="917443781">
          <w:marLeft w:val="0"/>
          <w:marRight w:val="0"/>
          <w:marTop w:val="0"/>
          <w:marBottom w:val="0"/>
          <w:divBdr>
            <w:top w:val="none" w:sz="0" w:space="0" w:color="auto"/>
            <w:left w:val="none" w:sz="0" w:space="0" w:color="auto"/>
            <w:bottom w:val="none" w:sz="0" w:space="0" w:color="auto"/>
            <w:right w:val="none" w:sz="0" w:space="0" w:color="auto"/>
          </w:divBdr>
        </w:div>
        <w:div w:id="1302539923">
          <w:marLeft w:val="0"/>
          <w:marRight w:val="0"/>
          <w:marTop w:val="0"/>
          <w:marBottom w:val="0"/>
          <w:divBdr>
            <w:top w:val="none" w:sz="0" w:space="0" w:color="auto"/>
            <w:left w:val="none" w:sz="0" w:space="0" w:color="auto"/>
            <w:bottom w:val="none" w:sz="0" w:space="0" w:color="auto"/>
            <w:right w:val="none" w:sz="0" w:space="0" w:color="auto"/>
          </w:divBdr>
        </w:div>
        <w:div w:id="1503231712">
          <w:marLeft w:val="0"/>
          <w:marRight w:val="0"/>
          <w:marTop w:val="0"/>
          <w:marBottom w:val="0"/>
          <w:divBdr>
            <w:top w:val="none" w:sz="0" w:space="0" w:color="auto"/>
            <w:left w:val="none" w:sz="0" w:space="0" w:color="auto"/>
            <w:bottom w:val="none" w:sz="0" w:space="0" w:color="auto"/>
            <w:right w:val="none" w:sz="0" w:space="0" w:color="auto"/>
          </w:divBdr>
        </w:div>
        <w:div w:id="1519809340">
          <w:marLeft w:val="0"/>
          <w:marRight w:val="0"/>
          <w:marTop w:val="0"/>
          <w:marBottom w:val="0"/>
          <w:divBdr>
            <w:top w:val="none" w:sz="0" w:space="0" w:color="auto"/>
            <w:left w:val="none" w:sz="0" w:space="0" w:color="auto"/>
            <w:bottom w:val="none" w:sz="0" w:space="0" w:color="auto"/>
            <w:right w:val="none" w:sz="0" w:space="0" w:color="auto"/>
          </w:divBdr>
        </w:div>
        <w:div w:id="1692143502">
          <w:marLeft w:val="0"/>
          <w:marRight w:val="0"/>
          <w:marTop w:val="0"/>
          <w:marBottom w:val="0"/>
          <w:divBdr>
            <w:top w:val="none" w:sz="0" w:space="0" w:color="auto"/>
            <w:left w:val="none" w:sz="0" w:space="0" w:color="auto"/>
            <w:bottom w:val="none" w:sz="0" w:space="0" w:color="auto"/>
            <w:right w:val="none" w:sz="0" w:space="0" w:color="auto"/>
          </w:divBdr>
        </w:div>
        <w:div w:id="2012247147">
          <w:marLeft w:val="0"/>
          <w:marRight w:val="0"/>
          <w:marTop w:val="0"/>
          <w:marBottom w:val="0"/>
          <w:divBdr>
            <w:top w:val="none" w:sz="0" w:space="0" w:color="auto"/>
            <w:left w:val="none" w:sz="0" w:space="0" w:color="auto"/>
            <w:bottom w:val="none" w:sz="0" w:space="0" w:color="auto"/>
            <w:right w:val="none" w:sz="0" w:space="0" w:color="auto"/>
          </w:divBdr>
        </w:div>
      </w:divsChild>
    </w:div>
    <w:div w:id="1234320324">
      <w:bodyDiv w:val="1"/>
      <w:marLeft w:val="0"/>
      <w:marRight w:val="0"/>
      <w:marTop w:val="0"/>
      <w:marBottom w:val="0"/>
      <w:divBdr>
        <w:top w:val="none" w:sz="0" w:space="0" w:color="auto"/>
        <w:left w:val="none" w:sz="0" w:space="0" w:color="auto"/>
        <w:bottom w:val="none" w:sz="0" w:space="0" w:color="auto"/>
        <w:right w:val="none" w:sz="0" w:space="0" w:color="auto"/>
      </w:divBdr>
    </w:div>
    <w:div w:id="1288662048">
      <w:bodyDiv w:val="1"/>
      <w:marLeft w:val="0"/>
      <w:marRight w:val="0"/>
      <w:marTop w:val="0"/>
      <w:marBottom w:val="0"/>
      <w:divBdr>
        <w:top w:val="none" w:sz="0" w:space="0" w:color="auto"/>
        <w:left w:val="none" w:sz="0" w:space="0" w:color="auto"/>
        <w:bottom w:val="none" w:sz="0" w:space="0" w:color="auto"/>
        <w:right w:val="none" w:sz="0" w:space="0" w:color="auto"/>
      </w:divBdr>
    </w:div>
    <w:div w:id="1347636195">
      <w:bodyDiv w:val="1"/>
      <w:marLeft w:val="0"/>
      <w:marRight w:val="0"/>
      <w:marTop w:val="0"/>
      <w:marBottom w:val="0"/>
      <w:divBdr>
        <w:top w:val="none" w:sz="0" w:space="0" w:color="auto"/>
        <w:left w:val="none" w:sz="0" w:space="0" w:color="auto"/>
        <w:bottom w:val="none" w:sz="0" w:space="0" w:color="auto"/>
        <w:right w:val="none" w:sz="0" w:space="0" w:color="auto"/>
      </w:divBdr>
      <w:divsChild>
        <w:div w:id="50108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096035">
              <w:marLeft w:val="0"/>
              <w:marRight w:val="0"/>
              <w:marTop w:val="0"/>
              <w:marBottom w:val="0"/>
              <w:divBdr>
                <w:top w:val="none" w:sz="0" w:space="0" w:color="auto"/>
                <w:left w:val="none" w:sz="0" w:space="0" w:color="auto"/>
                <w:bottom w:val="none" w:sz="0" w:space="0" w:color="auto"/>
                <w:right w:val="none" w:sz="0" w:space="0" w:color="auto"/>
              </w:divBdr>
              <w:divsChild>
                <w:div w:id="174812178">
                  <w:marLeft w:val="0"/>
                  <w:marRight w:val="0"/>
                  <w:marTop w:val="0"/>
                  <w:marBottom w:val="0"/>
                  <w:divBdr>
                    <w:top w:val="none" w:sz="0" w:space="0" w:color="auto"/>
                    <w:left w:val="none" w:sz="0" w:space="0" w:color="auto"/>
                    <w:bottom w:val="none" w:sz="0" w:space="0" w:color="auto"/>
                    <w:right w:val="none" w:sz="0" w:space="0" w:color="auto"/>
                  </w:divBdr>
                  <w:divsChild>
                    <w:div w:id="160974782">
                      <w:marLeft w:val="0"/>
                      <w:marRight w:val="0"/>
                      <w:marTop w:val="0"/>
                      <w:marBottom w:val="0"/>
                      <w:divBdr>
                        <w:top w:val="none" w:sz="0" w:space="0" w:color="auto"/>
                        <w:left w:val="none" w:sz="0" w:space="0" w:color="auto"/>
                        <w:bottom w:val="none" w:sz="0" w:space="0" w:color="auto"/>
                        <w:right w:val="none" w:sz="0" w:space="0" w:color="auto"/>
                      </w:divBdr>
                    </w:div>
                    <w:div w:id="656035331">
                      <w:marLeft w:val="0"/>
                      <w:marRight w:val="0"/>
                      <w:marTop w:val="0"/>
                      <w:marBottom w:val="0"/>
                      <w:divBdr>
                        <w:top w:val="none" w:sz="0" w:space="0" w:color="auto"/>
                        <w:left w:val="none" w:sz="0" w:space="0" w:color="auto"/>
                        <w:bottom w:val="none" w:sz="0" w:space="0" w:color="auto"/>
                        <w:right w:val="none" w:sz="0" w:space="0" w:color="auto"/>
                      </w:divBdr>
                    </w:div>
                    <w:div w:id="795610295">
                      <w:marLeft w:val="0"/>
                      <w:marRight w:val="0"/>
                      <w:marTop w:val="0"/>
                      <w:marBottom w:val="0"/>
                      <w:divBdr>
                        <w:top w:val="none" w:sz="0" w:space="0" w:color="auto"/>
                        <w:left w:val="none" w:sz="0" w:space="0" w:color="auto"/>
                        <w:bottom w:val="none" w:sz="0" w:space="0" w:color="auto"/>
                        <w:right w:val="none" w:sz="0" w:space="0" w:color="auto"/>
                      </w:divBdr>
                    </w:div>
                    <w:div w:id="1193037122">
                      <w:marLeft w:val="0"/>
                      <w:marRight w:val="0"/>
                      <w:marTop w:val="0"/>
                      <w:marBottom w:val="0"/>
                      <w:divBdr>
                        <w:top w:val="none" w:sz="0" w:space="0" w:color="auto"/>
                        <w:left w:val="none" w:sz="0" w:space="0" w:color="auto"/>
                        <w:bottom w:val="none" w:sz="0" w:space="0" w:color="auto"/>
                        <w:right w:val="none" w:sz="0" w:space="0" w:color="auto"/>
                      </w:divBdr>
                    </w:div>
                    <w:div w:id="1315331267">
                      <w:marLeft w:val="0"/>
                      <w:marRight w:val="0"/>
                      <w:marTop w:val="0"/>
                      <w:marBottom w:val="0"/>
                      <w:divBdr>
                        <w:top w:val="none" w:sz="0" w:space="0" w:color="auto"/>
                        <w:left w:val="none" w:sz="0" w:space="0" w:color="auto"/>
                        <w:bottom w:val="none" w:sz="0" w:space="0" w:color="auto"/>
                        <w:right w:val="none" w:sz="0" w:space="0" w:color="auto"/>
                      </w:divBdr>
                    </w:div>
                    <w:div w:id="1349411267">
                      <w:marLeft w:val="0"/>
                      <w:marRight w:val="0"/>
                      <w:marTop w:val="0"/>
                      <w:marBottom w:val="0"/>
                      <w:divBdr>
                        <w:top w:val="none" w:sz="0" w:space="0" w:color="auto"/>
                        <w:left w:val="none" w:sz="0" w:space="0" w:color="auto"/>
                        <w:bottom w:val="none" w:sz="0" w:space="0" w:color="auto"/>
                        <w:right w:val="none" w:sz="0" w:space="0" w:color="auto"/>
                      </w:divBdr>
                    </w:div>
                    <w:div w:id="1416708605">
                      <w:marLeft w:val="0"/>
                      <w:marRight w:val="0"/>
                      <w:marTop w:val="0"/>
                      <w:marBottom w:val="0"/>
                      <w:divBdr>
                        <w:top w:val="none" w:sz="0" w:space="0" w:color="auto"/>
                        <w:left w:val="none" w:sz="0" w:space="0" w:color="auto"/>
                        <w:bottom w:val="none" w:sz="0" w:space="0" w:color="auto"/>
                        <w:right w:val="none" w:sz="0" w:space="0" w:color="auto"/>
                      </w:divBdr>
                    </w:div>
                    <w:div w:id="1598442960">
                      <w:marLeft w:val="0"/>
                      <w:marRight w:val="0"/>
                      <w:marTop w:val="0"/>
                      <w:marBottom w:val="0"/>
                      <w:divBdr>
                        <w:top w:val="none" w:sz="0" w:space="0" w:color="auto"/>
                        <w:left w:val="none" w:sz="0" w:space="0" w:color="auto"/>
                        <w:bottom w:val="none" w:sz="0" w:space="0" w:color="auto"/>
                        <w:right w:val="none" w:sz="0" w:space="0" w:color="auto"/>
                      </w:divBdr>
                    </w:div>
                    <w:div w:id="1795250695">
                      <w:marLeft w:val="0"/>
                      <w:marRight w:val="0"/>
                      <w:marTop w:val="0"/>
                      <w:marBottom w:val="0"/>
                      <w:divBdr>
                        <w:top w:val="none" w:sz="0" w:space="0" w:color="auto"/>
                        <w:left w:val="none" w:sz="0" w:space="0" w:color="auto"/>
                        <w:bottom w:val="none" w:sz="0" w:space="0" w:color="auto"/>
                        <w:right w:val="none" w:sz="0" w:space="0" w:color="auto"/>
                      </w:divBdr>
                    </w:div>
                    <w:div w:id="1877038822">
                      <w:marLeft w:val="0"/>
                      <w:marRight w:val="0"/>
                      <w:marTop w:val="0"/>
                      <w:marBottom w:val="0"/>
                      <w:divBdr>
                        <w:top w:val="none" w:sz="0" w:space="0" w:color="auto"/>
                        <w:left w:val="none" w:sz="0" w:space="0" w:color="auto"/>
                        <w:bottom w:val="none" w:sz="0" w:space="0" w:color="auto"/>
                        <w:right w:val="none" w:sz="0" w:space="0" w:color="auto"/>
                      </w:divBdr>
                    </w:div>
                    <w:div w:id="1909068061">
                      <w:marLeft w:val="0"/>
                      <w:marRight w:val="0"/>
                      <w:marTop w:val="0"/>
                      <w:marBottom w:val="0"/>
                      <w:divBdr>
                        <w:top w:val="none" w:sz="0" w:space="0" w:color="auto"/>
                        <w:left w:val="none" w:sz="0" w:space="0" w:color="auto"/>
                        <w:bottom w:val="none" w:sz="0" w:space="0" w:color="auto"/>
                        <w:right w:val="none" w:sz="0" w:space="0" w:color="auto"/>
                      </w:divBdr>
                    </w:div>
                    <w:div w:id="2143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9367">
      <w:bodyDiv w:val="1"/>
      <w:marLeft w:val="0"/>
      <w:marRight w:val="0"/>
      <w:marTop w:val="0"/>
      <w:marBottom w:val="0"/>
      <w:divBdr>
        <w:top w:val="none" w:sz="0" w:space="0" w:color="auto"/>
        <w:left w:val="none" w:sz="0" w:space="0" w:color="auto"/>
        <w:bottom w:val="none" w:sz="0" w:space="0" w:color="auto"/>
        <w:right w:val="none" w:sz="0" w:space="0" w:color="auto"/>
      </w:divBdr>
      <w:divsChild>
        <w:div w:id="10297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047112">
              <w:marLeft w:val="0"/>
              <w:marRight w:val="0"/>
              <w:marTop w:val="0"/>
              <w:marBottom w:val="0"/>
              <w:divBdr>
                <w:top w:val="none" w:sz="0" w:space="0" w:color="auto"/>
                <w:left w:val="none" w:sz="0" w:space="0" w:color="auto"/>
                <w:bottom w:val="none" w:sz="0" w:space="0" w:color="auto"/>
                <w:right w:val="none" w:sz="0" w:space="0" w:color="auto"/>
              </w:divBdr>
              <w:divsChild>
                <w:div w:id="289015174">
                  <w:marLeft w:val="0"/>
                  <w:marRight w:val="0"/>
                  <w:marTop w:val="0"/>
                  <w:marBottom w:val="0"/>
                  <w:divBdr>
                    <w:top w:val="none" w:sz="0" w:space="0" w:color="auto"/>
                    <w:left w:val="none" w:sz="0" w:space="0" w:color="auto"/>
                    <w:bottom w:val="none" w:sz="0" w:space="0" w:color="auto"/>
                    <w:right w:val="none" w:sz="0" w:space="0" w:color="auto"/>
                  </w:divBdr>
                  <w:divsChild>
                    <w:div w:id="98189144">
                      <w:marLeft w:val="0"/>
                      <w:marRight w:val="0"/>
                      <w:marTop w:val="0"/>
                      <w:marBottom w:val="0"/>
                      <w:divBdr>
                        <w:top w:val="none" w:sz="0" w:space="0" w:color="auto"/>
                        <w:left w:val="none" w:sz="0" w:space="0" w:color="auto"/>
                        <w:bottom w:val="none" w:sz="0" w:space="0" w:color="auto"/>
                        <w:right w:val="none" w:sz="0" w:space="0" w:color="auto"/>
                      </w:divBdr>
                    </w:div>
                    <w:div w:id="905802380">
                      <w:marLeft w:val="0"/>
                      <w:marRight w:val="0"/>
                      <w:marTop w:val="0"/>
                      <w:marBottom w:val="0"/>
                      <w:divBdr>
                        <w:top w:val="none" w:sz="0" w:space="0" w:color="auto"/>
                        <w:left w:val="none" w:sz="0" w:space="0" w:color="auto"/>
                        <w:bottom w:val="none" w:sz="0" w:space="0" w:color="auto"/>
                        <w:right w:val="none" w:sz="0" w:space="0" w:color="auto"/>
                      </w:divBdr>
                    </w:div>
                    <w:div w:id="1743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6298">
      <w:bodyDiv w:val="1"/>
      <w:marLeft w:val="0"/>
      <w:marRight w:val="0"/>
      <w:marTop w:val="0"/>
      <w:marBottom w:val="0"/>
      <w:divBdr>
        <w:top w:val="none" w:sz="0" w:space="0" w:color="auto"/>
        <w:left w:val="none" w:sz="0" w:space="0" w:color="auto"/>
        <w:bottom w:val="none" w:sz="0" w:space="0" w:color="auto"/>
        <w:right w:val="none" w:sz="0" w:space="0" w:color="auto"/>
      </w:divBdr>
      <w:divsChild>
        <w:div w:id="22676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13242">
              <w:marLeft w:val="0"/>
              <w:marRight w:val="0"/>
              <w:marTop w:val="0"/>
              <w:marBottom w:val="0"/>
              <w:divBdr>
                <w:top w:val="none" w:sz="0" w:space="0" w:color="auto"/>
                <w:left w:val="none" w:sz="0" w:space="0" w:color="auto"/>
                <w:bottom w:val="none" w:sz="0" w:space="0" w:color="auto"/>
                <w:right w:val="none" w:sz="0" w:space="0" w:color="auto"/>
              </w:divBdr>
              <w:divsChild>
                <w:div w:id="736318215">
                  <w:marLeft w:val="0"/>
                  <w:marRight w:val="0"/>
                  <w:marTop w:val="0"/>
                  <w:marBottom w:val="0"/>
                  <w:divBdr>
                    <w:top w:val="none" w:sz="0" w:space="0" w:color="auto"/>
                    <w:left w:val="none" w:sz="0" w:space="0" w:color="auto"/>
                    <w:bottom w:val="none" w:sz="0" w:space="0" w:color="auto"/>
                    <w:right w:val="none" w:sz="0" w:space="0" w:color="auto"/>
                  </w:divBdr>
                  <w:divsChild>
                    <w:div w:id="1532917639">
                      <w:marLeft w:val="0"/>
                      <w:marRight w:val="0"/>
                      <w:marTop w:val="0"/>
                      <w:marBottom w:val="0"/>
                      <w:divBdr>
                        <w:top w:val="none" w:sz="0" w:space="0" w:color="auto"/>
                        <w:left w:val="none" w:sz="0" w:space="0" w:color="auto"/>
                        <w:bottom w:val="none" w:sz="0" w:space="0" w:color="auto"/>
                        <w:right w:val="none" w:sz="0" w:space="0" w:color="auto"/>
                      </w:divBdr>
                      <w:divsChild>
                        <w:div w:id="1210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735836">
      <w:bodyDiv w:val="1"/>
      <w:marLeft w:val="0"/>
      <w:marRight w:val="0"/>
      <w:marTop w:val="0"/>
      <w:marBottom w:val="0"/>
      <w:divBdr>
        <w:top w:val="none" w:sz="0" w:space="0" w:color="auto"/>
        <w:left w:val="none" w:sz="0" w:space="0" w:color="auto"/>
        <w:bottom w:val="none" w:sz="0" w:space="0" w:color="auto"/>
        <w:right w:val="none" w:sz="0" w:space="0" w:color="auto"/>
      </w:divBdr>
    </w:div>
    <w:div w:id="1372925298">
      <w:bodyDiv w:val="1"/>
      <w:marLeft w:val="0"/>
      <w:marRight w:val="0"/>
      <w:marTop w:val="0"/>
      <w:marBottom w:val="0"/>
      <w:divBdr>
        <w:top w:val="none" w:sz="0" w:space="0" w:color="auto"/>
        <w:left w:val="none" w:sz="0" w:space="0" w:color="auto"/>
        <w:bottom w:val="none" w:sz="0" w:space="0" w:color="auto"/>
        <w:right w:val="none" w:sz="0" w:space="0" w:color="auto"/>
      </w:divBdr>
    </w:div>
    <w:div w:id="1376809850">
      <w:bodyDiv w:val="1"/>
      <w:marLeft w:val="0"/>
      <w:marRight w:val="0"/>
      <w:marTop w:val="0"/>
      <w:marBottom w:val="0"/>
      <w:divBdr>
        <w:top w:val="none" w:sz="0" w:space="0" w:color="auto"/>
        <w:left w:val="none" w:sz="0" w:space="0" w:color="auto"/>
        <w:bottom w:val="none" w:sz="0" w:space="0" w:color="auto"/>
        <w:right w:val="none" w:sz="0" w:space="0" w:color="auto"/>
      </w:divBdr>
      <w:divsChild>
        <w:div w:id="192251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344742">
              <w:marLeft w:val="0"/>
              <w:marRight w:val="0"/>
              <w:marTop w:val="0"/>
              <w:marBottom w:val="0"/>
              <w:divBdr>
                <w:top w:val="none" w:sz="0" w:space="0" w:color="auto"/>
                <w:left w:val="none" w:sz="0" w:space="0" w:color="auto"/>
                <w:bottom w:val="none" w:sz="0" w:space="0" w:color="auto"/>
                <w:right w:val="none" w:sz="0" w:space="0" w:color="auto"/>
              </w:divBdr>
              <w:divsChild>
                <w:div w:id="1511798723">
                  <w:marLeft w:val="0"/>
                  <w:marRight w:val="0"/>
                  <w:marTop w:val="0"/>
                  <w:marBottom w:val="0"/>
                  <w:divBdr>
                    <w:top w:val="none" w:sz="0" w:space="0" w:color="auto"/>
                    <w:left w:val="none" w:sz="0" w:space="0" w:color="auto"/>
                    <w:bottom w:val="none" w:sz="0" w:space="0" w:color="auto"/>
                    <w:right w:val="none" w:sz="0" w:space="0" w:color="auto"/>
                  </w:divBdr>
                  <w:divsChild>
                    <w:div w:id="129302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096477">
                          <w:marLeft w:val="0"/>
                          <w:marRight w:val="0"/>
                          <w:marTop w:val="0"/>
                          <w:marBottom w:val="0"/>
                          <w:divBdr>
                            <w:top w:val="none" w:sz="0" w:space="0" w:color="auto"/>
                            <w:left w:val="none" w:sz="0" w:space="0" w:color="auto"/>
                            <w:bottom w:val="none" w:sz="0" w:space="0" w:color="auto"/>
                            <w:right w:val="none" w:sz="0" w:space="0" w:color="auto"/>
                          </w:divBdr>
                          <w:divsChild>
                            <w:div w:id="651716007">
                              <w:marLeft w:val="0"/>
                              <w:marRight w:val="0"/>
                              <w:marTop w:val="0"/>
                              <w:marBottom w:val="0"/>
                              <w:divBdr>
                                <w:top w:val="none" w:sz="0" w:space="0" w:color="auto"/>
                                <w:left w:val="none" w:sz="0" w:space="0" w:color="auto"/>
                                <w:bottom w:val="none" w:sz="0" w:space="0" w:color="auto"/>
                                <w:right w:val="none" w:sz="0" w:space="0" w:color="auto"/>
                              </w:divBdr>
                              <w:divsChild>
                                <w:div w:id="973486725">
                                  <w:marLeft w:val="0"/>
                                  <w:marRight w:val="0"/>
                                  <w:marTop w:val="0"/>
                                  <w:marBottom w:val="0"/>
                                  <w:divBdr>
                                    <w:top w:val="none" w:sz="0" w:space="0" w:color="auto"/>
                                    <w:left w:val="none" w:sz="0" w:space="0" w:color="auto"/>
                                    <w:bottom w:val="none" w:sz="0" w:space="0" w:color="auto"/>
                                    <w:right w:val="none" w:sz="0" w:space="0" w:color="auto"/>
                                  </w:divBdr>
                                </w:div>
                                <w:div w:id="1047223310">
                                  <w:marLeft w:val="0"/>
                                  <w:marRight w:val="0"/>
                                  <w:marTop w:val="0"/>
                                  <w:marBottom w:val="0"/>
                                  <w:divBdr>
                                    <w:top w:val="none" w:sz="0" w:space="0" w:color="auto"/>
                                    <w:left w:val="none" w:sz="0" w:space="0" w:color="auto"/>
                                    <w:bottom w:val="none" w:sz="0" w:space="0" w:color="auto"/>
                                    <w:right w:val="none" w:sz="0" w:space="0" w:color="auto"/>
                                  </w:divBdr>
                                </w:div>
                                <w:div w:id="15620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07935">
      <w:bodyDiv w:val="1"/>
      <w:marLeft w:val="0"/>
      <w:marRight w:val="0"/>
      <w:marTop w:val="0"/>
      <w:marBottom w:val="0"/>
      <w:divBdr>
        <w:top w:val="none" w:sz="0" w:space="0" w:color="auto"/>
        <w:left w:val="none" w:sz="0" w:space="0" w:color="auto"/>
        <w:bottom w:val="none" w:sz="0" w:space="0" w:color="auto"/>
        <w:right w:val="none" w:sz="0" w:space="0" w:color="auto"/>
      </w:divBdr>
      <w:divsChild>
        <w:div w:id="10554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728428">
              <w:marLeft w:val="0"/>
              <w:marRight w:val="0"/>
              <w:marTop w:val="0"/>
              <w:marBottom w:val="0"/>
              <w:divBdr>
                <w:top w:val="none" w:sz="0" w:space="0" w:color="auto"/>
                <w:left w:val="none" w:sz="0" w:space="0" w:color="auto"/>
                <w:bottom w:val="none" w:sz="0" w:space="0" w:color="auto"/>
                <w:right w:val="none" w:sz="0" w:space="0" w:color="auto"/>
              </w:divBdr>
              <w:divsChild>
                <w:div w:id="2041738458">
                  <w:marLeft w:val="0"/>
                  <w:marRight w:val="0"/>
                  <w:marTop w:val="0"/>
                  <w:marBottom w:val="0"/>
                  <w:divBdr>
                    <w:top w:val="none" w:sz="0" w:space="0" w:color="auto"/>
                    <w:left w:val="none" w:sz="0" w:space="0" w:color="auto"/>
                    <w:bottom w:val="none" w:sz="0" w:space="0" w:color="auto"/>
                    <w:right w:val="none" w:sz="0" w:space="0" w:color="auto"/>
                  </w:divBdr>
                  <w:divsChild>
                    <w:div w:id="1479571938">
                      <w:marLeft w:val="0"/>
                      <w:marRight w:val="0"/>
                      <w:marTop w:val="0"/>
                      <w:marBottom w:val="0"/>
                      <w:divBdr>
                        <w:top w:val="none" w:sz="0" w:space="0" w:color="auto"/>
                        <w:left w:val="none" w:sz="0" w:space="0" w:color="auto"/>
                        <w:bottom w:val="none" w:sz="0" w:space="0" w:color="auto"/>
                        <w:right w:val="none" w:sz="0" w:space="0" w:color="auto"/>
                      </w:divBdr>
                      <w:divsChild>
                        <w:div w:id="112534918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465543311">
      <w:bodyDiv w:val="1"/>
      <w:marLeft w:val="0"/>
      <w:marRight w:val="0"/>
      <w:marTop w:val="0"/>
      <w:marBottom w:val="0"/>
      <w:divBdr>
        <w:top w:val="none" w:sz="0" w:space="0" w:color="auto"/>
        <w:left w:val="none" w:sz="0" w:space="0" w:color="auto"/>
        <w:bottom w:val="none" w:sz="0" w:space="0" w:color="auto"/>
        <w:right w:val="none" w:sz="0" w:space="0" w:color="auto"/>
      </w:divBdr>
    </w:div>
    <w:div w:id="1472748806">
      <w:bodyDiv w:val="1"/>
      <w:marLeft w:val="0"/>
      <w:marRight w:val="0"/>
      <w:marTop w:val="0"/>
      <w:marBottom w:val="0"/>
      <w:divBdr>
        <w:top w:val="none" w:sz="0" w:space="0" w:color="auto"/>
        <w:left w:val="none" w:sz="0" w:space="0" w:color="auto"/>
        <w:bottom w:val="none" w:sz="0" w:space="0" w:color="auto"/>
        <w:right w:val="none" w:sz="0" w:space="0" w:color="auto"/>
      </w:divBdr>
    </w:div>
    <w:div w:id="1530217225">
      <w:bodyDiv w:val="1"/>
      <w:marLeft w:val="0"/>
      <w:marRight w:val="0"/>
      <w:marTop w:val="0"/>
      <w:marBottom w:val="0"/>
      <w:divBdr>
        <w:top w:val="none" w:sz="0" w:space="0" w:color="auto"/>
        <w:left w:val="none" w:sz="0" w:space="0" w:color="auto"/>
        <w:bottom w:val="none" w:sz="0" w:space="0" w:color="auto"/>
        <w:right w:val="none" w:sz="0" w:space="0" w:color="auto"/>
      </w:divBdr>
      <w:divsChild>
        <w:div w:id="347562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98112">
              <w:marLeft w:val="0"/>
              <w:marRight w:val="0"/>
              <w:marTop w:val="0"/>
              <w:marBottom w:val="0"/>
              <w:divBdr>
                <w:top w:val="none" w:sz="0" w:space="0" w:color="auto"/>
                <w:left w:val="none" w:sz="0" w:space="0" w:color="auto"/>
                <w:bottom w:val="none" w:sz="0" w:space="0" w:color="auto"/>
                <w:right w:val="none" w:sz="0" w:space="0" w:color="auto"/>
              </w:divBdr>
              <w:divsChild>
                <w:div w:id="483742294">
                  <w:marLeft w:val="0"/>
                  <w:marRight w:val="0"/>
                  <w:marTop w:val="0"/>
                  <w:marBottom w:val="0"/>
                  <w:divBdr>
                    <w:top w:val="none" w:sz="0" w:space="0" w:color="auto"/>
                    <w:left w:val="none" w:sz="0" w:space="0" w:color="auto"/>
                    <w:bottom w:val="none" w:sz="0" w:space="0" w:color="auto"/>
                    <w:right w:val="none" w:sz="0" w:space="0" w:color="auto"/>
                  </w:divBdr>
                  <w:divsChild>
                    <w:div w:id="428433002">
                      <w:marLeft w:val="0"/>
                      <w:marRight w:val="0"/>
                      <w:marTop w:val="0"/>
                      <w:marBottom w:val="0"/>
                      <w:divBdr>
                        <w:top w:val="none" w:sz="0" w:space="0" w:color="auto"/>
                        <w:left w:val="none" w:sz="0" w:space="0" w:color="auto"/>
                        <w:bottom w:val="none" w:sz="0" w:space="0" w:color="auto"/>
                        <w:right w:val="none" w:sz="0" w:space="0" w:color="auto"/>
                      </w:divBdr>
                      <w:divsChild>
                        <w:div w:id="15989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665565">
      <w:bodyDiv w:val="1"/>
      <w:marLeft w:val="0"/>
      <w:marRight w:val="0"/>
      <w:marTop w:val="0"/>
      <w:marBottom w:val="0"/>
      <w:divBdr>
        <w:top w:val="none" w:sz="0" w:space="0" w:color="auto"/>
        <w:left w:val="none" w:sz="0" w:space="0" w:color="auto"/>
        <w:bottom w:val="none" w:sz="0" w:space="0" w:color="auto"/>
        <w:right w:val="none" w:sz="0" w:space="0" w:color="auto"/>
      </w:divBdr>
    </w:div>
    <w:div w:id="1594584077">
      <w:bodyDiv w:val="1"/>
      <w:marLeft w:val="0"/>
      <w:marRight w:val="0"/>
      <w:marTop w:val="0"/>
      <w:marBottom w:val="0"/>
      <w:divBdr>
        <w:top w:val="none" w:sz="0" w:space="0" w:color="auto"/>
        <w:left w:val="none" w:sz="0" w:space="0" w:color="auto"/>
        <w:bottom w:val="none" w:sz="0" w:space="0" w:color="auto"/>
        <w:right w:val="none" w:sz="0" w:space="0" w:color="auto"/>
      </w:divBdr>
      <w:divsChild>
        <w:div w:id="601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60657">
              <w:marLeft w:val="0"/>
              <w:marRight w:val="0"/>
              <w:marTop w:val="0"/>
              <w:marBottom w:val="0"/>
              <w:divBdr>
                <w:top w:val="none" w:sz="0" w:space="0" w:color="auto"/>
                <w:left w:val="none" w:sz="0" w:space="0" w:color="auto"/>
                <w:bottom w:val="none" w:sz="0" w:space="0" w:color="auto"/>
                <w:right w:val="none" w:sz="0" w:space="0" w:color="auto"/>
              </w:divBdr>
              <w:divsChild>
                <w:div w:id="2084184323">
                  <w:marLeft w:val="0"/>
                  <w:marRight w:val="0"/>
                  <w:marTop w:val="0"/>
                  <w:marBottom w:val="0"/>
                  <w:divBdr>
                    <w:top w:val="none" w:sz="0" w:space="0" w:color="auto"/>
                    <w:left w:val="none" w:sz="0" w:space="0" w:color="auto"/>
                    <w:bottom w:val="none" w:sz="0" w:space="0" w:color="auto"/>
                    <w:right w:val="none" w:sz="0" w:space="0" w:color="auto"/>
                  </w:divBdr>
                  <w:divsChild>
                    <w:div w:id="953050369">
                      <w:marLeft w:val="0"/>
                      <w:marRight w:val="0"/>
                      <w:marTop w:val="0"/>
                      <w:marBottom w:val="0"/>
                      <w:divBdr>
                        <w:top w:val="none" w:sz="0" w:space="0" w:color="auto"/>
                        <w:left w:val="none" w:sz="0" w:space="0" w:color="auto"/>
                        <w:bottom w:val="none" w:sz="0" w:space="0" w:color="auto"/>
                        <w:right w:val="none" w:sz="0" w:space="0" w:color="auto"/>
                      </w:divBdr>
                      <w:divsChild>
                        <w:div w:id="829364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336237">
                              <w:marLeft w:val="0"/>
                              <w:marRight w:val="0"/>
                              <w:marTop w:val="0"/>
                              <w:marBottom w:val="0"/>
                              <w:divBdr>
                                <w:top w:val="none" w:sz="0" w:space="0" w:color="auto"/>
                                <w:left w:val="none" w:sz="0" w:space="0" w:color="auto"/>
                                <w:bottom w:val="none" w:sz="0" w:space="0" w:color="auto"/>
                                <w:right w:val="none" w:sz="0" w:space="0" w:color="auto"/>
                              </w:divBdr>
                              <w:divsChild>
                                <w:div w:id="7335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08574">
      <w:bodyDiv w:val="1"/>
      <w:marLeft w:val="0"/>
      <w:marRight w:val="0"/>
      <w:marTop w:val="0"/>
      <w:marBottom w:val="0"/>
      <w:divBdr>
        <w:top w:val="none" w:sz="0" w:space="0" w:color="auto"/>
        <w:left w:val="none" w:sz="0" w:space="0" w:color="auto"/>
        <w:bottom w:val="none" w:sz="0" w:space="0" w:color="auto"/>
        <w:right w:val="none" w:sz="0" w:space="0" w:color="auto"/>
      </w:divBdr>
    </w:div>
    <w:div w:id="1708873838">
      <w:bodyDiv w:val="1"/>
      <w:marLeft w:val="0"/>
      <w:marRight w:val="0"/>
      <w:marTop w:val="0"/>
      <w:marBottom w:val="0"/>
      <w:divBdr>
        <w:top w:val="none" w:sz="0" w:space="0" w:color="auto"/>
        <w:left w:val="none" w:sz="0" w:space="0" w:color="auto"/>
        <w:bottom w:val="none" w:sz="0" w:space="0" w:color="auto"/>
        <w:right w:val="none" w:sz="0" w:space="0" w:color="auto"/>
      </w:divBdr>
    </w:div>
    <w:div w:id="1753233690">
      <w:bodyDiv w:val="1"/>
      <w:marLeft w:val="0"/>
      <w:marRight w:val="0"/>
      <w:marTop w:val="0"/>
      <w:marBottom w:val="0"/>
      <w:divBdr>
        <w:top w:val="none" w:sz="0" w:space="0" w:color="auto"/>
        <w:left w:val="none" w:sz="0" w:space="0" w:color="auto"/>
        <w:bottom w:val="none" w:sz="0" w:space="0" w:color="auto"/>
        <w:right w:val="none" w:sz="0" w:space="0" w:color="auto"/>
      </w:divBdr>
    </w:div>
    <w:div w:id="1780835224">
      <w:bodyDiv w:val="1"/>
      <w:marLeft w:val="0"/>
      <w:marRight w:val="0"/>
      <w:marTop w:val="0"/>
      <w:marBottom w:val="0"/>
      <w:divBdr>
        <w:top w:val="none" w:sz="0" w:space="0" w:color="auto"/>
        <w:left w:val="none" w:sz="0" w:space="0" w:color="auto"/>
        <w:bottom w:val="none" w:sz="0" w:space="0" w:color="auto"/>
        <w:right w:val="none" w:sz="0" w:space="0" w:color="auto"/>
      </w:divBdr>
    </w:div>
    <w:div w:id="1794209083">
      <w:bodyDiv w:val="1"/>
      <w:marLeft w:val="0"/>
      <w:marRight w:val="0"/>
      <w:marTop w:val="0"/>
      <w:marBottom w:val="0"/>
      <w:divBdr>
        <w:top w:val="none" w:sz="0" w:space="0" w:color="auto"/>
        <w:left w:val="none" w:sz="0" w:space="0" w:color="auto"/>
        <w:bottom w:val="none" w:sz="0" w:space="0" w:color="auto"/>
        <w:right w:val="none" w:sz="0" w:space="0" w:color="auto"/>
      </w:divBdr>
    </w:div>
    <w:div w:id="1801799859">
      <w:bodyDiv w:val="1"/>
      <w:marLeft w:val="0"/>
      <w:marRight w:val="0"/>
      <w:marTop w:val="0"/>
      <w:marBottom w:val="0"/>
      <w:divBdr>
        <w:top w:val="none" w:sz="0" w:space="0" w:color="auto"/>
        <w:left w:val="none" w:sz="0" w:space="0" w:color="auto"/>
        <w:bottom w:val="none" w:sz="0" w:space="0" w:color="auto"/>
        <w:right w:val="none" w:sz="0" w:space="0" w:color="auto"/>
      </w:divBdr>
      <w:divsChild>
        <w:div w:id="1994675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071512">
              <w:marLeft w:val="0"/>
              <w:marRight w:val="0"/>
              <w:marTop w:val="0"/>
              <w:marBottom w:val="0"/>
              <w:divBdr>
                <w:top w:val="none" w:sz="0" w:space="0" w:color="auto"/>
                <w:left w:val="none" w:sz="0" w:space="0" w:color="auto"/>
                <w:bottom w:val="none" w:sz="0" w:space="0" w:color="auto"/>
                <w:right w:val="none" w:sz="0" w:space="0" w:color="auto"/>
              </w:divBdr>
              <w:divsChild>
                <w:div w:id="10583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7210">
      <w:bodyDiv w:val="1"/>
      <w:marLeft w:val="0"/>
      <w:marRight w:val="0"/>
      <w:marTop w:val="0"/>
      <w:marBottom w:val="0"/>
      <w:divBdr>
        <w:top w:val="none" w:sz="0" w:space="0" w:color="auto"/>
        <w:left w:val="none" w:sz="0" w:space="0" w:color="auto"/>
        <w:bottom w:val="none" w:sz="0" w:space="0" w:color="auto"/>
        <w:right w:val="none" w:sz="0" w:space="0" w:color="auto"/>
      </w:divBdr>
    </w:div>
    <w:div w:id="1853060126">
      <w:bodyDiv w:val="1"/>
      <w:marLeft w:val="0"/>
      <w:marRight w:val="0"/>
      <w:marTop w:val="0"/>
      <w:marBottom w:val="0"/>
      <w:divBdr>
        <w:top w:val="none" w:sz="0" w:space="0" w:color="auto"/>
        <w:left w:val="none" w:sz="0" w:space="0" w:color="auto"/>
        <w:bottom w:val="none" w:sz="0" w:space="0" w:color="auto"/>
        <w:right w:val="none" w:sz="0" w:space="0" w:color="auto"/>
      </w:divBdr>
    </w:div>
    <w:div w:id="1926569853">
      <w:bodyDiv w:val="1"/>
      <w:marLeft w:val="0"/>
      <w:marRight w:val="0"/>
      <w:marTop w:val="0"/>
      <w:marBottom w:val="0"/>
      <w:divBdr>
        <w:top w:val="none" w:sz="0" w:space="0" w:color="auto"/>
        <w:left w:val="none" w:sz="0" w:space="0" w:color="auto"/>
        <w:bottom w:val="none" w:sz="0" w:space="0" w:color="auto"/>
        <w:right w:val="none" w:sz="0" w:space="0" w:color="auto"/>
      </w:divBdr>
    </w:div>
    <w:div w:id="1934126380">
      <w:bodyDiv w:val="1"/>
      <w:marLeft w:val="0"/>
      <w:marRight w:val="0"/>
      <w:marTop w:val="0"/>
      <w:marBottom w:val="0"/>
      <w:divBdr>
        <w:top w:val="none" w:sz="0" w:space="0" w:color="auto"/>
        <w:left w:val="none" w:sz="0" w:space="0" w:color="auto"/>
        <w:bottom w:val="none" w:sz="0" w:space="0" w:color="auto"/>
        <w:right w:val="none" w:sz="0" w:space="0" w:color="auto"/>
      </w:divBdr>
    </w:div>
    <w:div w:id="1940528444">
      <w:bodyDiv w:val="1"/>
      <w:marLeft w:val="0"/>
      <w:marRight w:val="0"/>
      <w:marTop w:val="0"/>
      <w:marBottom w:val="0"/>
      <w:divBdr>
        <w:top w:val="none" w:sz="0" w:space="0" w:color="auto"/>
        <w:left w:val="none" w:sz="0" w:space="0" w:color="auto"/>
        <w:bottom w:val="none" w:sz="0" w:space="0" w:color="auto"/>
        <w:right w:val="none" w:sz="0" w:space="0" w:color="auto"/>
      </w:divBdr>
    </w:div>
    <w:div w:id="1956014335">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sChild>
        <w:div w:id="859197322">
          <w:marLeft w:val="0"/>
          <w:marRight w:val="0"/>
          <w:marTop w:val="0"/>
          <w:marBottom w:val="0"/>
          <w:divBdr>
            <w:top w:val="none" w:sz="0" w:space="0" w:color="auto"/>
            <w:left w:val="none" w:sz="0" w:space="0" w:color="auto"/>
            <w:bottom w:val="none" w:sz="0" w:space="0" w:color="auto"/>
            <w:right w:val="none" w:sz="0" w:space="0" w:color="auto"/>
          </w:divBdr>
        </w:div>
        <w:div w:id="1819302866">
          <w:marLeft w:val="0"/>
          <w:marRight w:val="0"/>
          <w:marTop w:val="0"/>
          <w:marBottom w:val="0"/>
          <w:divBdr>
            <w:top w:val="none" w:sz="0" w:space="0" w:color="auto"/>
            <w:left w:val="none" w:sz="0" w:space="0" w:color="auto"/>
            <w:bottom w:val="none" w:sz="0" w:space="0" w:color="auto"/>
            <w:right w:val="none" w:sz="0" w:space="0" w:color="auto"/>
          </w:divBdr>
        </w:div>
      </w:divsChild>
    </w:div>
    <w:div w:id="2002156135">
      <w:bodyDiv w:val="1"/>
      <w:marLeft w:val="0"/>
      <w:marRight w:val="0"/>
      <w:marTop w:val="0"/>
      <w:marBottom w:val="0"/>
      <w:divBdr>
        <w:top w:val="none" w:sz="0" w:space="0" w:color="auto"/>
        <w:left w:val="none" w:sz="0" w:space="0" w:color="auto"/>
        <w:bottom w:val="none" w:sz="0" w:space="0" w:color="auto"/>
        <w:right w:val="none" w:sz="0" w:space="0" w:color="auto"/>
      </w:divBdr>
      <w:divsChild>
        <w:div w:id="178896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4806">
      <w:bodyDiv w:val="1"/>
      <w:marLeft w:val="0"/>
      <w:marRight w:val="0"/>
      <w:marTop w:val="0"/>
      <w:marBottom w:val="0"/>
      <w:divBdr>
        <w:top w:val="none" w:sz="0" w:space="0" w:color="auto"/>
        <w:left w:val="none" w:sz="0" w:space="0" w:color="auto"/>
        <w:bottom w:val="none" w:sz="0" w:space="0" w:color="auto"/>
        <w:right w:val="none" w:sz="0" w:space="0" w:color="auto"/>
      </w:divBdr>
      <w:divsChild>
        <w:div w:id="1323045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147496">
              <w:marLeft w:val="0"/>
              <w:marRight w:val="0"/>
              <w:marTop w:val="0"/>
              <w:marBottom w:val="0"/>
              <w:divBdr>
                <w:top w:val="none" w:sz="0" w:space="0" w:color="auto"/>
                <w:left w:val="none" w:sz="0" w:space="0" w:color="auto"/>
                <w:bottom w:val="none" w:sz="0" w:space="0" w:color="auto"/>
                <w:right w:val="none" w:sz="0" w:space="0" w:color="auto"/>
              </w:divBdr>
              <w:divsChild>
                <w:div w:id="1953515025">
                  <w:marLeft w:val="0"/>
                  <w:marRight w:val="0"/>
                  <w:marTop w:val="0"/>
                  <w:marBottom w:val="0"/>
                  <w:divBdr>
                    <w:top w:val="none" w:sz="0" w:space="0" w:color="auto"/>
                    <w:left w:val="none" w:sz="0" w:space="0" w:color="auto"/>
                    <w:bottom w:val="none" w:sz="0" w:space="0" w:color="auto"/>
                    <w:right w:val="none" w:sz="0" w:space="0" w:color="auto"/>
                  </w:divBdr>
                  <w:divsChild>
                    <w:div w:id="115294860">
                      <w:marLeft w:val="0"/>
                      <w:marRight w:val="0"/>
                      <w:marTop w:val="0"/>
                      <w:marBottom w:val="0"/>
                      <w:divBdr>
                        <w:top w:val="none" w:sz="0" w:space="0" w:color="auto"/>
                        <w:left w:val="none" w:sz="0" w:space="0" w:color="auto"/>
                        <w:bottom w:val="none" w:sz="0" w:space="0" w:color="auto"/>
                        <w:right w:val="none" w:sz="0" w:space="0" w:color="auto"/>
                      </w:divBdr>
                    </w:div>
                    <w:div w:id="1736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2658">
      <w:bodyDiv w:val="1"/>
      <w:marLeft w:val="0"/>
      <w:marRight w:val="0"/>
      <w:marTop w:val="0"/>
      <w:marBottom w:val="0"/>
      <w:divBdr>
        <w:top w:val="none" w:sz="0" w:space="0" w:color="auto"/>
        <w:left w:val="none" w:sz="0" w:space="0" w:color="auto"/>
        <w:bottom w:val="none" w:sz="0" w:space="0" w:color="auto"/>
        <w:right w:val="none" w:sz="0" w:space="0" w:color="auto"/>
      </w:divBdr>
    </w:div>
    <w:div w:id="2090610033">
      <w:bodyDiv w:val="1"/>
      <w:marLeft w:val="0"/>
      <w:marRight w:val="0"/>
      <w:marTop w:val="0"/>
      <w:marBottom w:val="0"/>
      <w:divBdr>
        <w:top w:val="none" w:sz="0" w:space="0" w:color="auto"/>
        <w:left w:val="none" w:sz="0" w:space="0" w:color="auto"/>
        <w:bottom w:val="none" w:sz="0" w:space="0" w:color="auto"/>
        <w:right w:val="none" w:sz="0" w:space="0" w:color="auto"/>
      </w:divBdr>
    </w:div>
    <w:div w:id="2091805494">
      <w:bodyDiv w:val="1"/>
      <w:marLeft w:val="0"/>
      <w:marRight w:val="0"/>
      <w:marTop w:val="0"/>
      <w:marBottom w:val="0"/>
      <w:divBdr>
        <w:top w:val="none" w:sz="0" w:space="0" w:color="auto"/>
        <w:left w:val="none" w:sz="0" w:space="0" w:color="auto"/>
        <w:bottom w:val="none" w:sz="0" w:space="0" w:color="auto"/>
        <w:right w:val="none" w:sz="0" w:space="0" w:color="auto"/>
      </w:divBdr>
    </w:div>
    <w:div w:id="21463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lweb.info" TargetMode="External"/><Relationship Id="rId18" Type="http://schemas.openxmlformats.org/officeDocument/2006/relationships/hyperlink" Target="http://www.healthwatchkingston.org.uk/sites/default/files/healthwatch_kingston_upon_thames_annual_report_2018-19-compressed.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news/education-48940521" TargetMode="External"/><Relationship Id="rId17" Type="http://schemas.openxmlformats.org/officeDocument/2006/relationships/hyperlink" Target="mailto:stephen@healthwatchkingston.org.uk" TargetMode="External"/><Relationship Id="rId2" Type="http://schemas.openxmlformats.org/officeDocument/2006/relationships/customXml" Target="../customXml/item2.xml"/><Relationship Id="rId16" Type="http://schemas.openxmlformats.org/officeDocument/2006/relationships/hyperlink" Target="http://www.healthwatchkingston.org.uk/recruit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E870.2ED860B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ealthwatchkingston.org.uk/content/privacy-policy"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watchkingston.org.uk/sites/default/files/healthwatch_kingston_upon_thames_annual_report_2018-19-compressed.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9B0FE-84B4-4097-8F24-4323E46653DF}">
  <ds:schemaRefs>
    <ds:schemaRef ds:uri="http://schemas.microsoft.com/sharepoint/v3/contenttype/forms"/>
  </ds:schemaRefs>
</ds:datastoreItem>
</file>

<file path=customXml/itemProps2.xml><?xml version="1.0" encoding="utf-8"?>
<ds:datastoreItem xmlns:ds="http://schemas.openxmlformats.org/officeDocument/2006/customXml" ds:itemID="{1EB51675-AC50-4400-8FB4-B52766CD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Volunteer</cp:lastModifiedBy>
  <cp:revision>2</cp:revision>
  <cp:lastPrinted>2019-07-29T10:34:00Z</cp:lastPrinted>
  <dcterms:created xsi:type="dcterms:W3CDTF">2019-10-30T10:44:00Z</dcterms:created>
  <dcterms:modified xsi:type="dcterms:W3CDTF">2019-10-30T10:44:00Z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