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F089" w14:textId="51AE55B2" w:rsidR="00D26057" w:rsidRDefault="00B45FBE" w:rsidP="00F0491A">
      <w:pPr>
        <w:pStyle w:val="Heading1"/>
        <w:tabs>
          <w:tab w:val="center" w:pos="5102"/>
        </w:tabs>
      </w:pPr>
      <w:r>
        <w:t>Are you interested in being a</w:t>
      </w:r>
      <w:r w:rsidR="000136C0">
        <w:t xml:space="preserve"> </w:t>
      </w:r>
      <w:r w:rsidR="00D26057">
        <w:t xml:space="preserve">Community </w:t>
      </w:r>
      <w:r w:rsidR="00573D65">
        <w:t>D</w:t>
      </w:r>
      <w:r w:rsidR="00D26057">
        <w:t>esign Lead</w:t>
      </w:r>
      <w:r>
        <w:t>?</w:t>
      </w:r>
    </w:p>
    <w:p w14:paraId="63C0DC5B" w14:textId="5FBC0C7A" w:rsidR="009128AF" w:rsidRPr="00660CC5" w:rsidRDefault="001748B7" w:rsidP="00F0491A">
      <w:pPr>
        <w:pStyle w:val="Heading1"/>
        <w:tabs>
          <w:tab w:val="center" w:pos="5102"/>
        </w:tabs>
        <w:rPr>
          <w:sz w:val="28"/>
        </w:rPr>
      </w:pPr>
      <w:r>
        <w:rPr>
          <w:sz w:val="28"/>
        </w:rPr>
        <w:t>H</w:t>
      </w:r>
      <w:r w:rsidR="00116C56" w:rsidRPr="00660CC5">
        <w:rPr>
          <w:sz w:val="28"/>
        </w:rPr>
        <w:t xml:space="preserve">elp us </w:t>
      </w:r>
      <w:r w:rsidR="00B45FBE">
        <w:rPr>
          <w:sz w:val="28"/>
        </w:rPr>
        <w:t xml:space="preserve">to </w:t>
      </w:r>
      <w:r w:rsidR="00FC0CCD" w:rsidRPr="00660CC5">
        <w:rPr>
          <w:sz w:val="28"/>
        </w:rPr>
        <w:t>design</w:t>
      </w:r>
      <w:r w:rsidR="00116C56" w:rsidRPr="00660CC5">
        <w:rPr>
          <w:sz w:val="28"/>
        </w:rPr>
        <w:t xml:space="preserve"> </w:t>
      </w:r>
      <w:r w:rsidR="00D26057" w:rsidRPr="00660CC5">
        <w:rPr>
          <w:sz w:val="28"/>
        </w:rPr>
        <w:t xml:space="preserve">our future </w:t>
      </w:r>
      <w:r w:rsidR="00FC0CCD" w:rsidRPr="00660CC5">
        <w:rPr>
          <w:sz w:val="28"/>
        </w:rPr>
        <w:t xml:space="preserve">south west London </w:t>
      </w:r>
      <w:r w:rsidR="00116C56" w:rsidRPr="00660CC5">
        <w:rPr>
          <w:sz w:val="28"/>
        </w:rPr>
        <w:t>lay representative role</w:t>
      </w:r>
      <w:r w:rsidR="0038771C" w:rsidRPr="00660CC5">
        <w:rPr>
          <w:sz w:val="28"/>
        </w:rPr>
        <w:t>s</w:t>
      </w:r>
      <w:r w:rsidR="00F0491A" w:rsidRPr="00660CC5">
        <w:rPr>
          <w:sz w:val="28"/>
        </w:rPr>
        <w:tab/>
      </w:r>
    </w:p>
    <w:p w14:paraId="20D3E45E" w14:textId="191E24BC" w:rsidR="00B45FBE" w:rsidRPr="00110199" w:rsidRDefault="00B45FBE" w:rsidP="00B45FBE">
      <w:pPr>
        <w:rPr>
          <w:rFonts w:cs="Arial"/>
          <w:b/>
          <w:bCs/>
          <w:color w:val="000000" w:themeColor="text1"/>
        </w:rPr>
      </w:pPr>
      <w:r w:rsidRPr="00110199">
        <w:rPr>
          <w:rFonts w:cs="Arial"/>
          <w:b/>
          <w:bCs/>
          <w:color w:val="000000" w:themeColor="text1"/>
        </w:rPr>
        <w:t xml:space="preserve">What are Community </w:t>
      </w:r>
      <w:r w:rsidR="00573D65">
        <w:rPr>
          <w:rFonts w:cs="Arial"/>
          <w:b/>
          <w:bCs/>
          <w:color w:val="000000" w:themeColor="text1"/>
        </w:rPr>
        <w:t>D</w:t>
      </w:r>
      <w:r w:rsidRPr="00110199">
        <w:rPr>
          <w:rFonts w:cs="Arial"/>
          <w:b/>
          <w:bCs/>
          <w:color w:val="000000" w:themeColor="text1"/>
        </w:rPr>
        <w:t>esign Leads?</w:t>
      </w:r>
    </w:p>
    <w:p w14:paraId="68054156" w14:textId="25A84920" w:rsidR="00B45FBE" w:rsidRDefault="00B45FBE" w:rsidP="00B45FBE">
      <w:pPr>
        <w:rPr>
          <w:rFonts w:cs="Arial"/>
          <w:color w:val="000000" w:themeColor="text1"/>
        </w:rPr>
      </w:pPr>
      <w:r>
        <w:rPr>
          <w:rFonts w:cs="Arial"/>
          <w:color w:val="000000" w:themeColor="text1"/>
        </w:rPr>
        <w:t xml:space="preserve">Community Design Leads </w:t>
      </w:r>
      <w:r w:rsidR="00110199">
        <w:rPr>
          <w:rFonts w:cs="Arial"/>
          <w:color w:val="000000" w:themeColor="text1"/>
        </w:rPr>
        <w:t>will</w:t>
      </w:r>
      <w:r>
        <w:rPr>
          <w:rFonts w:cs="Arial"/>
          <w:color w:val="000000" w:themeColor="text1"/>
        </w:rPr>
        <w:t xml:space="preserve"> </w:t>
      </w:r>
      <w:r w:rsidR="00110199">
        <w:rPr>
          <w:rFonts w:cs="Arial"/>
          <w:color w:val="000000" w:themeColor="text1"/>
        </w:rPr>
        <w:t>help</w:t>
      </w:r>
      <w:r w:rsidR="001748B7">
        <w:rPr>
          <w:rFonts w:cs="Arial"/>
          <w:color w:val="000000" w:themeColor="text1"/>
        </w:rPr>
        <w:t xml:space="preserve"> Royal Marsden</w:t>
      </w:r>
      <w:r w:rsidR="00110199">
        <w:rPr>
          <w:rFonts w:cs="Arial"/>
          <w:color w:val="000000" w:themeColor="text1"/>
        </w:rPr>
        <w:t xml:space="preserve"> Partners cancer alliance </w:t>
      </w:r>
      <w:r>
        <w:rPr>
          <w:rFonts w:cs="Arial"/>
          <w:color w:val="000000" w:themeColor="text1"/>
        </w:rPr>
        <w:t xml:space="preserve">design future south west London lay representative roles </w:t>
      </w:r>
      <w:r w:rsidR="00110199">
        <w:rPr>
          <w:rFonts w:cs="Arial"/>
          <w:color w:val="000000" w:themeColor="text1"/>
        </w:rPr>
        <w:t>for</w:t>
      </w:r>
      <w:r>
        <w:rPr>
          <w:rFonts w:cs="Arial"/>
          <w:color w:val="000000" w:themeColor="text1"/>
        </w:rPr>
        <w:t xml:space="preserve"> various </w:t>
      </w:r>
      <w:r w:rsidR="00110199">
        <w:rPr>
          <w:rFonts w:cs="Arial"/>
          <w:color w:val="000000" w:themeColor="text1"/>
        </w:rPr>
        <w:t>c</w:t>
      </w:r>
      <w:r>
        <w:rPr>
          <w:rFonts w:cs="Arial"/>
          <w:color w:val="000000" w:themeColor="text1"/>
        </w:rPr>
        <w:t xml:space="preserve">ancer meetings.  </w:t>
      </w:r>
    </w:p>
    <w:p w14:paraId="03CB0BDF" w14:textId="77777777" w:rsidR="001748B7" w:rsidRDefault="00B45FBE" w:rsidP="00B45FBE">
      <w:pPr>
        <w:rPr>
          <w:rFonts w:cs="Arial"/>
          <w:color w:val="000000" w:themeColor="text1"/>
        </w:rPr>
      </w:pPr>
      <w:r>
        <w:rPr>
          <w:rFonts w:cs="Arial"/>
          <w:color w:val="000000" w:themeColor="text1"/>
        </w:rPr>
        <w:t xml:space="preserve">We are looking for people who </w:t>
      </w:r>
      <w:r w:rsidR="001748B7">
        <w:rPr>
          <w:rFonts w:cs="Arial"/>
          <w:color w:val="000000" w:themeColor="text1"/>
        </w:rPr>
        <w:t xml:space="preserve">live in Richmond, Wandsworth, Merton, Kingston, Croydon and Sutton.  </w:t>
      </w:r>
    </w:p>
    <w:p w14:paraId="67BB7FA5" w14:textId="4E1481F9" w:rsidR="00B45FBE" w:rsidRPr="00B45FBE" w:rsidRDefault="001748B7" w:rsidP="00B45FBE">
      <w:pPr>
        <w:rPr>
          <w:rFonts w:cs="Arial"/>
          <w:color w:val="000000" w:themeColor="text1"/>
        </w:rPr>
      </w:pPr>
      <w:r>
        <w:rPr>
          <w:rFonts w:cs="Arial"/>
          <w:color w:val="000000" w:themeColor="text1"/>
        </w:rPr>
        <w:t>You will need to be able to attend</w:t>
      </w:r>
      <w:r w:rsidR="00B45FBE">
        <w:rPr>
          <w:rFonts w:cs="Arial"/>
          <w:color w:val="000000" w:themeColor="text1"/>
        </w:rPr>
        <w:t xml:space="preserve">:  </w:t>
      </w:r>
    </w:p>
    <w:p w14:paraId="36EE5936" w14:textId="24C55BC3" w:rsidR="00B45FBE" w:rsidRDefault="00B45FBE" w:rsidP="00116C56">
      <w:pPr>
        <w:pStyle w:val="ListParagraph"/>
        <w:numPr>
          <w:ilvl w:val="0"/>
          <w:numId w:val="26"/>
        </w:numPr>
        <w:rPr>
          <w:rFonts w:cs="Arial"/>
          <w:color w:val="000000" w:themeColor="text1"/>
        </w:rPr>
      </w:pPr>
      <w:r>
        <w:rPr>
          <w:rFonts w:cs="Arial"/>
          <w:color w:val="000000" w:themeColor="text1"/>
        </w:rPr>
        <w:t>T</w:t>
      </w:r>
      <w:r w:rsidR="00116C56" w:rsidRPr="00116C56">
        <w:rPr>
          <w:rFonts w:cs="Arial"/>
          <w:color w:val="000000" w:themeColor="text1"/>
        </w:rPr>
        <w:t xml:space="preserve">hree </w:t>
      </w:r>
      <w:r>
        <w:rPr>
          <w:rFonts w:cs="Arial"/>
          <w:color w:val="000000" w:themeColor="text1"/>
        </w:rPr>
        <w:t xml:space="preserve">1.5 hour </w:t>
      </w:r>
      <w:r w:rsidR="00116C56" w:rsidRPr="00116C56">
        <w:rPr>
          <w:rFonts w:cs="Arial"/>
          <w:color w:val="000000" w:themeColor="text1"/>
        </w:rPr>
        <w:t>meetings</w:t>
      </w:r>
      <w:r>
        <w:rPr>
          <w:rFonts w:cs="Arial"/>
          <w:color w:val="000000" w:themeColor="text1"/>
        </w:rPr>
        <w:t xml:space="preserve"> – these will be online </w:t>
      </w:r>
      <w:r w:rsidR="001748B7">
        <w:rPr>
          <w:rFonts w:cs="Arial"/>
          <w:color w:val="000000" w:themeColor="text1"/>
        </w:rPr>
        <w:t xml:space="preserve">on </w:t>
      </w:r>
      <w:r>
        <w:rPr>
          <w:rFonts w:cs="Arial"/>
          <w:color w:val="000000" w:themeColor="text1"/>
        </w:rPr>
        <w:t>Microsoft Teams</w:t>
      </w:r>
      <w:r w:rsidR="00110199">
        <w:rPr>
          <w:rFonts w:cs="Arial"/>
          <w:color w:val="000000" w:themeColor="text1"/>
        </w:rPr>
        <w:t xml:space="preserve"> on the following dates: </w:t>
      </w:r>
    </w:p>
    <w:p w14:paraId="2CBD164A" w14:textId="5E93C28D" w:rsidR="001748B7" w:rsidRPr="001748B7" w:rsidRDefault="001748B7" w:rsidP="001748B7">
      <w:pPr>
        <w:pStyle w:val="ListParagraph"/>
        <w:numPr>
          <w:ilvl w:val="1"/>
          <w:numId w:val="26"/>
        </w:numPr>
        <w:rPr>
          <w:rFonts w:cs="Arial"/>
          <w:color w:val="000000" w:themeColor="text1"/>
        </w:rPr>
      </w:pPr>
      <w:r w:rsidRPr="001748B7">
        <w:rPr>
          <w:rFonts w:cs="Arial"/>
          <w:color w:val="000000" w:themeColor="text1"/>
        </w:rPr>
        <w:t>Thursday 14</w:t>
      </w:r>
      <w:r w:rsidRPr="001748B7">
        <w:rPr>
          <w:rFonts w:cs="Arial"/>
          <w:color w:val="000000" w:themeColor="text1"/>
          <w:vertAlign w:val="superscript"/>
        </w:rPr>
        <w:t>th</w:t>
      </w:r>
      <w:r w:rsidRPr="001748B7">
        <w:rPr>
          <w:rFonts w:cs="Arial"/>
          <w:color w:val="000000" w:themeColor="text1"/>
        </w:rPr>
        <w:t xml:space="preserve"> September 1.45pm – 3.15pm, South West London Cancer Board</w:t>
      </w:r>
    </w:p>
    <w:p w14:paraId="6D0CE4FB" w14:textId="2BB87601" w:rsidR="001748B7" w:rsidRPr="001748B7" w:rsidRDefault="001748B7" w:rsidP="001748B7">
      <w:pPr>
        <w:pStyle w:val="ListParagraph"/>
        <w:numPr>
          <w:ilvl w:val="1"/>
          <w:numId w:val="26"/>
        </w:numPr>
        <w:rPr>
          <w:rFonts w:cs="Arial"/>
          <w:color w:val="000000" w:themeColor="text1"/>
        </w:rPr>
      </w:pPr>
      <w:r w:rsidRPr="001748B7">
        <w:rPr>
          <w:rFonts w:cs="Arial"/>
          <w:color w:val="000000" w:themeColor="text1"/>
        </w:rPr>
        <w:t>Thursday 12</w:t>
      </w:r>
      <w:r w:rsidRPr="001748B7">
        <w:rPr>
          <w:rFonts w:cs="Arial"/>
          <w:color w:val="000000" w:themeColor="text1"/>
          <w:vertAlign w:val="superscript"/>
        </w:rPr>
        <w:t>th</w:t>
      </w:r>
      <w:r w:rsidRPr="001748B7">
        <w:rPr>
          <w:rFonts w:cs="Arial"/>
          <w:color w:val="000000" w:themeColor="text1"/>
        </w:rPr>
        <w:t xml:space="preserve"> October 3.30pm – 5pm, Clinical and Operational Board</w:t>
      </w:r>
    </w:p>
    <w:p w14:paraId="22B951B1" w14:textId="425E037C" w:rsidR="001748B7" w:rsidRPr="001748B7" w:rsidRDefault="001748B7" w:rsidP="001748B7">
      <w:pPr>
        <w:pStyle w:val="ListParagraph"/>
        <w:numPr>
          <w:ilvl w:val="1"/>
          <w:numId w:val="26"/>
        </w:numPr>
        <w:rPr>
          <w:rFonts w:cs="Arial"/>
          <w:color w:val="000000" w:themeColor="text1"/>
        </w:rPr>
      </w:pPr>
      <w:r w:rsidRPr="001748B7">
        <w:rPr>
          <w:rFonts w:cs="Arial"/>
          <w:color w:val="000000" w:themeColor="text1"/>
        </w:rPr>
        <w:t xml:space="preserve">Thursday 19th October 10.00-11.00am, Executive Board Meeting </w:t>
      </w:r>
    </w:p>
    <w:p w14:paraId="015D352B" w14:textId="77777777" w:rsidR="001748B7" w:rsidRDefault="001748B7" w:rsidP="00572398">
      <w:pPr>
        <w:pStyle w:val="ListParagraph"/>
        <w:rPr>
          <w:rFonts w:cs="Arial"/>
          <w:color w:val="000000" w:themeColor="text1"/>
        </w:rPr>
      </w:pPr>
    </w:p>
    <w:p w14:paraId="2FC03996" w14:textId="74022D0C" w:rsidR="00B45FBE" w:rsidRDefault="00B45FBE" w:rsidP="00116C56">
      <w:pPr>
        <w:pStyle w:val="ListParagraph"/>
        <w:numPr>
          <w:ilvl w:val="0"/>
          <w:numId w:val="26"/>
        </w:numPr>
        <w:rPr>
          <w:rFonts w:cs="Arial"/>
          <w:color w:val="000000" w:themeColor="text1"/>
        </w:rPr>
      </w:pPr>
      <w:r>
        <w:rPr>
          <w:rFonts w:cs="Arial"/>
          <w:color w:val="000000" w:themeColor="text1"/>
        </w:rPr>
        <w:t xml:space="preserve">Join a pre-meet for </w:t>
      </w:r>
      <w:r w:rsidR="00110199">
        <w:rPr>
          <w:rFonts w:cs="Arial"/>
          <w:color w:val="000000" w:themeColor="text1"/>
        </w:rPr>
        <w:t>one</w:t>
      </w:r>
      <w:r>
        <w:rPr>
          <w:rFonts w:cs="Arial"/>
          <w:color w:val="000000" w:themeColor="text1"/>
        </w:rPr>
        <w:t xml:space="preserve"> hour before each meeting – to help you prepare</w:t>
      </w:r>
    </w:p>
    <w:p w14:paraId="27E3ED11" w14:textId="3FAAF8A4" w:rsidR="00A33F8F" w:rsidRPr="00116C56" w:rsidRDefault="00B45FBE" w:rsidP="00116C56">
      <w:pPr>
        <w:pStyle w:val="ListParagraph"/>
        <w:numPr>
          <w:ilvl w:val="0"/>
          <w:numId w:val="26"/>
        </w:numPr>
        <w:rPr>
          <w:rFonts w:cs="Arial"/>
          <w:color w:val="000000" w:themeColor="text1"/>
        </w:rPr>
      </w:pPr>
      <w:r>
        <w:rPr>
          <w:rFonts w:cs="Arial"/>
          <w:color w:val="000000" w:themeColor="text1"/>
        </w:rPr>
        <w:t>Join a follow up meeting</w:t>
      </w:r>
      <w:r w:rsidR="001748B7">
        <w:rPr>
          <w:rFonts w:cs="Arial"/>
          <w:color w:val="000000" w:themeColor="text1"/>
        </w:rPr>
        <w:t xml:space="preserve"> for </w:t>
      </w:r>
      <w:r w:rsidR="00110199">
        <w:rPr>
          <w:rFonts w:cs="Arial"/>
          <w:color w:val="000000" w:themeColor="text1"/>
        </w:rPr>
        <w:t xml:space="preserve">one </w:t>
      </w:r>
      <w:r w:rsidR="001748B7">
        <w:rPr>
          <w:rFonts w:cs="Arial"/>
          <w:color w:val="000000" w:themeColor="text1"/>
        </w:rPr>
        <w:t>hour</w:t>
      </w:r>
      <w:r>
        <w:rPr>
          <w:rFonts w:cs="Arial"/>
          <w:color w:val="000000" w:themeColor="text1"/>
        </w:rPr>
        <w:t xml:space="preserve"> after each meeting.</w:t>
      </w:r>
    </w:p>
    <w:p w14:paraId="6FA0BF0B" w14:textId="496B6C22" w:rsidR="00110199" w:rsidRPr="00110199" w:rsidRDefault="00B45FBE" w:rsidP="00110199">
      <w:pPr>
        <w:rPr>
          <w:rFonts w:cs="Arial"/>
          <w:color w:val="000000" w:themeColor="text1"/>
        </w:rPr>
      </w:pPr>
      <w:r>
        <w:rPr>
          <w:rFonts w:cs="Arial"/>
          <w:color w:val="000000" w:themeColor="text1"/>
        </w:rPr>
        <w:t>As a thank you for your time you will r</w:t>
      </w:r>
      <w:r w:rsidR="00116C56" w:rsidRPr="00572398">
        <w:rPr>
          <w:rFonts w:cs="Arial"/>
          <w:color w:val="000000" w:themeColor="text1"/>
        </w:rPr>
        <w:t>eceive</w:t>
      </w:r>
      <w:r>
        <w:rPr>
          <w:rFonts w:cs="Arial"/>
          <w:color w:val="000000" w:themeColor="text1"/>
        </w:rPr>
        <w:t xml:space="preserve"> a</w:t>
      </w:r>
      <w:r w:rsidR="00116C56" w:rsidRPr="00572398">
        <w:rPr>
          <w:rFonts w:cs="Arial"/>
          <w:color w:val="000000" w:themeColor="text1"/>
        </w:rPr>
        <w:t xml:space="preserve"> </w:t>
      </w:r>
      <w:r w:rsidR="00D26057" w:rsidRPr="00572398">
        <w:rPr>
          <w:rFonts w:cs="Arial"/>
          <w:color w:val="000000" w:themeColor="text1"/>
        </w:rPr>
        <w:t xml:space="preserve">£150 </w:t>
      </w:r>
      <w:r w:rsidR="00116C56" w:rsidRPr="00572398">
        <w:rPr>
          <w:rFonts w:cs="Arial"/>
          <w:color w:val="000000" w:themeColor="text1"/>
        </w:rPr>
        <w:t>voucher</w:t>
      </w:r>
      <w:r>
        <w:rPr>
          <w:rFonts w:cs="Arial"/>
          <w:color w:val="000000" w:themeColor="text1"/>
        </w:rPr>
        <w:t>.</w:t>
      </w:r>
    </w:p>
    <w:p w14:paraId="61780ADE" w14:textId="05ED95DF" w:rsidR="00FC366D" w:rsidRPr="00FC366D" w:rsidRDefault="003C0B14" w:rsidP="00A33F8F">
      <w:pPr>
        <w:rPr>
          <w:rFonts w:cs="Arial"/>
          <w:b/>
          <w:bCs/>
          <w:color w:val="000000" w:themeColor="text1"/>
        </w:rPr>
      </w:pPr>
      <w:r>
        <w:rPr>
          <w:rFonts w:cs="Arial"/>
          <w:b/>
          <w:bCs/>
          <w:color w:val="000000" w:themeColor="text1"/>
        </w:rPr>
        <w:t>Why we want to co-design these roles</w:t>
      </w:r>
      <w:r w:rsidR="001748B7">
        <w:rPr>
          <w:rFonts w:cs="Arial"/>
          <w:b/>
          <w:bCs/>
          <w:color w:val="000000" w:themeColor="text1"/>
        </w:rPr>
        <w:t xml:space="preserve"> with you</w:t>
      </w:r>
      <w:r>
        <w:rPr>
          <w:rFonts w:cs="Arial"/>
          <w:b/>
          <w:bCs/>
          <w:color w:val="000000" w:themeColor="text1"/>
        </w:rPr>
        <w:t>:</w:t>
      </w:r>
    </w:p>
    <w:p w14:paraId="3488CDE3" w14:textId="77D7C406" w:rsidR="006E4DC6" w:rsidRDefault="003C0B14" w:rsidP="00A33F8F">
      <w:pPr>
        <w:rPr>
          <w:rFonts w:cs="Arial"/>
          <w:color w:val="000000" w:themeColor="text1"/>
        </w:rPr>
      </w:pPr>
      <w:r>
        <w:rPr>
          <w:rFonts w:cs="Arial"/>
          <w:color w:val="000000" w:themeColor="text1"/>
        </w:rPr>
        <w:t xml:space="preserve">By working with local people to design these new lay member roles we can make sure </w:t>
      </w:r>
      <w:r w:rsidR="00573D65">
        <w:rPr>
          <w:rFonts w:cs="Arial"/>
          <w:color w:val="000000" w:themeColor="text1"/>
        </w:rPr>
        <w:t>they</w:t>
      </w:r>
      <w:r>
        <w:rPr>
          <w:rFonts w:cs="Arial"/>
          <w:color w:val="000000" w:themeColor="text1"/>
        </w:rPr>
        <w:t xml:space="preserve"> work </w:t>
      </w:r>
      <w:r w:rsidR="00CF461B">
        <w:rPr>
          <w:rFonts w:cs="Arial"/>
          <w:color w:val="000000" w:themeColor="text1"/>
        </w:rPr>
        <w:t>well</w:t>
      </w:r>
      <w:r>
        <w:rPr>
          <w:rFonts w:cs="Arial"/>
          <w:color w:val="000000" w:themeColor="text1"/>
        </w:rPr>
        <w:t>, that lay reps are supported</w:t>
      </w:r>
      <w:r w:rsidR="00573D65">
        <w:rPr>
          <w:rFonts w:cs="Arial"/>
          <w:color w:val="000000" w:themeColor="text1"/>
        </w:rPr>
        <w:t xml:space="preserve">, </w:t>
      </w:r>
      <w:r>
        <w:rPr>
          <w:rFonts w:cs="Arial"/>
          <w:color w:val="000000" w:themeColor="text1"/>
        </w:rPr>
        <w:t>that they are able to contribute to the meetings effectively</w:t>
      </w:r>
      <w:r w:rsidR="00CF461B">
        <w:rPr>
          <w:rFonts w:cs="Arial"/>
          <w:color w:val="000000" w:themeColor="text1"/>
        </w:rPr>
        <w:t xml:space="preserve"> and make a difference</w:t>
      </w:r>
      <w:r>
        <w:rPr>
          <w:rFonts w:cs="Arial"/>
          <w:color w:val="000000" w:themeColor="text1"/>
        </w:rPr>
        <w:t>.</w:t>
      </w:r>
    </w:p>
    <w:p w14:paraId="16A1BD2F" w14:textId="777A45E5" w:rsidR="00FC366D" w:rsidRDefault="006E4DC6" w:rsidP="00A33F8F">
      <w:pPr>
        <w:rPr>
          <w:rFonts w:cs="Arial"/>
          <w:b/>
          <w:bCs/>
          <w:color w:val="000000" w:themeColor="text1"/>
        </w:rPr>
      </w:pPr>
      <w:r>
        <w:rPr>
          <w:rFonts w:cs="Arial"/>
          <w:b/>
          <w:bCs/>
          <w:color w:val="000000" w:themeColor="text1"/>
        </w:rPr>
        <w:t>You</w:t>
      </w:r>
      <w:r w:rsidR="0038771C">
        <w:rPr>
          <w:rFonts w:cs="Arial"/>
          <w:b/>
          <w:bCs/>
          <w:color w:val="000000" w:themeColor="text1"/>
        </w:rPr>
        <w:t>:</w:t>
      </w:r>
    </w:p>
    <w:p w14:paraId="4802BD59" w14:textId="51AD41C6" w:rsidR="006E4DC6" w:rsidRDefault="006E4DC6" w:rsidP="006E4DC6">
      <w:pPr>
        <w:rPr>
          <w:rFonts w:cs="Arial"/>
          <w:color w:val="000000" w:themeColor="text1"/>
        </w:rPr>
      </w:pPr>
      <w:r w:rsidRPr="00FF55D4">
        <w:rPr>
          <w:rFonts w:cs="Arial"/>
          <w:color w:val="000000" w:themeColor="text1"/>
        </w:rPr>
        <w:t xml:space="preserve">You don’t have to have had </w:t>
      </w:r>
      <w:r w:rsidR="00CF461B">
        <w:rPr>
          <w:rFonts w:cs="Arial"/>
          <w:color w:val="000000" w:themeColor="text1"/>
        </w:rPr>
        <w:t>significant</w:t>
      </w:r>
      <w:r w:rsidR="00CF461B" w:rsidRPr="00FF55D4">
        <w:rPr>
          <w:rFonts w:cs="Arial"/>
          <w:color w:val="000000" w:themeColor="text1"/>
        </w:rPr>
        <w:t xml:space="preserve"> </w:t>
      </w:r>
      <w:r w:rsidRPr="00FF55D4">
        <w:rPr>
          <w:rFonts w:cs="Arial"/>
          <w:color w:val="000000" w:themeColor="text1"/>
        </w:rPr>
        <w:t xml:space="preserve">experience of using the NHS or being involved in formal board meetings to undertake this work. </w:t>
      </w:r>
      <w:r w:rsidR="0038771C">
        <w:rPr>
          <w:rFonts w:cs="Arial"/>
          <w:color w:val="000000" w:themeColor="text1"/>
        </w:rPr>
        <w:t xml:space="preserve"> </w:t>
      </w:r>
    </w:p>
    <w:p w14:paraId="5A5F8856" w14:textId="77777777" w:rsidR="0038771C" w:rsidRDefault="006E4DC6" w:rsidP="00A33F8F">
      <w:pPr>
        <w:rPr>
          <w:rFonts w:cs="Arial"/>
          <w:color w:val="000000" w:themeColor="text1"/>
        </w:rPr>
      </w:pPr>
      <w:r w:rsidRPr="00FF55D4">
        <w:rPr>
          <w:rFonts w:cs="Arial"/>
          <w:color w:val="000000" w:themeColor="text1"/>
        </w:rPr>
        <w:t>This is a great opportunity to</w:t>
      </w:r>
      <w:r w:rsidR="0038771C">
        <w:rPr>
          <w:rFonts w:cs="Arial"/>
          <w:color w:val="000000" w:themeColor="text1"/>
        </w:rPr>
        <w:t>:</w:t>
      </w:r>
    </w:p>
    <w:p w14:paraId="3937CFEF" w14:textId="2B881151" w:rsidR="0038771C" w:rsidRPr="0038771C" w:rsidRDefault="006E4DC6" w:rsidP="0038771C">
      <w:pPr>
        <w:pStyle w:val="ListParagraph"/>
        <w:numPr>
          <w:ilvl w:val="0"/>
          <w:numId w:val="27"/>
        </w:numPr>
        <w:rPr>
          <w:rFonts w:cs="Arial"/>
          <w:color w:val="000000" w:themeColor="text1"/>
        </w:rPr>
      </w:pPr>
      <w:r w:rsidRPr="0038771C">
        <w:rPr>
          <w:rFonts w:cs="Arial"/>
          <w:color w:val="000000" w:themeColor="text1"/>
        </w:rPr>
        <w:t>share your experience</w:t>
      </w:r>
      <w:r w:rsidR="00B45FBE">
        <w:rPr>
          <w:rFonts w:cs="Arial"/>
          <w:color w:val="000000" w:themeColor="text1"/>
        </w:rPr>
        <w:t>s o</w:t>
      </w:r>
      <w:r w:rsidR="001748B7">
        <w:rPr>
          <w:rFonts w:cs="Arial"/>
          <w:color w:val="000000" w:themeColor="text1"/>
        </w:rPr>
        <w:t xml:space="preserve">f </w:t>
      </w:r>
      <w:r w:rsidR="00B45FBE">
        <w:rPr>
          <w:rFonts w:cs="Arial"/>
          <w:color w:val="000000" w:themeColor="text1"/>
        </w:rPr>
        <w:t>the meetings</w:t>
      </w:r>
      <w:r w:rsidRPr="0038771C">
        <w:rPr>
          <w:rFonts w:cs="Arial"/>
          <w:color w:val="000000" w:themeColor="text1"/>
        </w:rPr>
        <w:t xml:space="preserve">, </w:t>
      </w:r>
    </w:p>
    <w:p w14:paraId="7AB7B689" w14:textId="324D16E9" w:rsidR="00B45FBE" w:rsidRDefault="006E4DC6" w:rsidP="0038771C">
      <w:pPr>
        <w:pStyle w:val="ListParagraph"/>
        <w:numPr>
          <w:ilvl w:val="0"/>
          <w:numId w:val="27"/>
        </w:numPr>
        <w:rPr>
          <w:rFonts w:cs="Arial"/>
          <w:color w:val="000000" w:themeColor="text1"/>
        </w:rPr>
      </w:pPr>
      <w:r w:rsidRPr="0038771C">
        <w:rPr>
          <w:rFonts w:cs="Arial"/>
          <w:color w:val="000000" w:themeColor="text1"/>
        </w:rPr>
        <w:t xml:space="preserve">make a difference and help us improve how we </w:t>
      </w:r>
      <w:r w:rsidR="0038771C">
        <w:rPr>
          <w:rFonts w:cs="Arial"/>
          <w:color w:val="000000" w:themeColor="text1"/>
        </w:rPr>
        <w:t xml:space="preserve">hear from </w:t>
      </w:r>
      <w:r w:rsidRPr="0038771C">
        <w:rPr>
          <w:rFonts w:cs="Arial"/>
          <w:color w:val="000000" w:themeColor="text1"/>
        </w:rPr>
        <w:t>local</w:t>
      </w:r>
      <w:r w:rsidR="00B45FBE">
        <w:rPr>
          <w:rFonts w:cs="Arial"/>
          <w:color w:val="000000" w:themeColor="text1"/>
        </w:rPr>
        <w:t xml:space="preserve"> people</w:t>
      </w:r>
      <w:r w:rsidR="00573D65">
        <w:rPr>
          <w:rFonts w:cs="Arial"/>
          <w:color w:val="000000" w:themeColor="text1"/>
        </w:rPr>
        <w:t xml:space="preserve">, acting as lay members, </w:t>
      </w:r>
      <w:r w:rsidR="00B45FBE">
        <w:rPr>
          <w:rFonts w:cs="Arial"/>
          <w:color w:val="000000" w:themeColor="text1"/>
        </w:rPr>
        <w:t xml:space="preserve"> in these</w:t>
      </w:r>
      <w:r w:rsidR="001748B7">
        <w:rPr>
          <w:rFonts w:cs="Arial"/>
          <w:color w:val="000000" w:themeColor="text1"/>
        </w:rPr>
        <w:t xml:space="preserve"> meetings </w:t>
      </w:r>
    </w:p>
    <w:p w14:paraId="42D4E10C" w14:textId="54C6D590" w:rsidR="0038771C" w:rsidRPr="0038771C" w:rsidRDefault="00B45FBE" w:rsidP="0038771C">
      <w:pPr>
        <w:pStyle w:val="ListParagraph"/>
        <w:numPr>
          <w:ilvl w:val="0"/>
          <w:numId w:val="27"/>
        </w:numPr>
        <w:rPr>
          <w:rFonts w:cs="Arial"/>
          <w:color w:val="000000" w:themeColor="text1"/>
        </w:rPr>
      </w:pPr>
      <w:r>
        <w:rPr>
          <w:rFonts w:cs="Arial"/>
          <w:color w:val="000000" w:themeColor="text1"/>
        </w:rPr>
        <w:t>help us understand what matters to people and our</w:t>
      </w:r>
      <w:r w:rsidR="006E4DC6" w:rsidRPr="0038771C">
        <w:rPr>
          <w:rFonts w:cs="Arial"/>
          <w:color w:val="000000" w:themeColor="text1"/>
        </w:rPr>
        <w:t xml:space="preserve"> communities </w:t>
      </w:r>
    </w:p>
    <w:p w14:paraId="69A6AB56" w14:textId="1ACEB164" w:rsidR="006E4DC6" w:rsidRPr="0038771C" w:rsidRDefault="006E4DC6" w:rsidP="0038771C">
      <w:pPr>
        <w:pStyle w:val="ListParagraph"/>
        <w:numPr>
          <w:ilvl w:val="0"/>
          <w:numId w:val="27"/>
        </w:numPr>
        <w:rPr>
          <w:rFonts w:cs="Arial"/>
          <w:color w:val="000000" w:themeColor="text1"/>
        </w:rPr>
      </w:pPr>
      <w:r w:rsidRPr="0038771C">
        <w:rPr>
          <w:rFonts w:cs="Arial"/>
          <w:color w:val="000000" w:themeColor="text1"/>
        </w:rPr>
        <w:t xml:space="preserve">enhance cancer related services for people across </w:t>
      </w:r>
      <w:r w:rsidR="0038771C" w:rsidRPr="0038771C">
        <w:rPr>
          <w:rFonts w:cs="Arial"/>
          <w:color w:val="000000" w:themeColor="text1"/>
        </w:rPr>
        <w:t xml:space="preserve">south </w:t>
      </w:r>
      <w:r w:rsidRPr="0038771C">
        <w:rPr>
          <w:rFonts w:cs="Arial"/>
          <w:color w:val="000000" w:themeColor="text1"/>
        </w:rPr>
        <w:t>west London. </w:t>
      </w:r>
    </w:p>
    <w:p w14:paraId="4E9F35A7" w14:textId="182E1105" w:rsidR="00A33F8F" w:rsidRPr="00FF55D4" w:rsidRDefault="00A33F8F" w:rsidP="00A33F8F">
      <w:pPr>
        <w:rPr>
          <w:rFonts w:cs="Arial"/>
          <w:color w:val="000000" w:themeColor="text1"/>
        </w:rPr>
      </w:pPr>
      <w:r w:rsidRPr="00FF55D4">
        <w:rPr>
          <w:rFonts w:cs="Arial"/>
          <w:color w:val="000000" w:themeColor="text1"/>
        </w:rPr>
        <w:t> </w:t>
      </w:r>
    </w:p>
    <w:p w14:paraId="4CDA19B7" w14:textId="3E1D9BD8" w:rsidR="00A33F8F" w:rsidRPr="00110199" w:rsidRDefault="00A33F8F" w:rsidP="00A33F8F">
      <w:pPr>
        <w:rPr>
          <w:rFonts w:cs="Arial"/>
          <w:color w:val="000000" w:themeColor="text1"/>
        </w:rPr>
      </w:pPr>
      <w:r w:rsidRPr="00110199">
        <w:rPr>
          <w:rFonts w:cs="Arial"/>
          <w:color w:val="000000" w:themeColor="text1"/>
        </w:rPr>
        <w:t xml:space="preserve">To find out more about the role please contact </w:t>
      </w:r>
      <w:r w:rsidR="00F90134" w:rsidRPr="00110199">
        <w:rPr>
          <w:rFonts w:cs="Arial"/>
          <w:color w:val="000000" w:themeColor="text1"/>
        </w:rPr>
        <w:t>Kath Malhotra</w:t>
      </w:r>
      <w:r w:rsidRPr="00110199">
        <w:rPr>
          <w:rFonts w:cs="Arial"/>
          <w:color w:val="000000" w:themeColor="text1"/>
        </w:rPr>
        <w:t xml:space="preserve"> for </w:t>
      </w:r>
      <w:r w:rsidR="000122AB" w:rsidRPr="00110199">
        <w:rPr>
          <w:rFonts w:cs="Arial"/>
          <w:color w:val="000000" w:themeColor="text1"/>
        </w:rPr>
        <w:t xml:space="preserve">further </w:t>
      </w:r>
      <w:r w:rsidR="00110199" w:rsidRPr="00110199">
        <w:rPr>
          <w:rFonts w:cs="Arial"/>
          <w:color w:val="000000" w:themeColor="text1"/>
        </w:rPr>
        <w:t xml:space="preserve">information: </w:t>
      </w:r>
      <w:r w:rsidR="00110199" w:rsidRPr="00110199">
        <w:rPr>
          <w:rStyle w:val="apple-converted-space"/>
          <w:rFonts w:ascii="Calibri" w:hAnsi="Calibri" w:cs="Calibri"/>
          <w:color w:val="212121"/>
          <w:szCs w:val="22"/>
        </w:rPr>
        <w:t> </w:t>
      </w:r>
      <w:r w:rsidR="00110199" w:rsidRPr="00110199">
        <w:rPr>
          <w:rFonts w:cs="Arial"/>
          <w:color w:val="000000" w:themeColor="text1"/>
        </w:rPr>
        <w:t>07801216768</w:t>
      </w:r>
    </w:p>
    <w:p w14:paraId="399EF62C" w14:textId="756951F9" w:rsidR="00110199" w:rsidRPr="00110199" w:rsidRDefault="00110199" w:rsidP="00110199">
      <w:pPr>
        <w:rPr>
          <w:rFonts w:ascii="Calibri" w:hAnsi="Calibri" w:cs="Calibri"/>
          <w:color w:val="212121"/>
          <w:szCs w:val="22"/>
          <w:lang w:val="en-NZ"/>
        </w:rPr>
      </w:pPr>
      <w:r>
        <w:rPr>
          <w:rFonts w:cs="Arial"/>
          <w:b/>
          <w:bCs/>
          <w:color w:val="000000" w:themeColor="text1"/>
        </w:rPr>
        <w:t>If</w:t>
      </w:r>
      <w:r w:rsidR="00253FD4" w:rsidRPr="000136C0">
        <w:rPr>
          <w:rFonts w:cs="Arial"/>
          <w:b/>
          <w:bCs/>
          <w:color w:val="000000" w:themeColor="text1"/>
        </w:rPr>
        <w:t xml:space="preserve"> you are interested in the role please download and complete the </w:t>
      </w:r>
      <w:r>
        <w:rPr>
          <w:rFonts w:cs="Arial"/>
          <w:b/>
          <w:bCs/>
          <w:color w:val="000000" w:themeColor="text1"/>
        </w:rPr>
        <w:t xml:space="preserve">form below and send to </w:t>
      </w:r>
      <w:hyperlink r:id="rId10" w:tooltip="mailto:rmpartners.admin@nhs.net" w:history="1">
        <w:r w:rsidRPr="00110199">
          <w:rPr>
            <w:rFonts w:ascii="Calibri" w:hAnsi="Calibri" w:cs="Calibri"/>
            <w:color w:val="0078D7"/>
            <w:szCs w:val="22"/>
            <w:u w:val="single"/>
            <w:lang w:val="en-NZ"/>
          </w:rPr>
          <w:t>rmpartners.admin@nhs.net</w:t>
        </w:r>
      </w:hyperlink>
    </w:p>
    <w:p w14:paraId="6E79DBEC" w14:textId="1AC289BB" w:rsidR="000136C0" w:rsidRDefault="000136C0" w:rsidP="00A33F8F">
      <w:pPr>
        <w:rPr>
          <w:rFonts w:cs="Arial"/>
          <w:b/>
          <w:bCs/>
          <w:color w:val="000000" w:themeColor="text1"/>
        </w:rPr>
      </w:pPr>
      <w:r>
        <w:rPr>
          <w:rFonts w:cs="Arial"/>
          <w:b/>
          <w:bCs/>
          <w:color w:val="000000" w:themeColor="text1"/>
        </w:rPr>
        <w:t>Deadlines for applications</w:t>
      </w:r>
      <w:r w:rsidR="00573D65">
        <w:rPr>
          <w:rFonts w:cs="Arial"/>
          <w:b/>
          <w:bCs/>
          <w:color w:val="000000" w:themeColor="text1"/>
        </w:rPr>
        <w:t xml:space="preserve">: </w:t>
      </w:r>
      <w:r>
        <w:rPr>
          <w:rFonts w:cs="Arial"/>
          <w:b/>
          <w:bCs/>
          <w:color w:val="000000" w:themeColor="text1"/>
        </w:rPr>
        <w:t>30</w:t>
      </w:r>
      <w:r w:rsidRPr="00660CC5">
        <w:rPr>
          <w:rFonts w:cs="Arial"/>
          <w:b/>
          <w:bCs/>
          <w:color w:val="000000" w:themeColor="text1"/>
          <w:vertAlign w:val="superscript"/>
        </w:rPr>
        <w:t>th</w:t>
      </w:r>
      <w:r>
        <w:rPr>
          <w:rFonts w:cs="Arial"/>
          <w:b/>
          <w:bCs/>
          <w:color w:val="000000" w:themeColor="text1"/>
        </w:rPr>
        <w:t xml:space="preserve"> August </w:t>
      </w:r>
    </w:p>
    <w:p w14:paraId="7538D150" w14:textId="73A7EA6E" w:rsidR="00A33F8F" w:rsidRPr="00110199" w:rsidRDefault="005A4EC2" w:rsidP="00A33F8F">
      <w:pPr>
        <w:rPr>
          <w:rFonts w:cs="Arial"/>
          <w:b/>
          <w:bCs/>
          <w:color w:val="000000" w:themeColor="text1"/>
        </w:rPr>
      </w:pPr>
      <w:r>
        <w:rPr>
          <w:rFonts w:cs="Arial"/>
          <w:b/>
          <w:bCs/>
          <w:color w:val="000000" w:themeColor="text1"/>
        </w:rPr>
        <w:t>Informal interviews will take place virtually on Wednesday 6</w:t>
      </w:r>
      <w:r w:rsidRPr="00660CC5">
        <w:rPr>
          <w:rFonts w:cs="Arial"/>
          <w:b/>
          <w:bCs/>
          <w:color w:val="000000" w:themeColor="text1"/>
          <w:vertAlign w:val="superscript"/>
        </w:rPr>
        <w:t>th</w:t>
      </w:r>
      <w:r>
        <w:rPr>
          <w:rFonts w:cs="Arial"/>
          <w:b/>
          <w:bCs/>
          <w:color w:val="000000" w:themeColor="text1"/>
        </w:rPr>
        <w:t xml:space="preserve"> September</w:t>
      </w:r>
    </w:p>
    <w:p w14:paraId="4255478C" w14:textId="77777777" w:rsidR="00110199" w:rsidRDefault="00110199" w:rsidP="00A33F8F">
      <w:pPr>
        <w:rPr>
          <w:rFonts w:cs="Arial"/>
          <w:color w:val="000000" w:themeColor="text1"/>
          <w14:ligatures w14:val="standardContextual"/>
        </w:rPr>
      </w:pPr>
    </w:p>
    <w:p w14:paraId="6497FDBE" w14:textId="77777777" w:rsidR="00573D65" w:rsidRDefault="00573D65" w:rsidP="00A33F8F">
      <w:pPr>
        <w:rPr>
          <w:rFonts w:cs="Arial"/>
          <w:color w:val="000000" w:themeColor="text1"/>
          <w14:ligatures w14:val="standardContextual"/>
        </w:rPr>
      </w:pPr>
    </w:p>
    <w:p w14:paraId="1FC2DE0E" w14:textId="7283B8CB" w:rsidR="00A33F8F" w:rsidRDefault="006E4DC6" w:rsidP="00A33F8F">
      <w:pPr>
        <w:rPr>
          <w:rFonts w:cs="Arial"/>
          <w:color w:val="000000" w:themeColor="text1"/>
          <w14:ligatures w14:val="standardContextual"/>
        </w:rPr>
      </w:pPr>
      <w:r>
        <w:rPr>
          <w:rFonts w:cs="Arial"/>
          <w:color w:val="000000" w:themeColor="text1"/>
          <w14:ligatures w14:val="standardContextual"/>
        </w:rPr>
        <w:lastRenderedPageBreak/>
        <w:t xml:space="preserve">About RM Partners: </w:t>
      </w:r>
    </w:p>
    <w:p w14:paraId="4FB86CAB" w14:textId="4935C2E5" w:rsidR="00116C56" w:rsidRPr="00FF55D4" w:rsidRDefault="00116C56" w:rsidP="00116C56">
      <w:pPr>
        <w:numPr>
          <w:ilvl w:val="0"/>
          <w:numId w:val="24"/>
        </w:numPr>
        <w:spacing w:before="0" w:after="0"/>
        <w:rPr>
          <w:rFonts w:cs="Arial"/>
          <w:color w:val="000000" w:themeColor="text1"/>
        </w:rPr>
      </w:pPr>
      <w:r w:rsidRPr="00FF55D4">
        <w:rPr>
          <w:rFonts w:cs="Arial"/>
          <w:color w:val="000000" w:themeColor="text1"/>
        </w:rPr>
        <w:t>RM Partners is one of 21 Cancer Alliances established by NHS England to transform cancer care by working collaboratively with local ho</w:t>
      </w:r>
      <w:r w:rsidR="001748B7">
        <w:rPr>
          <w:rFonts w:cs="Arial"/>
          <w:color w:val="000000" w:themeColor="text1"/>
        </w:rPr>
        <w:t>s</w:t>
      </w:r>
      <w:r w:rsidRPr="00FF55D4">
        <w:rPr>
          <w:rFonts w:cs="Arial"/>
          <w:color w:val="000000" w:themeColor="text1"/>
        </w:rPr>
        <w:t>pital Trusts and other health and social care organisations.</w:t>
      </w:r>
    </w:p>
    <w:p w14:paraId="712DC910" w14:textId="408AA955" w:rsidR="00116C56" w:rsidRPr="00FF55D4" w:rsidRDefault="00116C56" w:rsidP="00116C56">
      <w:pPr>
        <w:numPr>
          <w:ilvl w:val="0"/>
          <w:numId w:val="24"/>
        </w:numPr>
        <w:spacing w:before="0" w:after="0"/>
        <w:rPr>
          <w:rFonts w:cs="Arial"/>
          <w:color w:val="000000" w:themeColor="text1"/>
        </w:rPr>
      </w:pPr>
      <w:r w:rsidRPr="00FF55D4">
        <w:rPr>
          <w:rFonts w:cs="Arial"/>
          <w:color w:val="000000" w:themeColor="text1"/>
        </w:rPr>
        <w:t>Our aim is to improve cancer experience across north west and south west London by speeding up diagnosis and access to treatment, and supporting people affected by cancer to live as long and as well as possible.</w:t>
      </w:r>
    </w:p>
    <w:p w14:paraId="11CD7975" w14:textId="77777777" w:rsidR="00A33F8F" w:rsidRDefault="00A33F8F" w:rsidP="00A33F8F">
      <w:pPr>
        <w:pBdr>
          <w:bottom w:val="single" w:sz="6" w:space="1" w:color="auto"/>
        </w:pBdr>
        <w:spacing w:after="0"/>
        <w:rPr>
          <w:rFonts w:cs="Arial"/>
          <w:color w:val="000000" w:themeColor="text1"/>
          <w:highlight w:val="yellow"/>
        </w:rPr>
      </w:pPr>
    </w:p>
    <w:p w14:paraId="5177AEC9" w14:textId="77777777" w:rsidR="00110199" w:rsidRDefault="00110199" w:rsidP="00A33F8F">
      <w:pPr>
        <w:spacing w:after="0"/>
        <w:rPr>
          <w:rFonts w:cs="Arial"/>
          <w:color w:val="000000" w:themeColor="text1"/>
          <w:highlight w:val="yellow"/>
        </w:rPr>
      </w:pPr>
    </w:p>
    <w:tbl>
      <w:tblPr>
        <w:tblpPr w:leftFromText="180" w:rightFromText="180" w:vertAnchor="text" w:horzAnchor="margin" w:tblpY="4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28"/>
      </w:tblGrid>
      <w:tr w:rsidR="00110199" w:rsidRPr="00812DE2" w14:paraId="7C1D0D57" w14:textId="77777777" w:rsidTr="00CE4695">
        <w:trPr>
          <w:trHeight w:val="673"/>
        </w:trPr>
        <w:tc>
          <w:tcPr>
            <w:tcW w:w="9322" w:type="dxa"/>
            <w:gridSpan w:val="2"/>
            <w:shd w:val="clear" w:color="auto" w:fill="auto"/>
          </w:tcPr>
          <w:p w14:paraId="0928C513" w14:textId="77777777" w:rsidR="00110199" w:rsidRPr="004D4596" w:rsidRDefault="00110199" w:rsidP="00CE4695">
            <w:pPr>
              <w:contextualSpacing/>
              <w:rPr>
                <w:rFonts w:ascii="Calibri" w:eastAsia="Calibri" w:hAnsi="Calibri" w:cs="Calibri"/>
                <w:b/>
                <w:bCs/>
                <w:sz w:val="24"/>
                <w:lang w:eastAsia="en-US"/>
              </w:rPr>
            </w:pPr>
            <w:r w:rsidRPr="004D4596">
              <w:rPr>
                <w:rFonts w:ascii="Calibri" w:eastAsia="Calibri" w:hAnsi="Calibri" w:cs="Calibri"/>
                <w:b/>
                <w:bCs/>
                <w:sz w:val="24"/>
                <w:lang w:eastAsia="en-US"/>
              </w:rPr>
              <w:t xml:space="preserve">Community </w:t>
            </w:r>
            <w:r>
              <w:rPr>
                <w:rFonts w:ascii="Calibri" w:eastAsia="Calibri" w:hAnsi="Calibri" w:cs="Calibri"/>
                <w:b/>
                <w:bCs/>
                <w:sz w:val="24"/>
                <w:lang w:eastAsia="en-US"/>
              </w:rPr>
              <w:t>d</w:t>
            </w:r>
            <w:r w:rsidRPr="004D4596">
              <w:rPr>
                <w:rFonts w:ascii="Calibri" w:eastAsia="Calibri" w:hAnsi="Calibri" w:cs="Calibri"/>
                <w:b/>
                <w:bCs/>
                <w:sz w:val="24"/>
                <w:lang w:eastAsia="en-US"/>
              </w:rPr>
              <w:t>esign lead application</w:t>
            </w:r>
          </w:p>
        </w:tc>
      </w:tr>
      <w:tr w:rsidR="00110199" w:rsidRPr="00812DE2" w14:paraId="02DA8B1C" w14:textId="77777777" w:rsidTr="00CE4695">
        <w:trPr>
          <w:trHeight w:val="673"/>
        </w:trPr>
        <w:tc>
          <w:tcPr>
            <w:tcW w:w="3794" w:type="dxa"/>
            <w:shd w:val="clear" w:color="auto" w:fill="auto"/>
          </w:tcPr>
          <w:p w14:paraId="0195BF97" w14:textId="77777777" w:rsidR="00110199" w:rsidRPr="00812DE2" w:rsidRDefault="00110199" w:rsidP="00CE4695">
            <w:pPr>
              <w:contextualSpacing/>
              <w:rPr>
                <w:rFonts w:ascii="Calibri" w:eastAsia="Calibri" w:hAnsi="Calibri" w:cs="Calibri"/>
                <w:b/>
                <w:sz w:val="24"/>
                <w:lang w:eastAsia="en-US"/>
              </w:rPr>
            </w:pPr>
            <w:r w:rsidRPr="00812DE2">
              <w:rPr>
                <w:rFonts w:ascii="Calibri" w:eastAsia="Calibri" w:hAnsi="Calibri" w:cs="Calibri"/>
                <w:b/>
                <w:sz w:val="24"/>
                <w:lang w:eastAsia="en-US"/>
              </w:rPr>
              <w:t>Name</w:t>
            </w:r>
          </w:p>
        </w:tc>
        <w:tc>
          <w:tcPr>
            <w:tcW w:w="5528" w:type="dxa"/>
            <w:shd w:val="clear" w:color="auto" w:fill="auto"/>
          </w:tcPr>
          <w:p w14:paraId="68E3B66E" w14:textId="77777777" w:rsidR="00110199" w:rsidRPr="00812DE2" w:rsidRDefault="00110199" w:rsidP="00CE4695">
            <w:pPr>
              <w:contextualSpacing/>
              <w:rPr>
                <w:rFonts w:ascii="Calibri" w:eastAsia="Calibri" w:hAnsi="Calibri" w:cs="Calibri"/>
                <w:sz w:val="24"/>
                <w:lang w:eastAsia="en-US"/>
              </w:rPr>
            </w:pPr>
          </w:p>
        </w:tc>
      </w:tr>
      <w:tr w:rsidR="00110199" w:rsidRPr="00812DE2" w14:paraId="06AB75F1" w14:textId="77777777" w:rsidTr="00CE4695">
        <w:trPr>
          <w:trHeight w:val="270"/>
        </w:trPr>
        <w:tc>
          <w:tcPr>
            <w:tcW w:w="3794" w:type="dxa"/>
            <w:shd w:val="clear" w:color="auto" w:fill="auto"/>
          </w:tcPr>
          <w:p w14:paraId="15175464" w14:textId="77777777" w:rsidR="00110199" w:rsidRPr="00812DE2" w:rsidRDefault="00110199" w:rsidP="00CE4695">
            <w:pPr>
              <w:contextualSpacing/>
              <w:rPr>
                <w:rFonts w:ascii="Calibri" w:eastAsia="Calibri" w:hAnsi="Calibri" w:cs="Calibri"/>
                <w:b/>
                <w:sz w:val="24"/>
                <w:lang w:eastAsia="en-US"/>
              </w:rPr>
            </w:pPr>
            <w:r w:rsidRPr="00812DE2">
              <w:rPr>
                <w:rFonts w:ascii="Calibri" w:eastAsia="Calibri" w:hAnsi="Calibri" w:cs="Calibri"/>
                <w:b/>
                <w:sz w:val="24"/>
                <w:lang w:eastAsia="en-US"/>
              </w:rPr>
              <w:t>Organisation (if relevant)</w:t>
            </w:r>
          </w:p>
        </w:tc>
        <w:tc>
          <w:tcPr>
            <w:tcW w:w="5528" w:type="dxa"/>
            <w:shd w:val="clear" w:color="auto" w:fill="auto"/>
          </w:tcPr>
          <w:p w14:paraId="3B0D420B" w14:textId="77777777" w:rsidR="00110199" w:rsidRPr="00812DE2" w:rsidRDefault="00110199" w:rsidP="00CE4695">
            <w:pPr>
              <w:contextualSpacing/>
              <w:rPr>
                <w:rFonts w:ascii="Calibri" w:eastAsia="Calibri" w:hAnsi="Calibri" w:cs="Calibri"/>
                <w:sz w:val="24"/>
                <w:lang w:eastAsia="en-US"/>
              </w:rPr>
            </w:pPr>
          </w:p>
        </w:tc>
      </w:tr>
      <w:tr w:rsidR="00110199" w:rsidRPr="00812DE2" w14:paraId="5689BAE0" w14:textId="77777777" w:rsidTr="00CE4695">
        <w:trPr>
          <w:trHeight w:val="210"/>
        </w:trPr>
        <w:tc>
          <w:tcPr>
            <w:tcW w:w="3794" w:type="dxa"/>
            <w:shd w:val="clear" w:color="auto" w:fill="auto"/>
          </w:tcPr>
          <w:p w14:paraId="7AD85F23" w14:textId="77777777" w:rsidR="00110199" w:rsidRPr="00812DE2" w:rsidRDefault="00110199" w:rsidP="00CE4695">
            <w:pPr>
              <w:contextualSpacing/>
              <w:rPr>
                <w:rFonts w:ascii="Calibri" w:eastAsia="Calibri" w:hAnsi="Calibri" w:cs="Calibri"/>
                <w:b/>
                <w:sz w:val="24"/>
                <w:lang w:eastAsia="en-US"/>
              </w:rPr>
            </w:pPr>
            <w:r w:rsidRPr="00812DE2">
              <w:rPr>
                <w:rFonts w:ascii="Calibri" w:eastAsia="Calibri" w:hAnsi="Calibri" w:cs="Calibri"/>
                <w:b/>
                <w:sz w:val="24"/>
                <w:lang w:eastAsia="en-US"/>
              </w:rPr>
              <w:t>Contact address</w:t>
            </w:r>
          </w:p>
          <w:p w14:paraId="59C6B195" w14:textId="77777777" w:rsidR="00110199" w:rsidRPr="00812DE2" w:rsidRDefault="00110199" w:rsidP="00CE4695">
            <w:pPr>
              <w:contextualSpacing/>
              <w:rPr>
                <w:rFonts w:ascii="Calibri" w:eastAsia="Calibri" w:hAnsi="Calibri" w:cs="Calibri"/>
                <w:b/>
                <w:sz w:val="24"/>
                <w:lang w:eastAsia="en-US"/>
              </w:rPr>
            </w:pPr>
          </w:p>
          <w:p w14:paraId="36978250" w14:textId="77777777" w:rsidR="00110199" w:rsidRPr="00812DE2" w:rsidRDefault="00110199" w:rsidP="00CE4695">
            <w:pPr>
              <w:contextualSpacing/>
              <w:rPr>
                <w:rFonts w:ascii="Calibri" w:eastAsia="Calibri" w:hAnsi="Calibri" w:cs="Calibri"/>
                <w:b/>
                <w:sz w:val="24"/>
                <w:lang w:eastAsia="en-US"/>
              </w:rPr>
            </w:pPr>
          </w:p>
        </w:tc>
        <w:tc>
          <w:tcPr>
            <w:tcW w:w="5528" w:type="dxa"/>
            <w:shd w:val="clear" w:color="auto" w:fill="auto"/>
          </w:tcPr>
          <w:p w14:paraId="6D6F0117" w14:textId="77777777" w:rsidR="00110199" w:rsidRPr="00812DE2" w:rsidRDefault="00110199" w:rsidP="00CE4695">
            <w:pPr>
              <w:contextualSpacing/>
              <w:rPr>
                <w:rFonts w:ascii="Calibri" w:eastAsia="Calibri" w:hAnsi="Calibri" w:cs="Calibri"/>
                <w:sz w:val="24"/>
                <w:lang w:eastAsia="en-US"/>
              </w:rPr>
            </w:pPr>
          </w:p>
        </w:tc>
      </w:tr>
      <w:tr w:rsidR="00110199" w:rsidRPr="00812DE2" w14:paraId="57E2F352" w14:textId="77777777" w:rsidTr="00CE4695">
        <w:trPr>
          <w:trHeight w:val="195"/>
        </w:trPr>
        <w:tc>
          <w:tcPr>
            <w:tcW w:w="3794" w:type="dxa"/>
            <w:shd w:val="clear" w:color="auto" w:fill="auto"/>
          </w:tcPr>
          <w:p w14:paraId="7CD31663" w14:textId="77777777" w:rsidR="00110199" w:rsidRPr="00812DE2" w:rsidRDefault="00110199" w:rsidP="00CE4695">
            <w:pPr>
              <w:contextualSpacing/>
              <w:rPr>
                <w:rFonts w:ascii="Calibri" w:eastAsia="Calibri" w:hAnsi="Calibri" w:cs="Calibri"/>
                <w:b/>
                <w:sz w:val="24"/>
                <w:lang w:eastAsia="en-US"/>
              </w:rPr>
            </w:pPr>
            <w:r w:rsidRPr="00812DE2">
              <w:rPr>
                <w:rFonts w:ascii="Calibri" w:eastAsia="Calibri" w:hAnsi="Calibri" w:cs="Calibri"/>
                <w:b/>
                <w:sz w:val="24"/>
                <w:lang w:eastAsia="en-US"/>
              </w:rPr>
              <w:t>Telephone</w:t>
            </w:r>
          </w:p>
        </w:tc>
        <w:tc>
          <w:tcPr>
            <w:tcW w:w="5528" w:type="dxa"/>
            <w:shd w:val="clear" w:color="auto" w:fill="auto"/>
          </w:tcPr>
          <w:p w14:paraId="490ECD33" w14:textId="77777777" w:rsidR="00110199" w:rsidRPr="00812DE2" w:rsidRDefault="00110199" w:rsidP="00CE4695">
            <w:pPr>
              <w:contextualSpacing/>
              <w:rPr>
                <w:rFonts w:ascii="Calibri" w:eastAsia="Calibri" w:hAnsi="Calibri" w:cs="Calibri"/>
                <w:sz w:val="24"/>
                <w:lang w:eastAsia="en-US"/>
              </w:rPr>
            </w:pPr>
          </w:p>
        </w:tc>
      </w:tr>
      <w:tr w:rsidR="00110199" w:rsidRPr="00812DE2" w14:paraId="773E957C" w14:textId="77777777" w:rsidTr="00CE4695">
        <w:trPr>
          <w:trHeight w:val="36"/>
        </w:trPr>
        <w:tc>
          <w:tcPr>
            <w:tcW w:w="3794" w:type="dxa"/>
            <w:shd w:val="clear" w:color="auto" w:fill="auto"/>
          </w:tcPr>
          <w:p w14:paraId="389D69CE" w14:textId="77777777" w:rsidR="00110199" w:rsidRPr="00812DE2" w:rsidRDefault="00110199" w:rsidP="00CE4695">
            <w:pPr>
              <w:contextualSpacing/>
              <w:rPr>
                <w:rFonts w:ascii="Calibri" w:eastAsia="Calibri" w:hAnsi="Calibri" w:cs="Calibri"/>
                <w:b/>
                <w:sz w:val="24"/>
                <w:lang w:eastAsia="en-US"/>
              </w:rPr>
            </w:pPr>
            <w:r w:rsidRPr="00812DE2">
              <w:rPr>
                <w:rFonts w:ascii="Calibri" w:eastAsia="Calibri" w:hAnsi="Calibri" w:cs="Calibri"/>
                <w:b/>
                <w:sz w:val="24"/>
                <w:lang w:eastAsia="en-US"/>
              </w:rPr>
              <w:t>Mobile</w:t>
            </w:r>
          </w:p>
        </w:tc>
        <w:tc>
          <w:tcPr>
            <w:tcW w:w="5528" w:type="dxa"/>
            <w:shd w:val="clear" w:color="auto" w:fill="auto"/>
          </w:tcPr>
          <w:p w14:paraId="09F0D596" w14:textId="77777777" w:rsidR="00110199" w:rsidRPr="00812DE2" w:rsidRDefault="00110199" w:rsidP="00CE4695">
            <w:pPr>
              <w:contextualSpacing/>
              <w:rPr>
                <w:rFonts w:ascii="Calibri" w:eastAsia="Calibri" w:hAnsi="Calibri" w:cs="Calibri"/>
                <w:sz w:val="24"/>
                <w:lang w:eastAsia="en-US"/>
              </w:rPr>
            </w:pPr>
          </w:p>
        </w:tc>
      </w:tr>
      <w:tr w:rsidR="00110199" w:rsidRPr="00812DE2" w14:paraId="1F71E7F5" w14:textId="77777777" w:rsidTr="00CE4695">
        <w:tc>
          <w:tcPr>
            <w:tcW w:w="3794" w:type="dxa"/>
            <w:shd w:val="clear" w:color="auto" w:fill="auto"/>
          </w:tcPr>
          <w:p w14:paraId="36F9A684" w14:textId="77777777" w:rsidR="00110199" w:rsidRPr="00812DE2" w:rsidRDefault="00110199" w:rsidP="00CE4695">
            <w:pPr>
              <w:contextualSpacing/>
              <w:rPr>
                <w:rFonts w:ascii="Calibri" w:eastAsia="Calibri" w:hAnsi="Calibri" w:cs="Calibri"/>
                <w:b/>
                <w:sz w:val="24"/>
                <w:lang w:eastAsia="en-US"/>
              </w:rPr>
            </w:pPr>
            <w:r w:rsidRPr="00812DE2">
              <w:rPr>
                <w:rFonts w:ascii="Calibri" w:eastAsia="Calibri" w:hAnsi="Calibri" w:cs="Calibri"/>
                <w:b/>
                <w:sz w:val="24"/>
                <w:lang w:eastAsia="en-US"/>
              </w:rPr>
              <w:t>e-mail</w:t>
            </w:r>
          </w:p>
        </w:tc>
        <w:tc>
          <w:tcPr>
            <w:tcW w:w="5528" w:type="dxa"/>
            <w:shd w:val="clear" w:color="auto" w:fill="auto"/>
          </w:tcPr>
          <w:p w14:paraId="2275E228" w14:textId="77777777" w:rsidR="00110199" w:rsidRPr="00812DE2" w:rsidRDefault="00110199" w:rsidP="00CE4695">
            <w:pPr>
              <w:contextualSpacing/>
              <w:rPr>
                <w:rFonts w:ascii="Calibri" w:eastAsia="Calibri" w:hAnsi="Calibri" w:cs="Calibri"/>
                <w:sz w:val="24"/>
                <w:lang w:eastAsia="en-US"/>
              </w:rPr>
            </w:pPr>
          </w:p>
        </w:tc>
      </w:tr>
      <w:tr w:rsidR="00110199" w:rsidRPr="00812DE2" w14:paraId="669EA345" w14:textId="77777777" w:rsidTr="00CE4695">
        <w:tc>
          <w:tcPr>
            <w:tcW w:w="3794" w:type="dxa"/>
            <w:shd w:val="clear" w:color="auto" w:fill="auto"/>
          </w:tcPr>
          <w:p w14:paraId="6FDC6A28" w14:textId="77777777" w:rsidR="00110199" w:rsidRPr="00812DE2" w:rsidRDefault="00110199" w:rsidP="00CE4695">
            <w:pPr>
              <w:contextualSpacing/>
              <w:rPr>
                <w:rFonts w:ascii="Calibri" w:eastAsia="Calibri" w:hAnsi="Calibri" w:cs="Calibri"/>
                <w:b/>
                <w:sz w:val="24"/>
                <w:lang w:eastAsia="en-US"/>
              </w:rPr>
            </w:pPr>
            <w:r w:rsidRPr="00812DE2">
              <w:rPr>
                <w:rFonts w:ascii="Calibri" w:eastAsia="Calibri" w:hAnsi="Calibri" w:cs="Calibri"/>
                <w:b/>
                <w:sz w:val="24"/>
                <w:lang w:eastAsia="en-US"/>
              </w:rPr>
              <w:t>Preferred method of contact:</w:t>
            </w:r>
          </w:p>
        </w:tc>
        <w:tc>
          <w:tcPr>
            <w:tcW w:w="5528" w:type="dxa"/>
            <w:shd w:val="clear" w:color="auto" w:fill="auto"/>
          </w:tcPr>
          <w:p w14:paraId="75E17DA9" w14:textId="77777777" w:rsidR="00110199" w:rsidRPr="00812DE2" w:rsidRDefault="00110199" w:rsidP="00CE4695">
            <w:pPr>
              <w:contextualSpacing/>
              <w:rPr>
                <w:rFonts w:ascii="Calibri" w:eastAsia="Calibri" w:hAnsi="Calibri" w:cs="Calibri"/>
                <w:sz w:val="24"/>
                <w:lang w:eastAsia="en-US"/>
              </w:rPr>
            </w:pPr>
          </w:p>
        </w:tc>
      </w:tr>
      <w:tr w:rsidR="00110199" w:rsidRPr="00812DE2" w14:paraId="405DCC17" w14:textId="77777777" w:rsidTr="00CE4695">
        <w:tc>
          <w:tcPr>
            <w:tcW w:w="3794" w:type="dxa"/>
            <w:shd w:val="clear" w:color="auto" w:fill="auto"/>
          </w:tcPr>
          <w:p w14:paraId="6EEA770A" w14:textId="77777777" w:rsidR="00110199" w:rsidRPr="00812DE2" w:rsidRDefault="00110199" w:rsidP="00CE4695">
            <w:pPr>
              <w:spacing w:before="100" w:beforeAutospacing="1" w:after="100" w:afterAutospacing="1"/>
              <w:rPr>
                <w:rFonts w:ascii="Calibri" w:eastAsia="Calibri" w:hAnsi="Calibri" w:cs="Calibri"/>
                <w:b/>
                <w:sz w:val="24"/>
              </w:rPr>
            </w:pPr>
            <w:r w:rsidRPr="00812DE2">
              <w:rPr>
                <w:rFonts w:ascii="Calibri" w:eastAsia="Calibri" w:hAnsi="Calibri" w:cs="Calibri"/>
                <w:b/>
                <w:sz w:val="24"/>
              </w:rPr>
              <w:t xml:space="preserve">Do you have any access needs we should be aware of, in order to fully participate </w:t>
            </w:r>
          </w:p>
          <w:p w14:paraId="33E5A6D5" w14:textId="77777777" w:rsidR="00110199" w:rsidRPr="00812DE2" w:rsidRDefault="00110199" w:rsidP="00CE4695">
            <w:pPr>
              <w:contextualSpacing/>
              <w:rPr>
                <w:rFonts w:ascii="Calibri" w:eastAsia="Calibri" w:hAnsi="Calibri" w:cs="Calibri"/>
                <w:b/>
                <w:sz w:val="24"/>
                <w:lang w:eastAsia="en-US"/>
              </w:rPr>
            </w:pPr>
          </w:p>
        </w:tc>
        <w:tc>
          <w:tcPr>
            <w:tcW w:w="5528" w:type="dxa"/>
            <w:shd w:val="clear" w:color="auto" w:fill="auto"/>
          </w:tcPr>
          <w:p w14:paraId="0C3DF7F3" w14:textId="77777777" w:rsidR="00110199" w:rsidRPr="00812DE2" w:rsidRDefault="00110199" w:rsidP="00CE4695">
            <w:pPr>
              <w:contextualSpacing/>
              <w:rPr>
                <w:rFonts w:ascii="Calibri" w:eastAsia="Calibri" w:hAnsi="Calibri" w:cs="Calibri"/>
                <w:sz w:val="24"/>
                <w:lang w:eastAsia="en-US"/>
              </w:rPr>
            </w:pPr>
          </w:p>
        </w:tc>
      </w:tr>
    </w:tbl>
    <w:p w14:paraId="6E760BBB" w14:textId="77777777" w:rsidR="00110199" w:rsidRPr="00FF55D4" w:rsidRDefault="00110199" w:rsidP="00A33F8F">
      <w:pPr>
        <w:spacing w:after="0"/>
        <w:rPr>
          <w:rFonts w:cs="Arial"/>
          <w:color w:val="000000" w:themeColor="text1"/>
          <w:highlight w:val="yellow"/>
        </w:rPr>
      </w:pPr>
    </w:p>
    <w:p w14:paraId="12B94417" w14:textId="069911D6" w:rsidR="00A33F8F" w:rsidRPr="00FF55D4" w:rsidRDefault="00A33F8F" w:rsidP="00A33F8F">
      <w:pPr>
        <w:spacing w:after="0"/>
        <w:rPr>
          <w:rFonts w:cs="Arial"/>
          <w:color w:val="000000" w:themeColor="text1"/>
          <w:highlight w:val="yellow"/>
        </w:rPr>
      </w:pPr>
    </w:p>
    <w:p w14:paraId="6875DDE0" w14:textId="77777777" w:rsidR="00A33F8F" w:rsidRPr="00FF55D4" w:rsidRDefault="00A33F8F" w:rsidP="00A33F8F">
      <w:pPr>
        <w:spacing w:after="0"/>
        <w:rPr>
          <w:rFonts w:cs="Arial"/>
          <w:color w:val="000000" w:themeColor="text1"/>
          <w:highlight w:val="yellow"/>
        </w:rPr>
      </w:pPr>
    </w:p>
    <w:p w14:paraId="0CCDCB12" w14:textId="77777777" w:rsidR="00A33F8F" w:rsidRPr="00FF55D4" w:rsidRDefault="00A33F8F" w:rsidP="00A33F8F">
      <w:pPr>
        <w:spacing w:after="0"/>
        <w:rPr>
          <w:rFonts w:cs="Arial"/>
          <w:color w:val="000000" w:themeColor="text1"/>
          <w:highlight w:val="yellow"/>
        </w:rPr>
      </w:pPr>
    </w:p>
    <w:p w14:paraId="4DF42C35" w14:textId="77777777" w:rsidR="00A33F8F" w:rsidRPr="00FF55D4" w:rsidRDefault="00A33F8F" w:rsidP="00A33F8F">
      <w:pPr>
        <w:spacing w:after="0"/>
        <w:rPr>
          <w:rFonts w:cs="Arial"/>
          <w:color w:val="000000" w:themeColor="text1"/>
          <w:highlight w:val="yellow"/>
        </w:rPr>
      </w:pPr>
    </w:p>
    <w:p w14:paraId="2B50CFB6" w14:textId="77777777" w:rsidR="00A33F8F" w:rsidRPr="00FF55D4" w:rsidRDefault="00A33F8F" w:rsidP="00A33F8F">
      <w:pPr>
        <w:spacing w:after="0"/>
        <w:rPr>
          <w:rFonts w:cs="Arial"/>
          <w:color w:val="000000" w:themeColor="text1"/>
          <w:highlight w:val="yellow"/>
        </w:rPr>
      </w:pPr>
    </w:p>
    <w:p w14:paraId="563D4684" w14:textId="77777777" w:rsidR="00A33F8F" w:rsidRPr="00FF55D4" w:rsidRDefault="00A33F8F" w:rsidP="00A33F8F">
      <w:pPr>
        <w:spacing w:after="0"/>
        <w:rPr>
          <w:rFonts w:cs="Arial"/>
          <w:color w:val="000000" w:themeColor="text1"/>
          <w:highlight w:val="yellow"/>
        </w:rPr>
      </w:pPr>
    </w:p>
    <w:p w14:paraId="07C72826" w14:textId="77777777" w:rsidR="00A33F8F" w:rsidRPr="00FF55D4" w:rsidRDefault="00A33F8F" w:rsidP="00A33F8F">
      <w:pPr>
        <w:spacing w:after="0"/>
        <w:rPr>
          <w:rFonts w:cs="Arial"/>
          <w:color w:val="000000" w:themeColor="text1"/>
          <w:highlight w:val="yellow"/>
        </w:rPr>
      </w:pPr>
    </w:p>
    <w:p w14:paraId="7E5BE662" w14:textId="77777777" w:rsidR="00A33F8F" w:rsidRPr="00FF55D4" w:rsidRDefault="00A33F8F" w:rsidP="00A33F8F">
      <w:pPr>
        <w:spacing w:after="0"/>
        <w:rPr>
          <w:rFonts w:cs="Arial"/>
          <w:color w:val="000000" w:themeColor="text1"/>
          <w:highlight w:val="yellow"/>
        </w:rPr>
      </w:pPr>
    </w:p>
    <w:p w14:paraId="26A240BA" w14:textId="77777777" w:rsidR="00A33F8F" w:rsidRPr="00FF55D4" w:rsidRDefault="00A33F8F" w:rsidP="00A33F8F">
      <w:pPr>
        <w:spacing w:after="0"/>
        <w:rPr>
          <w:rFonts w:cs="Arial"/>
          <w:color w:val="000000" w:themeColor="text1"/>
        </w:rPr>
      </w:pPr>
    </w:p>
    <w:p w14:paraId="4B36D593" w14:textId="77777777" w:rsidR="00A33F8F" w:rsidRDefault="00A33F8F" w:rsidP="00A33F8F">
      <w:pPr>
        <w:rPr>
          <w:lang w:eastAsia="en-US"/>
        </w:rPr>
      </w:pPr>
    </w:p>
    <w:p w14:paraId="68DA89B3" w14:textId="77777777" w:rsidR="00110199" w:rsidRDefault="00110199" w:rsidP="00A33F8F">
      <w:pPr>
        <w:rPr>
          <w:lang w:eastAsia="en-US"/>
        </w:rPr>
      </w:pPr>
    </w:p>
    <w:p w14:paraId="40E36710" w14:textId="77777777" w:rsidR="00110199" w:rsidRDefault="00110199" w:rsidP="00A33F8F">
      <w:pPr>
        <w:rPr>
          <w:lang w:eastAsia="en-US"/>
        </w:rPr>
      </w:pPr>
    </w:p>
    <w:p w14:paraId="2715CA5A" w14:textId="77777777" w:rsidR="00110199" w:rsidRDefault="00110199" w:rsidP="00A33F8F">
      <w:pPr>
        <w:rPr>
          <w:lang w:eastAsia="en-US"/>
        </w:rPr>
      </w:pP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10199" w:rsidRPr="00812DE2" w14:paraId="58B933CA" w14:textId="77777777" w:rsidTr="00573D65">
        <w:tc>
          <w:tcPr>
            <w:tcW w:w="9351" w:type="dxa"/>
            <w:shd w:val="clear" w:color="auto" w:fill="auto"/>
          </w:tcPr>
          <w:p w14:paraId="07FB8F68" w14:textId="00BEAD81" w:rsidR="00110199" w:rsidRPr="00812DE2" w:rsidRDefault="00110199" w:rsidP="00CE4695">
            <w:pPr>
              <w:rPr>
                <w:rFonts w:ascii="Calibri" w:hAnsi="Calibri" w:cs="Calibri"/>
                <w:b/>
                <w:sz w:val="24"/>
                <w:lang w:val="en-US"/>
              </w:rPr>
            </w:pPr>
            <w:r w:rsidRPr="00812DE2">
              <w:rPr>
                <w:rFonts w:ascii="Calibri" w:eastAsia="Calibri" w:hAnsi="Calibri" w:cs="Calibri"/>
                <w:b/>
                <w:sz w:val="24"/>
              </w:rPr>
              <w:t xml:space="preserve">Please give us a brief overview (250 words) of any relevant experience and why you are interested in this </w:t>
            </w:r>
            <w:r w:rsidR="00C55522">
              <w:rPr>
                <w:rFonts w:ascii="Calibri" w:eastAsia="Calibri" w:hAnsi="Calibri" w:cs="Calibri"/>
                <w:b/>
                <w:sz w:val="24"/>
              </w:rPr>
              <w:t xml:space="preserve">role? </w:t>
            </w:r>
          </w:p>
        </w:tc>
      </w:tr>
      <w:tr w:rsidR="00110199" w:rsidRPr="00812DE2" w14:paraId="38C46313" w14:textId="77777777" w:rsidTr="00573D65">
        <w:tc>
          <w:tcPr>
            <w:tcW w:w="9351" w:type="dxa"/>
            <w:shd w:val="clear" w:color="auto" w:fill="auto"/>
          </w:tcPr>
          <w:p w14:paraId="5404B043" w14:textId="77777777" w:rsidR="00110199" w:rsidRPr="00812DE2" w:rsidRDefault="00110199" w:rsidP="00CE4695">
            <w:pPr>
              <w:rPr>
                <w:rFonts w:ascii="Calibri" w:hAnsi="Calibri" w:cs="Calibri"/>
                <w:sz w:val="24"/>
                <w:lang w:val="en-US"/>
              </w:rPr>
            </w:pPr>
          </w:p>
          <w:p w14:paraId="52EAD90C" w14:textId="77777777" w:rsidR="00110199" w:rsidRPr="00812DE2" w:rsidRDefault="00110199" w:rsidP="00CE4695">
            <w:pPr>
              <w:rPr>
                <w:rFonts w:ascii="Calibri" w:hAnsi="Calibri" w:cs="Calibri"/>
                <w:sz w:val="24"/>
                <w:lang w:val="en-US"/>
              </w:rPr>
            </w:pPr>
          </w:p>
          <w:p w14:paraId="169591FB" w14:textId="77777777" w:rsidR="00110199" w:rsidRPr="00812DE2" w:rsidRDefault="00110199" w:rsidP="00CE4695">
            <w:pPr>
              <w:rPr>
                <w:rFonts w:ascii="Calibri" w:hAnsi="Calibri" w:cs="Calibri"/>
                <w:sz w:val="24"/>
                <w:lang w:val="en-US"/>
              </w:rPr>
            </w:pPr>
          </w:p>
          <w:p w14:paraId="030DFDE3" w14:textId="77777777" w:rsidR="00110199" w:rsidRPr="00812DE2" w:rsidRDefault="00110199" w:rsidP="00CE4695">
            <w:pPr>
              <w:rPr>
                <w:rFonts w:ascii="Calibri" w:hAnsi="Calibri" w:cs="Calibri"/>
                <w:sz w:val="24"/>
                <w:lang w:val="en-US"/>
              </w:rPr>
            </w:pPr>
          </w:p>
          <w:p w14:paraId="4AD1ADAE" w14:textId="77777777" w:rsidR="00110199" w:rsidRPr="00812DE2" w:rsidRDefault="00110199" w:rsidP="00CE4695">
            <w:pPr>
              <w:rPr>
                <w:rFonts w:ascii="Calibri" w:hAnsi="Calibri" w:cs="Calibri"/>
                <w:sz w:val="24"/>
                <w:lang w:val="en-US"/>
              </w:rPr>
            </w:pPr>
          </w:p>
          <w:p w14:paraId="6900B93D" w14:textId="77777777" w:rsidR="00110199" w:rsidRPr="00812DE2" w:rsidRDefault="00110199" w:rsidP="00CE4695">
            <w:pPr>
              <w:rPr>
                <w:rFonts w:ascii="Calibri" w:hAnsi="Calibri" w:cs="Calibri"/>
                <w:sz w:val="24"/>
                <w:lang w:val="en-US"/>
              </w:rPr>
            </w:pPr>
          </w:p>
          <w:p w14:paraId="5BCF3F83" w14:textId="77777777" w:rsidR="00110199" w:rsidRPr="00812DE2" w:rsidRDefault="00110199" w:rsidP="00CE4695">
            <w:pPr>
              <w:rPr>
                <w:rFonts w:ascii="Calibri" w:hAnsi="Calibri" w:cs="Calibri"/>
                <w:sz w:val="24"/>
                <w:lang w:val="en-US"/>
              </w:rPr>
            </w:pPr>
          </w:p>
        </w:tc>
      </w:tr>
    </w:tbl>
    <w:p w14:paraId="04EABF62" w14:textId="77777777" w:rsidR="00110199" w:rsidRPr="00A33F8F" w:rsidRDefault="00110199" w:rsidP="00A33F8F">
      <w:pPr>
        <w:rPr>
          <w:lang w:eastAsia="en-US"/>
        </w:rPr>
      </w:pPr>
    </w:p>
    <w:sectPr w:rsidR="00110199" w:rsidRPr="00A33F8F" w:rsidSect="008A25DD">
      <w:headerReference w:type="default" r:id="rId11"/>
      <w:footerReference w:type="default" r:id="rId12"/>
      <w:headerReference w:type="first" r:id="rId13"/>
      <w:pgSz w:w="11906" w:h="16838" w:code="9"/>
      <w:pgMar w:top="1418" w:right="851" w:bottom="851" w:left="851"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5820" w14:textId="77777777" w:rsidR="008D7B46" w:rsidRDefault="008D7B46">
      <w:r>
        <w:separator/>
      </w:r>
    </w:p>
  </w:endnote>
  <w:endnote w:type="continuationSeparator" w:id="0">
    <w:p w14:paraId="16F8D133" w14:textId="77777777" w:rsidR="008D7B46" w:rsidRDefault="008D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BC3B" w14:textId="64C6C615" w:rsidR="009128AF" w:rsidRDefault="00E13F6E" w:rsidP="00B76FB8">
    <w:pPr>
      <w:pStyle w:val="Footer"/>
    </w:pPr>
    <w:r>
      <w:rPr>
        <w:rStyle w:val="PageNumber"/>
      </w:rPr>
      <w:t xml:space="preserve">Page </w:t>
    </w:r>
    <w:r w:rsidR="001E4131" w:rsidRPr="00B76FB8">
      <w:rPr>
        <w:rStyle w:val="PageNumber"/>
      </w:rPr>
      <w:fldChar w:fldCharType="begin"/>
    </w:r>
    <w:r w:rsidR="00CF7B55" w:rsidRPr="00B76FB8">
      <w:rPr>
        <w:rStyle w:val="PageNumber"/>
      </w:rPr>
      <w:instrText xml:space="preserve"> PAGE </w:instrText>
    </w:r>
    <w:r w:rsidR="001E4131" w:rsidRPr="00B76FB8">
      <w:rPr>
        <w:rStyle w:val="PageNumber"/>
      </w:rPr>
      <w:fldChar w:fldCharType="separate"/>
    </w:r>
    <w:r w:rsidR="009C1C63">
      <w:rPr>
        <w:rStyle w:val="PageNumber"/>
        <w:noProof/>
      </w:rPr>
      <w:t>2</w:t>
    </w:r>
    <w:r w:rsidR="001E4131" w:rsidRPr="00B76FB8">
      <w:rPr>
        <w:rStyle w:val="PageNumber"/>
      </w:rPr>
      <w:fldChar w:fldCharType="end"/>
    </w:r>
    <w:r w:rsidR="00CF7B55">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8872" w14:textId="77777777" w:rsidR="008D7B46" w:rsidRDefault="008D7B46">
      <w:r>
        <w:separator/>
      </w:r>
    </w:p>
  </w:footnote>
  <w:footnote w:type="continuationSeparator" w:id="0">
    <w:p w14:paraId="2B503BC3" w14:textId="77777777" w:rsidR="008D7B46" w:rsidRDefault="008D7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7A11" w14:textId="625BE973" w:rsidR="009128AF" w:rsidRDefault="00000000">
    <w:pPr>
      <w:pStyle w:val="Header"/>
    </w:pPr>
    <w:fldSimple w:instr=" STYLEREF &quot;Heading 1&quot; \* MERGEFORMAT ">
      <w:r w:rsidR="00DC07AE">
        <w:rPr>
          <w:noProof/>
        </w:rPr>
        <w:t>Help us to design our future south west London lay representative roles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F7D8" w14:textId="7F157A7B" w:rsidR="009128AF" w:rsidRDefault="00E13F6E" w:rsidP="001B2DAB">
    <w:pPr>
      <w:pStyle w:val="Header"/>
    </w:pPr>
    <w:r>
      <w:rPr>
        <w:noProof/>
        <w:lang w:val="en-US" w:eastAsia="en-US"/>
      </w:rPr>
      <w:drawing>
        <wp:anchor distT="0" distB="0" distL="114300" distR="114300" simplePos="0" relativeHeight="251658240" behindDoc="0" locked="0" layoutInCell="1" allowOverlap="1" wp14:anchorId="4E4F6DF6" wp14:editId="17AE56FF">
          <wp:simplePos x="0" y="0"/>
          <wp:positionH relativeFrom="column">
            <wp:posOffset>5330190</wp:posOffset>
          </wp:positionH>
          <wp:positionV relativeFrom="paragraph">
            <wp:posOffset>125730</wp:posOffset>
          </wp:positionV>
          <wp:extent cx="1070610" cy="42926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png"/>
                  <pic:cNvPicPr/>
                </pic:nvPicPr>
                <pic:blipFill>
                  <a:blip r:embed="rId1">
                    <a:extLst>
                      <a:ext uri="{28A0092B-C50C-407E-A947-70E740481C1C}">
                        <a14:useLocalDpi xmlns:a14="http://schemas.microsoft.com/office/drawing/2010/main" val="0"/>
                      </a:ext>
                    </a:extLst>
                  </a:blip>
                  <a:stretch>
                    <a:fillRect/>
                  </a:stretch>
                </pic:blipFill>
                <pic:spPr>
                  <a:xfrm>
                    <a:off x="0" y="0"/>
                    <a:ext cx="1070610" cy="42926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14:anchorId="649F2572" wp14:editId="3C2FED09">
          <wp:simplePos x="0" y="0"/>
          <wp:positionH relativeFrom="column">
            <wp:posOffset>3175</wp:posOffset>
          </wp:positionH>
          <wp:positionV relativeFrom="paragraph">
            <wp:posOffset>0</wp:posOffset>
          </wp:positionV>
          <wp:extent cx="2334260" cy="1084580"/>
          <wp:effectExtent l="0" t="0" r="254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P_ACN.png"/>
                  <pic:cNvPicPr/>
                </pic:nvPicPr>
                <pic:blipFill>
                  <a:blip r:embed="rId2">
                    <a:extLst>
                      <a:ext uri="{28A0092B-C50C-407E-A947-70E740481C1C}">
                        <a14:useLocalDpi xmlns:a14="http://schemas.microsoft.com/office/drawing/2010/main" val="0"/>
                      </a:ext>
                    </a:extLst>
                  </a:blip>
                  <a:stretch>
                    <a:fillRect/>
                  </a:stretch>
                </pic:blipFill>
                <pic:spPr>
                  <a:xfrm>
                    <a:off x="0" y="0"/>
                    <a:ext cx="2334260" cy="1084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B47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1B876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DA06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434F73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ECC1E3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522F1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94A0E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38C37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766A88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E82736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9655A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C111024"/>
    <w:multiLevelType w:val="multilevel"/>
    <w:tmpl w:val="2F0418E2"/>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321AB6"/>
    <w:multiLevelType w:val="hybridMultilevel"/>
    <w:tmpl w:val="D250E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23C4B89"/>
    <w:multiLevelType w:val="hybridMultilevel"/>
    <w:tmpl w:val="042A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3D220E"/>
    <w:multiLevelType w:val="multilevel"/>
    <w:tmpl w:val="2F0418E2"/>
    <w:styleLink w:val="StyleBulleted"/>
    <w:lvl w:ilvl="0">
      <w:start w:val="1"/>
      <w:numFmt w:val="bullet"/>
      <w:lvlText w:val=""/>
      <w:lvlJc w:val="left"/>
      <w:pPr>
        <w:tabs>
          <w:tab w:val="num" w:pos="0"/>
        </w:tabs>
        <w:ind w:left="720" w:hanging="360"/>
      </w:pPr>
      <w:rPr>
        <w:rFonts w:ascii="Symbol" w:hAnsi="Symbol" w:hint="default"/>
        <w:dstrike w:val="0"/>
        <w:sz w:val="22"/>
        <w:szCs w:val="22"/>
        <w:vertAlign w:val="baseline"/>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B84674"/>
    <w:multiLevelType w:val="hybridMultilevel"/>
    <w:tmpl w:val="2804A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22F1686"/>
    <w:multiLevelType w:val="hybridMultilevel"/>
    <w:tmpl w:val="B32C4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863990"/>
    <w:multiLevelType w:val="hybridMultilevel"/>
    <w:tmpl w:val="F6C23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407512"/>
    <w:multiLevelType w:val="hybridMultilevel"/>
    <w:tmpl w:val="F582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63B06"/>
    <w:multiLevelType w:val="hybridMultilevel"/>
    <w:tmpl w:val="4694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E2E29"/>
    <w:multiLevelType w:val="multilevel"/>
    <w:tmpl w:val="1CCE6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2035AC"/>
    <w:multiLevelType w:val="hybridMultilevel"/>
    <w:tmpl w:val="848A3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18423C"/>
    <w:multiLevelType w:val="hybridMultilevel"/>
    <w:tmpl w:val="2F04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53DBB"/>
    <w:multiLevelType w:val="hybridMultilevel"/>
    <w:tmpl w:val="D4ECD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5F6A12"/>
    <w:multiLevelType w:val="hybridMultilevel"/>
    <w:tmpl w:val="02A60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22932"/>
    <w:multiLevelType w:val="hybridMultilevel"/>
    <w:tmpl w:val="48E4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746D17"/>
    <w:multiLevelType w:val="hybridMultilevel"/>
    <w:tmpl w:val="9E9A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864445962">
    <w:abstractNumId w:val="22"/>
  </w:num>
  <w:num w:numId="2" w16cid:durableId="1512059898">
    <w:abstractNumId w:val="23"/>
  </w:num>
  <w:num w:numId="3" w16cid:durableId="1410421051">
    <w:abstractNumId w:val="18"/>
  </w:num>
  <w:num w:numId="4" w16cid:durableId="1554734556">
    <w:abstractNumId w:val="13"/>
  </w:num>
  <w:num w:numId="5" w16cid:durableId="607274357">
    <w:abstractNumId w:val="26"/>
  </w:num>
  <w:num w:numId="6" w16cid:durableId="162286755">
    <w:abstractNumId w:val="11"/>
  </w:num>
  <w:num w:numId="7" w16cid:durableId="297076291">
    <w:abstractNumId w:val="14"/>
  </w:num>
  <w:num w:numId="8" w16cid:durableId="1154372447">
    <w:abstractNumId w:val="10"/>
  </w:num>
  <w:num w:numId="9" w16cid:durableId="1953632018">
    <w:abstractNumId w:val="8"/>
  </w:num>
  <w:num w:numId="10" w16cid:durableId="1258054361">
    <w:abstractNumId w:val="7"/>
  </w:num>
  <w:num w:numId="11" w16cid:durableId="1274364647">
    <w:abstractNumId w:val="6"/>
  </w:num>
  <w:num w:numId="12" w16cid:durableId="1944417730">
    <w:abstractNumId w:val="5"/>
  </w:num>
  <w:num w:numId="13" w16cid:durableId="1859269555">
    <w:abstractNumId w:val="9"/>
  </w:num>
  <w:num w:numId="14" w16cid:durableId="274556679">
    <w:abstractNumId w:val="4"/>
  </w:num>
  <w:num w:numId="15" w16cid:durableId="431824334">
    <w:abstractNumId w:val="3"/>
  </w:num>
  <w:num w:numId="16" w16cid:durableId="249895174">
    <w:abstractNumId w:val="2"/>
  </w:num>
  <w:num w:numId="17" w16cid:durableId="1244410373">
    <w:abstractNumId w:val="1"/>
  </w:num>
  <w:num w:numId="18" w16cid:durableId="1179200739">
    <w:abstractNumId w:val="0"/>
  </w:num>
  <w:num w:numId="19" w16cid:durableId="1113792064">
    <w:abstractNumId w:val="12"/>
  </w:num>
  <w:num w:numId="20" w16cid:durableId="31200770">
    <w:abstractNumId w:val="19"/>
  </w:num>
  <w:num w:numId="21" w16cid:durableId="914125962">
    <w:abstractNumId w:val="24"/>
  </w:num>
  <w:num w:numId="22" w16cid:durableId="529346168">
    <w:abstractNumId w:val="17"/>
  </w:num>
  <w:num w:numId="23" w16cid:durableId="467282587">
    <w:abstractNumId w:val="21"/>
  </w:num>
  <w:num w:numId="24" w16cid:durableId="1671984468">
    <w:abstractNumId w:val="15"/>
  </w:num>
  <w:num w:numId="25" w16cid:durableId="1720276808">
    <w:abstractNumId w:val="20"/>
  </w:num>
  <w:num w:numId="26" w16cid:durableId="526679929">
    <w:abstractNumId w:val="16"/>
  </w:num>
  <w:num w:numId="27" w16cid:durableId="6974345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55"/>
    <w:rsid w:val="00005DC9"/>
    <w:rsid w:val="000122AB"/>
    <w:rsid w:val="000136C0"/>
    <w:rsid w:val="00023589"/>
    <w:rsid w:val="00025249"/>
    <w:rsid w:val="000263C8"/>
    <w:rsid w:val="00032A18"/>
    <w:rsid w:val="00067370"/>
    <w:rsid w:val="00087948"/>
    <w:rsid w:val="0009568B"/>
    <w:rsid w:val="000B128D"/>
    <w:rsid w:val="001059E0"/>
    <w:rsid w:val="00110199"/>
    <w:rsid w:val="00116C56"/>
    <w:rsid w:val="0012186D"/>
    <w:rsid w:val="001232E2"/>
    <w:rsid w:val="00142C3E"/>
    <w:rsid w:val="001748B7"/>
    <w:rsid w:val="001E4131"/>
    <w:rsid w:val="00251286"/>
    <w:rsid w:val="00253FD4"/>
    <w:rsid w:val="0029420D"/>
    <w:rsid w:val="0035441B"/>
    <w:rsid w:val="0038771C"/>
    <w:rsid w:val="003B2FCC"/>
    <w:rsid w:val="003B323C"/>
    <w:rsid w:val="003C0B14"/>
    <w:rsid w:val="003E7B6E"/>
    <w:rsid w:val="00432DC6"/>
    <w:rsid w:val="00433953"/>
    <w:rsid w:val="00437B8E"/>
    <w:rsid w:val="004574A2"/>
    <w:rsid w:val="004720DC"/>
    <w:rsid w:val="004C4E9C"/>
    <w:rsid w:val="004F5574"/>
    <w:rsid w:val="00507533"/>
    <w:rsid w:val="00535C8A"/>
    <w:rsid w:val="0055587E"/>
    <w:rsid w:val="00572398"/>
    <w:rsid w:val="00573D65"/>
    <w:rsid w:val="005A2712"/>
    <w:rsid w:val="005A4EC2"/>
    <w:rsid w:val="005F4BFA"/>
    <w:rsid w:val="005F7AA6"/>
    <w:rsid w:val="006008C4"/>
    <w:rsid w:val="00654D3E"/>
    <w:rsid w:val="00660CC5"/>
    <w:rsid w:val="006958D4"/>
    <w:rsid w:val="006D4367"/>
    <w:rsid w:val="006E4DC6"/>
    <w:rsid w:val="006F3771"/>
    <w:rsid w:val="0071785C"/>
    <w:rsid w:val="007B157B"/>
    <w:rsid w:val="007B3DD9"/>
    <w:rsid w:val="00866046"/>
    <w:rsid w:val="00874D63"/>
    <w:rsid w:val="00884F2B"/>
    <w:rsid w:val="008925DF"/>
    <w:rsid w:val="008A25DD"/>
    <w:rsid w:val="008C17E0"/>
    <w:rsid w:val="008C4E2D"/>
    <w:rsid w:val="008D0BEB"/>
    <w:rsid w:val="008D7B46"/>
    <w:rsid w:val="009128AF"/>
    <w:rsid w:val="00960488"/>
    <w:rsid w:val="0097570A"/>
    <w:rsid w:val="009A75B4"/>
    <w:rsid w:val="009C1C63"/>
    <w:rsid w:val="00A33F8F"/>
    <w:rsid w:val="00A371CB"/>
    <w:rsid w:val="00A54B07"/>
    <w:rsid w:val="00AF402F"/>
    <w:rsid w:val="00B00E1C"/>
    <w:rsid w:val="00B177E5"/>
    <w:rsid w:val="00B26F72"/>
    <w:rsid w:val="00B30B58"/>
    <w:rsid w:val="00B45FBE"/>
    <w:rsid w:val="00B616B0"/>
    <w:rsid w:val="00B81D6D"/>
    <w:rsid w:val="00B97131"/>
    <w:rsid w:val="00BF6099"/>
    <w:rsid w:val="00C00648"/>
    <w:rsid w:val="00C55522"/>
    <w:rsid w:val="00C81A3F"/>
    <w:rsid w:val="00CE4ABA"/>
    <w:rsid w:val="00CF461B"/>
    <w:rsid w:val="00CF7B55"/>
    <w:rsid w:val="00D00E81"/>
    <w:rsid w:val="00D0507A"/>
    <w:rsid w:val="00D26057"/>
    <w:rsid w:val="00DC07AE"/>
    <w:rsid w:val="00E13F6E"/>
    <w:rsid w:val="00E14E20"/>
    <w:rsid w:val="00E46986"/>
    <w:rsid w:val="00EA2D3B"/>
    <w:rsid w:val="00EC6478"/>
    <w:rsid w:val="00F0029E"/>
    <w:rsid w:val="00F01AF0"/>
    <w:rsid w:val="00F0491A"/>
    <w:rsid w:val="00F21A24"/>
    <w:rsid w:val="00F412C9"/>
    <w:rsid w:val="00F465B3"/>
    <w:rsid w:val="00F6280E"/>
    <w:rsid w:val="00F90134"/>
    <w:rsid w:val="00FC0CCD"/>
    <w:rsid w:val="00FC366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F7291"/>
  <w15:docId w15:val="{0FFF3D72-ADC4-F04D-9E9B-F7BC7EC8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CF7B55"/>
    <w:pPr>
      <w:spacing w:before="120" w:after="120"/>
    </w:pPr>
    <w:rPr>
      <w:rFonts w:ascii="Arial" w:hAnsi="Arial"/>
      <w:sz w:val="22"/>
    </w:rPr>
  </w:style>
  <w:style w:type="paragraph" w:styleId="Heading1">
    <w:name w:val="heading 1"/>
    <w:basedOn w:val="Normal"/>
    <w:next w:val="Normal"/>
    <w:link w:val="Heading1Char"/>
    <w:qFormat/>
    <w:rsid w:val="006008C4"/>
    <w:pPr>
      <w:keepNext/>
      <w:keepLines/>
      <w:pBdr>
        <w:bottom w:val="single" w:sz="24" w:space="4" w:color="009999" w:themeColor="text2"/>
      </w:pBdr>
      <w:spacing w:before="480" w:after="240" w:line="288" w:lineRule="auto"/>
      <w:outlineLvl w:val="0"/>
    </w:pPr>
    <w:rPr>
      <w:bCs/>
      <w:color w:val="009999" w:themeColor="text2"/>
      <w:sz w:val="40"/>
      <w:szCs w:val="28"/>
      <w:lang w:eastAsia="en-US"/>
    </w:rPr>
  </w:style>
  <w:style w:type="paragraph" w:styleId="Heading2">
    <w:name w:val="heading 2"/>
    <w:basedOn w:val="Normal"/>
    <w:next w:val="Normal"/>
    <w:link w:val="Heading2Char"/>
    <w:qFormat/>
    <w:rsid w:val="00416A00"/>
    <w:pPr>
      <w:keepNext/>
      <w:keepLines/>
      <w:outlineLvl w:val="1"/>
    </w:pPr>
    <w:rPr>
      <w:bCs/>
      <w:sz w:val="28"/>
      <w:szCs w:val="26"/>
      <w:lang w:eastAsia="en-US"/>
    </w:rPr>
  </w:style>
  <w:style w:type="paragraph" w:styleId="Heading3">
    <w:name w:val="heading 3"/>
    <w:basedOn w:val="Normal"/>
    <w:next w:val="Normal"/>
    <w:link w:val="Heading3Char"/>
    <w:qFormat/>
    <w:rsid w:val="00656E1C"/>
    <w:pPr>
      <w:spacing w:before="60" w:after="60"/>
      <w:outlineLvl w:val="2"/>
    </w:pPr>
    <w:rPr>
      <w:b/>
    </w:rPr>
  </w:style>
  <w:style w:type="paragraph" w:styleId="Heading4">
    <w:name w:val="heading 4"/>
    <w:basedOn w:val="Normal"/>
    <w:next w:val="Normal"/>
    <w:link w:val="Heading4Char"/>
    <w:qFormat/>
    <w:rsid w:val="009B6D39"/>
    <w:pPr>
      <w:keepNext/>
      <w:keepLines/>
      <w:spacing w:before="200"/>
      <w:outlineLvl w:val="3"/>
    </w:pPr>
    <w:rPr>
      <w:rFonts w:eastAsia="MS Gothic"/>
      <w:bCs/>
      <w:i/>
      <w:iCs/>
      <w:color w:val="00999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3F6E"/>
    <w:pPr>
      <w:tabs>
        <w:tab w:val="center" w:pos="4153"/>
        <w:tab w:val="right" w:pos="8306"/>
      </w:tabs>
      <w:spacing w:before="0"/>
      <w:jc w:val="right"/>
    </w:pPr>
    <w:rPr>
      <w:sz w:val="18"/>
    </w:rPr>
  </w:style>
  <w:style w:type="paragraph" w:styleId="Header">
    <w:name w:val="header"/>
    <w:basedOn w:val="Normal"/>
    <w:qFormat/>
    <w:rsid w:val="000A375C"/>
    <w:pPr>
      <w:tabs>
        <w:tab w:val="center" w:pos="4153"/>
        <w:tab w:val="right" w:pos="8306"/>
      </w:tabs>
      <w:spacing w:before="0"/>
    </w:pPr>
    <w:rPr>
      <w:color w:val="009999" w:themeColor="text2"/>
      <w:sz w:val="20"/>
    </w:rPr>
  </w:style>
  <w:style w:type="character" w:customStyle="1" w:styleId="Heading1Char">
    <w:name w:val="Heading 1 Char"/>
    <w:link w:val="Heading1"/>
    <w:rsid w:val="006008C4"/>
    <w:rPr>
      <w:rFonts w:ascii="Arial" w:hAnsi="Arial"/>
      <w:bCs/>
      <w:color w:val="009999" w:themeColor="text2"/>
      <w:sz w:val="40"/>
      <w:szCs w:val="28"/>
      <w:lang w:eastAsia="en-US"/>
    </w:rPr>
  </w:style>
  <w:style w:type="character" w:customStyle="1" w:styleId="Heading2Char">
    <w:name w:val="Heading 2 Char"/>
    <w:link w:val="Heading2"/>
    <w:rsid w:val="00416A00"/>
    <w:rPr>
      <w:rFonts w:ascii="Calibri" w:hAnsi="Calibri"/>
      <w:bCs/>
      <w:sz w:val="28"/>
      <w:szCs w:val="26"/>
    </w:rPr>
  </w:style>
  <w:style w:type="character" w:customStyle="1" w:styleId="Heading3Char">
    <w:name w:val="Heading 3 Char"/>
    <w:link w:val="Heading3"/>
    <w:rsid w:val="00656E1C"/>
    <w:rPr>
      <w:rFonts w:ascii="Calibri" w:hAnsi="Calibri"/>
      <w:b/>
      <w:sz w:val="22"/>
      <w:szCs w:val="24"/>
    </w:rPr>
  </w:style>
  <w:style w:type="numbering" w:customStyle="1" w:styleId="StyleBulleted">
    <w:name w:val="Style Bulleted"/>
    <w:basedOn w:val="NoList"/>
    <w:rsid w:val="00C810D2"/>
    <w:pPr>
      <w:numPr>
        <w:numId w:val="7"/>
      </w:numPr>
    </w:pPr>
  </w:style>
  <w:style w:type="table" w:styleId="TableGrid">
    <w:name w:val="Table Grid"/>
    <w:basedOn w:val="TableNormal"/>
    <w:uiPriority w:val="59"/>
    <w:rsid w:val="00CF7B5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CF7B55"/>
    <w:rPr>
      <w:rFonts w:ascii="Arial" w:hAnsi="Arial"/>
    </w:rPr>
  </w:style>
  <w:style w:type="character" w:customStyle="1" w:styleId="Heading4Char">
    <w:name w:val="Heading 4 Char"/>
    <w:link w:val="Heading4"/>
    <w:rsid w:val="009B6D39"/>
    <w:rPr>
      <w:rFonts w:ascii="Trebuchet MS" w:eastAsia="MS Gothic" w:hAnsi="Trebuchet MS"/>
      <w:bCs/>
      <w:i/>
      <w:iCs/>
      <w:color w:val="009999" w:themeColor="text2"/>
      <w:sz w:val="24"/>
      <w:szCs w:val="24"/>
    </w:rPr>
  </w:style>
  <w:style w:type="paragraph" w:styleId="BalloonText">
    <w:name w:val="Balloon Text"/>
    <w:basedOn w:val="Normal"/>
    <w:link w:val="BalloonTextChar"/>
    <w:rsid w:val="000A375C"/>
    <w:pPr>
      <w:spacing w:before="0" w:after="0"/>
    </w:pPr>
    <w:rPr>
      <w:rFonts w:cs="Lucida Grande"/>
      <w:color w:val="009999" w:themeColor="text2"/>
      <w:sz w:val="18"/>
      <w:szCs w:val="18"/>
    </w:rPr>
  </w:style>
  <w:style w:type="character" w:customStyle="1" w:styleId="BalloonTextChar">
    <w:name w:val="Balloon Text Char"/>
    <w:basedOn w:val="DefaultParagraphFont"/>
    <w:link w:val="BalloonText"/>
    <w:rsid w:val="000A375C"/>
    <w:rPr>
      <w:rFonts w:ascii="Trebuchet MS" w:hAnsi="Trebuchet MS" w:cs="Lucida Grande"/>
      <w:color w:val="009999" w:themeColor="text2"/>
      <w:sz w:val="18"/>
      <w:szCs w:val="18"/>
    </w:rPr>
  </w:style>
  <w:style w:type="paragraph" w:styleId="ListParagraph">
    <w:name w:val="List Paragraph"/>
    <w:basedOn w:val="Normal"/>
    <w:uiPriority w:val="34"/>
    <w:qFormat/>
    <w:rsid w:val="004720DC"/>
    <w:pPr>
      <w:spacing w:before="0" w:after="0"/>
      <w:ind w:left="720"/>
    </w:pPr>
    <w:rPr>
      <w:rFonts w:eastAsiaTheme="minorHAnsi"/>
      <w:szCs w:val="22"/>
      <w:lang w:eastAsia="en-US"/>
    </w:rPr>
  </w:style>
  <w:style w:type="paragraph" w:styleId="NoSpacing">
    <w:name w:val="No Spacing"/>
    <w:qFormat/>
    <w:rsid w:val="00B26F72"/>
    <w:rPr>
      <w:rFonts w:ascii="Calibri" w:hAnsi="Calibri"/>
      <w:sz w:val="22"/>
      <w:szCs w:val="22"/>
      <w:lang w:eastAsia="en-US"/>
    </w:rPr>
  </w:style>
  <w:style w:type="paragraph" w:styleId="ListBullet">
    <w:name w:val="List Bullet"/>
    <w:basedOn w:val="Normal"/>
    <w:rsid w:val="004720DC"/>
    <w:pPr>
      <w:numPr>
        <w:numId w:val="8"/>
      </w:numPr>
      <w:contextualSpacing/>
    </w:pPr>
  </w:style>
  <w:style w:type="paragraph" w:styleId="ListBullet2">
    <w:name w:val="List Bullet 2"/>
    <w:basedOn w:val="Normal"/>
    <w:unhideWhenUsed/>
    <w:rsid w:val="004720DC"/>
    <w:pPr>
      <w:numPr>
        <w:numId w:val="9"/>
      </w:numPr>
      <w:contextualSpacing/>
    </w:pPr>
  </w:style>
  <w:style w:type="paragraph" w:styleId="Revision">
    <w:name w:val="Revision"/>
    <w:hidden/>
    <w:semiHidden/>
    <w:rsid w:val="00E14E20"/>
    <w:rPr>
      <w:rFonts w:ascii="Arial" w:hAnsi="Arial"/>
      <w:sz w:val="22"/>
    </w:rPr>
  </w:style>
  <w:style w:type="character" w:styleId="CommentReference">
    <w:name w:val="annotation reference"/>
    <w:basedOn w:val="DefaultParagraphFont"/>
    <w:semiHidden/>
    <w:unhideWhenUsed/>
    <w:rsid w:val="00E14E20"/>
    <w:rPr>
      <w:sz w:val="16"/>
      <w:szCs w:val="16"/>
    </w:rPr>
  </w:style>
  <w:style w:type="paragraph" w:styleId="CommentText">
    <w:name w:val="annotation text"/>
    <w:basedOn w:val="Normal"/>
    <w:link w:val="CommentTextChar"/>
    <w:unhideWhenUsed/>
    <w:rsid w:val="00E14E20"/>
    <w:rPr>
      <w:sz w:val="20"/>
      <w:szCs w:val="20"/>
    </w:rPr>
  </w:style>
  <w:style w:type="character" w:customStyle="1" w:styleId="CommentTextChar">
    <w:name w:val="Comment Text Char"/>
    <w:basedOn w:val="DefaultParagraphFont"/>
    <w:link w:val="CommentText"/>
    <w:rsid w:val="00E14E20"/>
    <w:rPr>
      <w:rFonts w:ascii="Arial" w:hAnsi="Arial"/>
      <w:sz w:val="20"/>
      <w:szCs w:val="20"/>
    </w:rPr>
  </w:style>
  <w:style w:type="paragraph" w:styleId="CommentSubject">
    <w:name w:val="annotation subject"/>
    <w:basedOn w:val="CommentText"/>
    <w:next w:val="CommentText"/>
    <w:link w:val="CommentSubjectChar"/>
    <w:semiHidden/>
    <w:unhideWhenUsed/>
    <w:rsid w:val="00E14E20"/>
    <w:rPr>
      <w:b/>
      <w:bCs/>
    </w:rPr>
  </w:style>
  <w:style w:type="character" w:customStyle="1" w:styleId="CommentSubjectChar">
    <w:name w:val="Comment Subject Char"/>
    <w:basedOn w:val="CommentTextChar"/>
    <w:link w:val="CommentSubject"/>
    <w:semiHidden/>
    <w:rsid w:val="00E14E20"/>
    <w:rPr>
      <w:rFonts w:ascii="Arial" w:hAnsi="Arial"/>
      <w:b/>
      <w:bCs/>
      <w:sz w:val="20"/>
      <w:szCs w:val="20"/>
    </w:rPr>
  </w:style>
  <w:style w:type="character" w:customStyle="1" w:styleId="apple-converted-space">
    <w:name w:val="apple-converted-space"/>
    <w:basedOn w:val="DefaultParagraphFont"/>
    <w:rsid w:val="00110199"/>
  </w:style>
  <w:style w:type="character" w:styleId="Hyperlink">
    <w:name w:val="Hyperlink"/>
    <w:basedOn w:val="DefaultParagraphFont"/>
    <w:uiPriority w:val="99"/>
    <w:semiHidden/>
    <w:unhideWhenUsed/>
    <w:rsid w:val="00110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87671">
      <w:bodyDiv w:val="1"/>
      <w:marLeft w:val="0"/>
      <w:marRight w:val="0"/>
      <w:marTop w:val="0"/>
      <w:marBottom w:val="0"/>
      <w:divBdr>
        <w:top w:val="none" w:sz="0" w:space="0" w:color="auto"/>
        <w:left w:val="none" w:sz="0" w:space="0" w:color="auto"/>
        <w:bottom w:val="none" w:sz="0" w:space="0" w:color="auto"/>
        <w:right w:val="none" w:sz="0" w:space="0" w:color="auto"/>
      </w:divBdr>
    </w:div>
    <w:div w:id="609820350">
      <w:bodyDiv w:val="1"/>
      <w:marLeft w:val="0"/>
      <w:marRight w:val="0"/>
      <w:marTop w:val="0"/>
      <w:marBottom w:val="0"/>
      <w:divBdr>
        <w:top w:val="none" w:sz="0" w:space="0" w:color="auto"/>
        <w:left w:val="none" w:sz="0" w:space="0" w:color="auto"/>
        <w:bottom w:val="none" w:sz="0" w:space="0" w:color="auto"/>
        <w:right w:val="none" w:sz="0" w:space="0" w:color="auto"/>
      </w:divBdr>
    </w:div>
    <w:div w:id="1640379848">
      <w:bodyDiv w:val="1"/>
      <w:marLeft w:val="0"/>
      <w:marRight w:val="0"/>
      <w:marTop w:val="0"/>
      <w:marBottom w:val="0"/>
      <w:divBdr>
        <w:top w:val="none" w:sz="0" w:space="0" w:color="auto"/>
        <w:left w:val="none" w:sz="0" w:space="0" w:color="auto"/>
        <w:bottom w:val="none" w:sz="0" w:space="0" w:color="auto"/>
        <w:right w:val="none" w:sz="0" w:space="0" w:color="auto"/>
      </w:divBdr>
    </w:div>
    <w:div w:id="1731928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mpartners.admin@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RM-ACN">
  <a:themeElements>
    <a:clrScheme name="RM-ACN">
      <a:dk1>
        <a:sysClr val="windowText" lastClr="000000"/>
      </a:dk1>
      <a:lt1>
        <a:sysClr val="window" lastClr="FFFFFF"/>
      </a:lt1>
      <a:dk2>
        <a:srgbClr val="00999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ＭＳ ゴシック"/>
        <a:font script="Hang" typeface="HY그래픽B"/>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ＭＳ ゴシック"/>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93F4FE79B5B143AE377BD3CAE207EF" ma:contentTypeVersion="20" ma:contentTypeDescription="Create a new document." ma:contentTypeScope="" ma:versionID="b95ec082a8a12b73a417467eab4614c4">
  <xsd:schema xmlns:xsd="http://www.w3.org/2001/XMLSchema" xmlns:xs="http://www.w3.org/2001/XMLSchema" xmlns:p="http://schemas.microsoft.com/office/2006/metadata/properties" xmlns:ns2="2f7a7b57-405d-4e7a-85c4-27864944fb43" xmlns:ns3="855be8b2-44ff-42f3-9e94-4867fd0cdc02" targetNamespace="http://schemas.microsoft.com/office/2006/metadata/properties" ma:root="true" ma:fieldsID="19e54f8f5ccb58432507175fa70c3ef3" ns2:_="" ns3:_="">
    <xsd:import namespace="2f7a7b57-405d-4e7a-85c4-27864944fb43"/>
    <xsd:import namespace="855be8b2-44ff-42f3-9e94-4867fd0cd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Tag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a7b57-405d-4e7a-85c4-27864944f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gs" ma:index="22" nillable="true" ma:displayName="Tags" ma:default="Croydon" ma:internalName="Tags">
      <xsd:complexType>
        <xsd:complexContent>
          <xsd:extension base="dms:MultiChoice">
            <xsd:sequence>
              <xsd:element name="Value" maxOccurs="unbounded" minOccurs="0" nillable="true">
                <xsd:simpleType>
                  <xsd:restriction base="dms:Choice">
                    <xsd:enumeration value="Croydon"/>
                    <xsd:enumeration value="Kingston"/>
                    <xsd:enumeration value="Merton"/>
                    <xsd:enumeration value="Richmond"/>
                    <xsd:enumeration value="Sutton"/>
                    <xsd:enumeration value="Wandsworth"/>
                    <xsd:enumeration value="Acute"/>
                    <xsd:enumeration value="Mental health"/>
                    <xsd:enumeration value="Primary care"/>
                    <xsd:enumeration value="Building"/>
                    <xsd:enumeration value="Person (general population)"/>
                    <xsd:enumeration value="Doctor"/>
                    <xsd:enumeration value="Nurse"/>
                    <xsd:enumeration value="Physio"/>
                  </xsd:restriction>
                </xsd:simple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e8b2-44ff-42f3-9e94-4867fd0cdc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f0a5ae9-8d8d-4b4c-a839-45cba7a75b23}" ma:internalName="TaxCatchAll" ma:showField="CatchAllData" ma:web="855be8b2-44ff-42f3-9e94-4867fd0cd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5be8b2-44ff-42f3-9e94-4867fd0cdc02" xsi:nil="true"/>
    <lcf76f155ced4ddcb4097134ff3c332f xmlns="2f7a7b57-405d-4e7a-85c4-27864944fb43">
      <Terms xmlns="http://schemas.microsoft.com/office/infopath/2007/PartnerControls"/>
    </lcf76f155ced4ddcb4097134ff3c332f>
    <Tags xmlns="2f7a7b57-405d-4e7a-85c4-27864944fb43">
      <Value>Croydon</Value>
    </Tags>
  </documentManagement>
</p:properties>
</file>

<file path=customXml/itemProps1.xml><?xml version="1.0" encoding="utf-8"?>
<ds:datastoreItem xmlns:ds="http://schemas.openxmlformats.org/officeDocument/2006/customXml" ds:itemID="{B4E351EF-E293-46FE-864D-D995B554EEAE}">
  <ds:schemaRefs>
    <ds:schemaRef ds:uri="http://schemas.microsoft.com/sharepoint/v3/contenttype/forms"/>
  </ds:schemaRefs>
</ds:datastoreItem>
</file>

<file path=customXml/itemProps2.xml><?xml version="1.0" encoding="utf-8"?>
<ds:datastoreItem xmlns:ds="http://schemas.openxmlformats.org/officeDocument/2006/customXml" ds:itemID="{2D2F3E67-51FD-455A-9457-0713FB30A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a7b57-405d-4e7a-85c4-27864944fb43"/>
    <ds:schemaRef ds:uri="855be8b2-44ff-42f3-9e94-4867fd0cd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B7149-E166-4BE6-A055-24DB9C5FFB84}">
  <ds:schemaRefs>
    <ds:schemaRef ds:uri="http://schemas.microsoft.com/office/2006/metadata/properties"/>
    <ds:schemaRef ds:uri="http://schemas.microsoft.com/office/infopath/2007/PartnerControls"/>
    <ds:schemaRef ds:uri="855be8b2-44ff-42f3-9e94-4867fd0cdc02"/>
    <ds:schemaRef ds:uri="2f7a7b57-405d-4e7a-85c4-27864944fb4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RM Partners</vt:lpstr>
    </vt:vector>
  </TitlesOfParts>
  <Manager/>
  <Company>RM Partners Accountable Cancer Network</Company>
  <LinksUpToDate>false</LinksUpToDate>
  <CharactersWithSpaces>2875</CharactersWithSpaces>
  <SharedDoc>false</SharedDoc>
  <HyperlinkBase/>
  <HLinks>
    <vt:vector size="6" baseType="variant">
      <vt:variant>
        <vt:i4>721013</vt:i4>
      </vt:variant>
      <vt:variant>
        <vt:i4>-1</vt:i4>
      </vt:variant>
      <vt:variant>
        <vt:i4>2050</vt:i4>
      </vt:variant>
      <vt:variant>
        <vt:i4>1</vt:i4>
      </vt:variant>
      <vt:variant>
        <vt:lpwstr>LCA-Black-RGB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 Partners</dc:title>
  <dc:subject/>
  <dc:creator>RM Partners</dc:creator>
  <cp:keywords/>
  <dc:description/>
  <cp:lastModifiedBy>Jaimy Halliwell-Owen</cp:lastModifiedBy>
  <cp:revision>2</cp:revision>
  <cp:lastPrinted>2012-08-02T14:45:00Z</cp:lastPrinted>
  <dcterms:created xsi:type="dcterms:W3CDTF">2023-08-24T12:48:00Z</dcterms:created>
  <dcterms:modified xsi:type="dcterms:W3CDTF">2023-08-24T12:48:00Z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0x010100B393F4FE79B5B143AE377BD3CAE207EF</vt:lpwstr>
  </property>
</Properties>
</file>